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D73" w14:textId="037843C0" w:rsidR="004B374F" w:rsidRPr="004B374F" w:rsidRDefault="004B374F" w:rsidP="004B374F"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15842354"/>
      <w:r w:rsidRPr="004B374F">
        <w:rPr>
          <w:rFonts w:asciiTheme="minorEastAsia" w:hAnsiTheme="minorEastAsia" w:hint="eastAsia"/>
          <w:b/>
          <w:sz w:val="22"/>
        </w:rPr>
        <w:t>关于拟接收尤鹏翔等2人为中共预备党员的公示</w:t>
      </w:r>
      <w:bookmarkEnd w:id="0"/>
      <w:bookmarkEnd w:id="1"/>
      <w:bookmarkEnd w:id="2"/>
      <w:bookmarkEnd w:id="3"/>
    </w:p>
    <w:p w14:paraId="03200F8F" w14:textId="77777777" w:rsidR="004B374F" w:rsidRPr="005701C2" w:rsidRDefault="004B374F" w:rsidP="004B374F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00019F12" w14:textId="75643768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信息学院控制研第二</w:t>
      </w:r>
      <w:r w:rsidRPr="005701C2">
        <w:rPr>
          <w:rFonts w:asciiTheme="minorEastAsia" w:hAnsiTheme="minorEastAsia" w:hint="eastAsia"/>
          <w:sz w:val="20"/>
          <w:szCs w:val="20"/>
        </w:rPr>
        <w:t>党支部拟于近期讨论接收</w:t>
      </w:r>
      <w:r>
        <w:rPr>
          <w:rFonts w:asciiTheme="minorEastAsia" w:hAnsiTheme="minorEastAsia" w:hint="eastAsia"/>
          <w:sz w:val="20"/>
          <w:szCs w:val="20"/>
        </w:rPr>
        <w:t>尤鹏翔</w:t>
      </w:r>
      <w:r w:rsidRPr="005701C2">
        <w:rPr>
          <w:rFonts w:asciiTheme="minorEastAsia" w:hAnsiTheme="minorEastAsia" w:hint="eastAsia"/>
          <w:sz w:val="20"/>
          <w:szCs w:val="20"/>
        </w:rPr>
        <w:t>等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5701C2"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14:paraId="60513117" w14:textId="2BDC017C" w:rsidR="00FC42C9" w:rsidRDefault="00FC42C9" w:rsidP="00115FE3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尤鹏翔</w:t>
      </w:r>
      <w:r w:rsidRPr="005701C2">
        <w:rPr>
          <w:rFonts w:asciiTheme="minorEastAsia" w:hAnsiTheme="minorEastAsia" w:hint="eastAsia"/>
          <w:sz w:val="20"/>
          <w:szCs w:val="20"/>
        </w:rPr>
        <w:t>，男，</w:t>
      </w:r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998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701C2">
        <w:rPr>
          <w:rFonts w:asciiTheme="minorEastAsia" w:hAnsiTheme="minorEastAsia" w:hint="eastAsia"/>
          <w:sz w:val="20"/>
          <w:szCs w:val="20"/>
        </w:rPr>
        <w:t>月出生，</w:t>
      </w:r>
      <w:r>
        <w:rPr>
          <w:rFonts w:asciiTheme="minorEastAsia" w:hAnsiTheme="minorEastAsia" w:hint="eastAsia"/>
          <w:sz w:val="20"/>
          <w:szCs w:val="20"/>
        </w:rPr>
        <w:t>本科</w:t>
      </w:r>
      <w:r w:rsidRPr="005701C2">
        <w:rPr>
          <w:rFonts w:asciiTheme="minorEastAsia" w:hAnsiTheme="minorEastAsia" w:hint="eastAsia"/>
          <w:sz w:val="20"/>
          <w:szCs w:val="20"/>
        </w:rPr>
        <w:t>学历，</w:t>
      </w:r>
      <w:r>
        <w:rPr>
          <w:rFonts w:asciiTheme="minorEastAsia" w:hAnsiTheme="minorEastAsia" w:hint="eastAsia"/>
          <w:sz w:val="20"/>
          <w:szCs w:val="20"/>
        </w:rPr>
        <w:t>辽宁省盘锦市人</w:t>
      </w:r>
      <w:r w:rsidRPr="005701C2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020</w:t>
      </w:r>
      <w:r>
        <w:rPr>
          <w:rFonts w:asciiTheme="minorEastAsia" w:hAnsiTheme="minorEastAsia" w:hint="eastAsia"/>
          <w:sz w:val="20"/>
          <w:szCs w:val="20"/>
        </w:rPr>
        <w:t>年毕业于沈阳化工大学，</w:t>
      </w:r>
      <w:r w:rsidRPr="005701C2">
        <w:rPr>
          <w:rFonts w:asciiTheme="minorEastAsia" w:hAnsiTheme="minorEastAsia" w:hint="eastAsia"/>
          <w:sz w:val="20"/>
          <w:szCs w:val="20"/>
        </w:rPr>
        <w:t>现任</w:t>
      </w:r>
      <w:r>
        <w:rPr>
          <w:rFonts w:asciiTheme="minorEastAsia" w:hAnsiTheme="minorEastAsia" w:hint="eastAsia"/>
          <w:sz w:val="20"/>
          <w:szCs w:val="20"/>
        </w:rPr>
        <w:t>中国石油大学（北京）信息科学与工程学院研2</w:t>
      </w:r>
      <w:r>
        <w:rPr>
          <w:rFonts w:asciiTheme="minorEastAsia" w:hAnsiTheme="minorEastAsia"/>
          <w:sz w:val="20"/>
          <w:szCs w:val="20"/>
        </w:rPr>
        <w:t>0-4</w:t>
      </w:r>
      <w:r>
        <w:rPr>
          <w:rFonts w:asciiTheme="minorEastAsia" w:hAnsiTheme="minorEastAsia" w:hint="eastAsia"/>
          <w:sz w:val="20"/>
          <w:szCs w:val="20"/>
        </w:rPr>
        <w:t>班班长一职</w:t>
      </w:r>
      <w:r w:rsidRPr="005701C2">
        <w:rPr>
          <w:rFonts w:asciiTheme="minorEastAsia" w:hAnsiTheme="minorEastAsia" w:hint="eastAsia"/>
          <w:sz w:val="20"/>
          <w:szCs w:val="20"/>
        </w:rPr>
        <w:t>，曾获</w:t>
      </w:r>
      <w:r>
        <w:rPr>
          <w:rFonts w:asciiTheme="minorEastAsia" w:hAnsiTheme="minorEastAsia" w:hint="eastAsia"/>
          <w:sz w:val="20"/>
          <w:szCs w:val="20"/>
        </w:rPr>
        <w:t>中国石油大学一等奖学金、</w:t>
      </w:r>
      <w:r w:rsidRPr="00EA7B44">
        <w:rPr>
          <w:rFonts w:asciiTheme="minorEastAsia" w:hAnsiTheme="minorEastAsia" w:hint="eastAsia"/>
          <w:sz w:val="20"/>
          <w:szCs w:val="20"/>
        </w:rPr>
        <w:t>辽宁省大学生机器人竞赛三等奖，</w:t>
      </w:r>
      <w:r>
        <w:rPr>
          <w:rFonts w:asciiTheme="minorEastAsia" w:hAnsiTheme="minorEastAsia" w:hint="eastAsia"/>
          <w:sz w:val="20"/>
          <w:szCs w:val="20"/>
        </w:rPr>
        <w:t>本科期间多次获得奖学金、</w:t>
      </w:r>
      <w:r w:rsidRPr="00EA7B44">
        <w:rPr>
          <w:rFonts w:asciiTheme="minorEastAsia" w:hAnsiTheme="minorEastAsia" w:hint="eastAsia"/>
          <w:sz w:val="20"/>
          <w:szCs w:val="20"/>
        </w:rPr>
        <w:t>优秀学生等</w:t>
      </w:r>
      <w:r>
        <w:rPr>
          <w:rFonts w:asciiTheme="minorEastAsia" w:hAnsiTheme="minorEastAsia" w:hint="eastAsia"/>
          <w:sz w:val="20"/>
          <w:szCs w:val="20"/>
        </w:rPr>
        <w:t>荣誉</w:t>
      </w:r>
      <w:r w:rsidRPr="005701C2">
        <w:rPr>
          <w:rFonts w:asciiTheme="minorEastAsia" w:hAnsiTheme="minorEastAsia" w:hint="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020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0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6</w:t>
      </w:r>
      <w:r w:rsidRPr="005701C2">
        <w:rPr>
          <w:rFonts w:asciiTheme="minorEastAsia" w:hAnsiTheme="minorEastAsia" w:hint="eastAsia"/>
          <w:sz w:val="20"/>
          <w:szCs w:val="20"/>
        </w:rPr>
        <w:t>日提出入党申请，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021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7</w:t>
      </w:r>
      <w:r w:rsidRPr="005701C2">
        <w:rPr>
          <w:rFonts w:asciiTheme="minorEastAsia" w:hAnsiTheme="minorEastAsia" w:hint="eastAsia"/>
          <w:sz w:val="20"/>
          <w:szCs w:val="20"/>
        </w:rPr>
        <w:t>日经党支部研究确定为入党积极分子，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022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5</w:t>
      </w:r>
      <w:r w:rsidRPr="005701C2">
        <w:rPr>
          <w:rFonts w:asciiTheme="minorEastAsia" w:hAnsiTheme="minorEastAsia" w:hint="eastAsia"/>
          <w:sz w:val="20"/>
          <w:szCs w:val="20"/>
        </w:rPr>
        <w:t>日被列为发展对象。政治审查合格，培养联系人为</w:t>
      </w:r>
      <w:r>
        <w:rPr>
          <w:rFonts w:asciiTheme="minorEastAsia" w:hAnsiTheme="minorEastAsia" w:hint="eastAsia"/>
          <w:sz w:val="20"/>
          <w:szCs w:val="20"/>
        </w:rPr>
        <w:t>朱世元</w:t>
      </w:r>
      <w:r w:rsidRPr="005701C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李文豪</w:t>
      </w:r>
      <w:r w:rsidRPr="00EA7B44">
        <w:rPr>
          <w:rFonts w:asciiTheme="minorEastAsia" w:hAnsiTheme="minorEastAsia"/>
          <w:sz w:val="20"/>
          <w:szCs w:val="20"/>
        </w:rPr>
        <w:t>，变更为</w:t>
      </w:r>
      <w:r>
        <w:rPr>
          <w:rFonts w:asciiTheme="minorEastAsia" w:hAnsiTheme="minorEastAsia" w:hint="eastAsia"/>
          <w:sz w:val="20"/>
          <w:szCs w:val="20"/>
        </w:rPr>
        <w:t>卢瑶瑶</w:t>
      </w:r>
      <w:r w:rsidRPr="005701C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朱世元，</w:t>
      </w:r>
      <w:r w:rsidRPr="00EA7B44">
        <w:rPr>
          <w:rFonts w:asciiTheme="minorEastAsia" w:hAnsiTheme="minorEastAsia"/>
          <w:sz w:val="20"/>
          <w:szCs w:val="20"/>
        </w:rPr>
        <w:t>后变更为</w:t>
      </w:r>
      <w:r>
        <w:rPr>
          <w:rFonts w:asciiTheme="minorEastAsia" w:hAnsiTheme="minorEastAsia" w:hint="eastAsia"/>
          <w:sz w:val="20"/>
          <w:szCs w:val="20"/>
        </w:rPr>
        <w:t>卢瑶瑶</w:t>
      </w:r>
      <w:r w:rsidRPr="005701C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王涌入</w:t>
      </w:r>
      <w:r w:rsidRPr="005701C2">
        <w:rPr>
          <w:rFonts w:asciiTheme="minorEastAsia" w:hAnsiTheme="minorEastAsia" w:hint="eastAsia"/>
          <w:sz w:val="20"/>
          <w:szCs w:val="20"/>
        </w:rPr>
        <w:t>，入党介绍人为</w:t>
      </w:r>
      <w:r>
        <w:rPr>
          <w:rFonts w:asciiTheme="minorEastAsia" w:hAnsiTheme="minorEastAsia" w:hint="eastAsia"/>
          <w:sz w:val="20"/>
          <w:szCs w:val="20"/>
        </w:rPr>
        <w:t>卢瑶瑶</w:t>
      </w:r>
      <w:r w:rsidRPr="005701C2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王涌入</w:t>
      </w:r>
      <w:r w:rsidRPr="005701C2">
        <w:rPr>
          <w:rFonts w:asciiTheme="minorEastAsia" w:hAnsiTheme="minorEastAsia" w:hint="eastAsia"/>
          <w:sz w:val="20"/>
          <w:szCs w:val="20"/>
        </w:rPr>
        <w:t>。参加过入党积极分子集中培训和发展对象集中培训，</w:t>
      </w:r>
      <w:r>
        <w:rPr>
          <w:rFonts w:asciiTheme="minorEastAsia" w:hAnsiTheme="minorEastAsia" w:hint="eastAsia"/>
          <w:sz w:val="20"/>
          <w:szCs w:val="20"/>
        </w:rPr>
        <w:t>培养过程中努力学习党的各项方针政策，在思想上和行动上积极向党组织靠拢，时刻以党员的标准严格要求自己</w:t>
      </w:r>
      <w:r>
        <w:rPr>
          <w:rFonts w:asciiTheme="minorEastAsia" w:hAnsiTheme="minorEastAsia" w:hint="eastAsia"/>
          <w:sz w:val="20"/>
          <w:szCs w:val="20"/>
        </w:rPr>
        <w:t>，</w:t>
      </w:r>
      <w:bookmarkStart w:id="4" w:name="_GoBack"/>
      <w:bookmarkEnd w:id="4"/>
      <w:r>
        <w:rPr>
          <w:rFonts w:asciiTheme="minorEastAsia" w:hAnsiTheme="minorEastAsia" w:hint="eastAsia"/>
          <w:sz w:val="20"/>
          <w:szCs w:val="20"/>
        </w:rPr>
        <w:t>培训情况均合格。</w:t>
      </w:r>
    </w:p>
    <w:p w14:paraId="38CB57DA" w14:textId="0D390A6A" w:rsidR="00115FE3" w:rsidRDefault="00115FE3" w:rsidP="00115FE3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赵国秀，女，1995年5月出生，本科学历，山东省潍坊市青州市人，2018年本科毕业，现就读中国石油大学（北京）信息科学与工程学院电子信息专业，曾获校级奖学金、省级奖学金和三好学生等荣誉称号。2020年10月26日提出入党申请，2021年3月27日经党支部研究确定为入党积极分子，2022年4月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日被列为发展对象。政治审查合格，培养联系人为任超、汪磊，后变更为卢瑶瑶、王涌入，入党介绍人为卢瑶瑶、王涌入，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 w14:paraId="23DB28B4" w14:textId="655F4FA8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公示起止时间：</w:t>
      </w:r>
      <w:r w:rsidR="009549A1">
        <w:rPr>
          <w:rFonts w:asciiTheme="minorEastAsia" w:hAnsiTheme="minorEastAsia" w:hint="eastAsia"/>
          <w:sz w:val="20"/>
          <w:szCs w:val="20"/>
        </w:rPr>
        <w:t>2022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 w:rsidR="009549A1">
        <w:rPr>
          <w:rFonts w:asciiTheme="minorEastAsia" w:hAnsiTheme="minorEastAsia" w:hint="eastAsia"/>
          <w:sz w:val="20"/>
          <w:szCs w:val="20"/>
        </w:rPr>
        <w:t>4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 w:rsidR="009549A1">
        <w:rPr>
          <w:rFonts w:asciiTheme="minorEastAsia" w:hAnsiTheme="minorEastAsia" w:hint="eastAsia"/>
          <w:sz w:val="20"/>
          <w:szCs w:val="20"/>
        </w:rPr>
        <w:t>26</w:t>
      </w:r>
      <w:r w:rsidRPr="005701C2">
        <w:rPr>
          <w:rFonts w:asciiTheme="minorEastAsia" w:hAnsiTheme="minorEastAsia" w:hint="eastAsia"/>
          <w:sz w:val="20"/>
          <w:szCs w:val="20"/>
        </w:rPr>
        <w:t>日</w:t>
      </w:r>
      <w:r w:rsidR="009549A1">
        <w:rPr>
          <w:rFonts w:asciiTheme="minorEastAsia" w:hAnsiTheme="minorEastAsia" w:hint="eastAsia"/>
          <w:sz w:val="20"/>
          <w:szCs w:val="20"/>
        </w:rPr>
        <w:t>8</w:t>
      </w:r>
      <w:r w:rsidRPr="005701C2">
        <w:rPr>
          <w:rFonts w:asciiTheme="minorEastAsia" w:hAnsiTheme="minorEastAsia" w:hint="eastAsia"/>
          <w:sz w:val="20"/>
          <w:szCs w:val="20"/>
        </w:rPr>
        <w:t>时至</w:t>
      </w:r>
      <w:r w:rsidR="009549A1">
        <w:rPr>
          <w:rFonts w:asciiTheme="minorEastAsia" w:hAnsiTheme="minorEastAsia" w:hint="eastAsia"/>
          <w:sz w:val="20"/>
          <w:szCs w:val="20"/>
        </w:rPr>
        <w:t>5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 w:rsidR="009549A1">
        <w:rPr>
          <w:rFonts w:asciiTheme="minorEastAsia" w:hAnsiTheme="minorEastAsia" w:hint="eastAsia"/>
          <w:sz w:val="20"/>
          <w:szCs w:val="20"/>
        </w:rPr>
        <w:t>3</w:t>
      </w:r>
      <w:r w:rsidRPr="005701C2">
        <w:rPr>
          <w:rFonts w:asciiTheme="minorEastAsia" w:hAnsiTheme="minorEastAsia" w:hint="eastAsia"/>
          <w:sz w:val="20"/>
          <w:szCs w:val="20"/>
        </w:rPr>
        <w:t>日</w:t>
      </w:r>
      <w:r w:rsidR="009549A1">
        <w:rPr>
          <w:rFonts w:asciiTheme="minorEastAsia" w:hAnsiTheme="minorEastAsia" w:hint="eastAsia"/>
          <w:sz w:val="20"/>
          <w:szCs w:val="20"/>
        </w:rPr>
        <w:t>17</w:t>
      </w:r>
      <w:r w:rsidRPr="005701C2">
        <w:rPr>
          <w:rFonts w:asciiTheme="minorEastAsia" w:hAnsiTheme="minorEastAsia" w:hint="eastAsia"/>
          <w:sz w:val="20"/>
          <w:szCs w:val="20"/>
        </w:rPr>
        <w:t>时。</w:t>
      </w:r>
    </w:p>
    <w:p w14:paraId="29B5455A" w14:textId="5BE89161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公示期间，</w:t>
      </w:r>
      <w:r w:rsidR="009549A1">
        <w:rPr>
          <w:rFonts w:asciiTheme="minorEastAsia" w:hAnsiTheme="minorEastAsia" w:hint="eastAsia"/>
          <w:sz w:val="20"/>
          <w:szCs w:val="20"/>
        </w:rPr>
        <w:t>信息学院控制研第二</w:t>
      </w:r>
      <w:r w:rsidRPr="005701C2">
        <w:rPr>
          <w:rFonts w:asciiTheme="minorEastAsia" w:hAnsiTheme="minorEastAsia" w:hint="eastAsia"/>
          <w:sz w:val="20"/>
          <w:szCs w:val="20"/>
        </w:rPr>
        <w:t>党支部和</w:t>
      </w:r>
      <w:r>
        <w:rPr>
          <w:rFonts w:asciiTheme="minorEastAsia" w:hAnsiTheme="minorEastAsia" w:hint="eastAsia"/>
          <w:sz w:val="20"/>
          <w:szCs w:val="20"/>
        </w:rPr>
        <w:t>信息</w:t>
      </w:r>
      <w:r w:rsidRPr="005701C2">
        <w:rPr>
          <w:rFonts w:asciiTheme="minorEastAsia" w:hAnsiTheme="minorEastAsia" w:hint="eastAsia"/>
          <w:sz w:val="20"/>
          <w:szCs w:val="20"/>
        </w:rPr>
        <w:t>学院党委接受党员和群众来电、来信、来访。</w:t>
      </w:r>
    </w:p>
    <w:p w14:paraId="2A325DDF" w14:textId="77777777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联系人： </w:t>
      </w:r>
      <w:r>
        <w:rPr>
          <w:rFonts w:asciiTheme="minorEastAsia" w:hAnsiTheme="minorEastAsia" w:hint="eastAsia"/>
          <w:sz w:val="20"/>
          <w:szCs w:val="20"/>
        </w:rPr>
        <w:t>于迎辉</w:t>
      </w:r>
      <w:r w:rsidRPr="005701C2">
        <w:rPr>
          <w:rFonts w:asciiTheme="minorEastAsia" w:hAnsiTheme="minorEastAsia" w:hint="eastAsia"/>
          <w:sz w:val="20"/>
          <w:szCs w:val="20"/>
        </w:rPr>
        <w:t xml:space="preserve">     </w:t>
      </w:r>
    </w:p>
    <w:p w14:paraId="6947F51F" w14:textId="77777777" w:rsidR="004B374F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联系电话： </w:t>
      </w:r>
      <w:r>
        <w:rPr>
          <w:rFonts w:asciiTheme="minorEastAsia" w:hAnsiTheme="minorEastAsia" w:hint="eastAsia"/>
          <w:sz w:val="20"/>
          <w:szCs w:val="20"/>
        </w:rPr>
        <w:t>89739926</w:t>
      </w:r>
      <w:r w:rsidRPr="005701C2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0893A08C" w14:textId="77777777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电子邮箱：yuyh@cup.edu.cn</w:t>
      </w:r>
    </w:p>
    <w:p w14:paraId="2282DF1F" w14:textId="77777777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来信来访地址：</w:t>
      </w:r>
      <w:r>
        <w:rPr>
          <w:rFonts w:asciiTheme="minorEastAsia" w:hAnsiTheme="minorEastAsia" w:hint="eastAsia"/>
          <w:sz w:val="20"/>
          <w:szCs w:val="20"/>
        </w:rPr>
        <w:t>主楼B1402</w:t>
      </w:r>
      <w:r w:rsidRPr="005701C2">
        <w:rPr>
          <w:rFonts w:asciiTheme="minorEastAsia" w:hAnsiTheme="minorEastAsia" w:hint="eastAsia"/>
          <w:sz w:val="20"/>
          <w:szCs w:val="20"/>
        </w:rPr>
        <w:t xml:space="preserve">   </w:t>
      </w:r>
    </w:p>
    <w:p w14:paraId="11B66DF3" w14:textId="77777777" w:rsidR="004B374F" w:rsidRPr="005701C2" w:rsidRDefault="004B374F" w:rsidP="004B374F"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 w:rsidRPr="005701C2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×××</w:t>
      </w:r>
      <w:r w:rsidRPr="005701C2">
        <w:rPr>
          <w:rFonts w:asciiTheme="minorEastAsia" w:hAnsiTheme="minorEastAsia" w:hint="eastAsia"/>
          <w:sz w:val="20"/>
          <w:szCs w:val="20"/>
        </w:rPr>
        <w:t>党委</w:t>
      </w:r>
      <w:r w:rsidRPr="005701C2">
        <w:rPr>
          <w:rFonts w:asciiTheme="minorEastAsia" w:hAnsiTheme="minorEastAsia" w:hint="eastAsia"/>
          <w:bCs/>
          <w:sz w:val="20"/>
          <w:szCs w:val="20"/>
        </w:rPr>
        <w:t>（盖章）</w:t>
      </w:r>
      <w:r>
        <w:rPr>
          <w:rFonts w:asciiTheme="minorEastAsia" w:hAnsiTheme="minorEastAsia" w:hint="eastAsia"/>
          <w:bCs/>
          <w:sz w:val="20"/>
          <w:szCs w:val="20"/>
        </w:rPr>
        <w:t xml:space="preserve">          </w:t>
      </w:r>
    </w:p>
    <w:p w14:paraId="1EA4B3E8" w14:textId="77777777" w:rsidR="004B374F" w:rsidRPr="005701C2" w:rsidRDefault="004B374F" w:rsidP="004B374F"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</w:t>
      </w:r>
      <w:r w:rsidRPr="005701C2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××年×月×日</w:t>
      </w:r>
    </w:p>
    <w:p w14:paraId="2F96A0B3" w14:textId="77777777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409FCF90" w14:textId="77777777" w:rsidR="004B374F" w:rsidRPr="005701C2" w:rsidRDefault="004B374F" w:rsidP="004B374F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14252F7A" w14:textId="77962B39" w:rsidR="00BE1AE1" w:rsidRPr="004B374F" w:rsidRDefault="00BE1AE1" w:rsidP="004B374F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BE1AE1" w:rsidRPr="004B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201D" w14:textId="77777777" w:rsidR="007B09A9" w:rsidRDefault="007B09A9" w:rsidP="004B374F">
      <w:r>
        <w:separator/>
      </w:r>
    </w:p>
  </w:endnote>
  <w:endnote w:type="continuationSeparator" w:id="0">
    <w:p w14:paraId="37ED530A" w14:textId="77777777" w:rsidR="007B09A9" w:rsidRDefault="007B09A9" w:rsidP="004B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65BD" w14:textId="77777777" w:rsidR="007B09A9" w:rsidRDefault="007B09A9" w:rsidP="004B374F">
      <w:r>
        <w:separator/>
      </w:r>
    </w:p>
  </w:footnote>
  <w:footnote w:type="continuationSeparator" w:id="0">
    <w:p w14:paraId="0C77A887" w14:textId="77777777" w:rsidR="007B09A9" w:rsidRDefault="007B09A9" w:rsidP="004B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38"/>
    <w:multiLevelType w:val="hybridMultilevel"/>
    <w:tmpl w:val="BBBA75EC"/>
    <w:lvl w:ilvl="0" w:tplc="0368081C">
      <w:start w:val="1"/>
      <w:numFmt w:val="decimal"/>
      <w:lvlText w:val="参考模板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7E"/>
    <w:rsid w:val="00115FE3"/>
    <w:rsid w:val="00311532"/>
    <w:rsid w:val="004B374F"/>
    <w:rsid w:val="007B09A9"/>
    <w:rsid w:val="009549A1"/>
    <w:rsid w:val="009A637E"/>
    <w:rsid w:val="00BE1AE1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313E"/>
  <w15:chartTrackingRefBased/>
  <w15:docId w15:val="{5FDD2155-7726-4C34-BEC7-4D1425F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74F"/>
    <w:rPr>
      <w:sz w:val="18"/>
      <w:szCs w:val="18"/>
    </w:rPr>
  </w:style>
  <w:style w:type="paragraph" w:styleId="a7">
    <w:name w:val="List Paragraph"/>
    <w:basedOn w:val="a"/>
    <w:uiPriority w:val="34"/>
    <w:qFormat/>
    <w:rsid w:val="004B37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2022-04-28T02:15:00Z</dcterms:created>
  <dcterms:modified xsi:type="dcterms:W3CDTF">2022-04-28T03:05:00Z</dcterms:modified>
</cp:coreProperties>
</file>