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both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附件2</w:t>
      </w:r>
    </w:p>
    <w:p>
      <w:pPr>
        <w:adjustRightInd w:val="0"/>
        <w:snapToGrid w:val="0"/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中国石油大学（北京）</w:t>
      </w:r>
    </w:p>
    <w:p>
      <w:pPr>
        <w:adjustRightInd w:val="0"/>
        <w:snapToGrid w:val="0"/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2023</w:t>
      </w:r>
      <w:r>
        <w:rPr>
          <w:rFonts w:ascii="仿宋" w:hAnsi="仿宋" w:eastAsia="仿宋" w:cs="仿宋"/>
          <w:b/>
          <w:color w:val="000000"/>
          <w:sz w:val="30"/>
          <w:szCs w:val="30"/>
        </w:rPr>
        <w:t>年</w:t>
      </w:r>
      <w:bookmarkStart w:id="0" w:name="_Hlk67043835"/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硕士研究生复试资格审查</w:t>
      </w:r>
      <w:bookmarkEnd w:id="0"/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表</w:t>
      </w:r>
    </w:p>
    <w:p>
      <w:pPr>
        <w:jc w:val="center"/>
        <w:rPr>
          <w:rFonts w:cs="Times New Roman"/>
          <w:color w:val="000000"/>
          <w:sz w:val="28"/>
          <w:szCs w:val="36"/>
        </w:rPr>
      </w:pPr>
    </w:p>
    <w:p>
      <w:pPr>
        <w:jc w:val="center"/>
        <w:rPr>
          <w:rFonts w:hint="eastAsia" w:cs="Times New Roman"/>
          <w:color w:val="000000"/>
          <w:sz w:val="28"/>
          <w:szCs w:val="36"/>
        </w:rPr>
      </w:pPr>
    </w:p>
    <w:p>
      <w:pPr>
        <w:adjustRightInd w:val="0"/>
        <w:snapToGrid w:val="0"/>
        <w:spacing w:after="156" w:afterLines="50" w:line="360" w:lineRule="auto"/>
        <w:jc w:val="left"/>
        <w:rPr>
          <w:rFonts w:ascii="仿宋" w:hAnsi="仿宋" w:eastAsia="仿宋" w:cs="仿宋"/>
          <w:color w:val="000000"/>
          <w:sz w:val="24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32"/>
        </w:rPr>
        <w:t>考生姓名：</w:t>
      </w:r>
      <w:bookmarkStart w:id="1" w:name="_Hlk67044741"/>
      <w:r>
        <w:rPr>
          <w:rFonts w:hint="eastAsia" w:ascii="仿宋" w:hAnsi="仿宋" w:eastAsia="仿宋" w:cs="仿宋"/>
          <w:color w:val="000000"/>
          <w:sz w:val="24"/>
          <w:szCs w:val="32"/>
          <w:u w:val="single"/>
        </w:rPr>
        <w:t xml:space="preserve">     </w:t>
      </w:r>
      <w:r>
        <w:rPr>
          <w:rFonts w:ascii="仿宋" w:hAnsi="仿宋" w:eastAsia="仿宋" w:cs="仿宋"/>
          <w:color w:val="000000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4"/>
          <w:szCs w:val="32"/>
          <w:u w:val="single"/>
        </w:rPr>
        <w:t xml:space="preserve">       </w:t>
      </w:r>
      <w:bookmarkEnd w:id="1"/>
      <w:r>
        <w:rPr>
          <w:rFonts w:hint="eastAsia" w:ascii="仿宋" w:hAnsi="仿宋" w:eastAsia="仿宋" w:cs="仿宋"/>
          <w:color w:val="000000"/>
          <w:sz w:val="24"/>
          <w:szCs w:val="32"/>
        </w:rPr>
        <w:t>考生编号：</w:t>
      </w:r>
      <w:r>
        <w:rPr>
          <w:rFonts w:ascii="仿宋" w:hAnsi="仿宋" w:eastAsia="仿宋" w:cs="仿宋"/>
          <w:color w:val="000000"/>
          <w:sz w:val="24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24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32"/>
          <w:u w:val="single"/>
        </w:rPr>
        <w:t xml:space="preserve">     </w:t>
      </w:r>
      <w:r>
        <w:rPr>
          <w:rFonts w:ascii="仿宋" w:hAnsi="仿宋" w:eastAsia="仿宋" w:cs="仿宋"/>
          <w:color w:val="000000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4"/>
          <w:szCs w:val="32"/>
          <w:u w:val="single"/>
        </w:rPr>
        <w:t xml:space="preserve">       </w:t>
      </w:r>
    </w:p>
    <w:p>
      <w:pPr>
        <w:adjustRightInd w:val="0"/>
        <w:snapToGrid w:val="0"/>
        <w:spacing w:after="156" w:afterLines="50" w:line="360" w:lineRule="auto"/>
        <w:jc w:val="left"/>
        <w:rPr>
          <w:rFonts w:hint="eastAsia" w:ascii="仿宋" w:hAnsi="仿宋" w:eastAsia="仿宋" w:cs="仿宋"/>
          <w:color w:val="000000"/>
          <w:sz w:val="24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szCs w:val="32"/>
        </w:rPr>
        <w:t>证件号码：</w:t>
      </w:r>
      <w:r>
        <w:rPr>
          <w:rFonts w:ascii="仿宋" w:hAnsi="仿宋" w:eastAsia="仿宋" w:cs="仿宋"/>
          <w:color w:val="000000"/>
          <w:sz w:val="24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24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32"/>
          <w:u w:val="single"/>
        </w:rPr>
        <w:t xml:space="preserve">      </w:t>
      </w:r>
      <w:r>
        <w:rPr>
          <w:rFonts w:ascii="仿宋" w:hAnsi="仿宋" w:eastAsia="仿宋" w:cs="仿宋"/>
          <w:color w:val="000000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4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color w:val="000000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4"/>
          <w:szCs w:val="32"/>
          <w:u w:val="single"/>
        </w:rPr>
        <w:t xml:space="preserve">                            </w:t>
      </w:r>
    </w:p>
    <w:p>
      <w:pPr>
        <w:adjustRightInd w:val="0"/>
        <w:snapToGrid w:val="0"/>
        <w:spacing w:after="156" w:afterLines="50" w:line="360" w:lineRule="auto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32"/>
        </w:rPr>
        <w:t>审查清单（以下材料均需留存纸质版）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color w:val="000000"/>
          <w:sz w:val="24"/>
          <w:szCs w:val="32"/>
        </w:rPr>
        <w:t>1.复试资格审查合格单（即本页内容）；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 w:val="0"/>
          <w:bCs w:val="0"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  <w:t>2</w:t>
      </w:r>
      <w:r>
        <w:rPr>
          <w:rFonts w:ascii="仿宋" w:hAnsi="仿宋" w:eastAsia="仿宋" w:cs="仿宋"/>
          <w:b w:val="0"/>
          <w:bCs w:val="0"/>
          <w:color w:val="000000"/>
          <w:sz w:val="24"/>
          <w:szCs w:val="32"/>
        </w:rPr>
        <w:t>.准考证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  <w:t>；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  <w:t>3</w:t>
      </w:r>
      <w:r>
        <w:rPr>
          <w:rFonts w:ascii="仿宋" w:hAnsi="仿宋" w:eastAsia="仿宋" w:cs="仿宋"/>
          <w:b w:val="0"/>
          <w:bCs w:val="0"/>
          <w:color w:val="000000"/>
          <w:sz w:val="24"/>
          <w:szCs w:val="32"/>
        </w:rPr>
        <w:t>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  <w:t>本人有效居民身份证件（正反面）；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sz w:val="24"/>
          <w:szCs w:val="32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  <w:t>.加盖学校教务部门或档案所在管理部门公章的学习成绩单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sz w:val="24"/>
          <w:szCs w:val="32"/>
        </w:rPr>
        <w:t>5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  <w:t>.学籍学历证明（往届生须提交有效期内的教育部学历证书电子注册备案表，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  <w:t>应届生须提交有效期内的教育部学籍电子注册备案表</w:t>
      </w:r>
      <w:bookmarkStart w:id="2" w:name="_GoBack"/>
      <w:bookmarkEnd w:id="2"/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  <w:t>等）；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 w:val="0"/>
          <w:bCs w:val="0"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  <w:t>6</w:t>
      </w:r>
      <w:r>
        <w:rPr>
          <w:rFonts w:ascii="仿宋" w:hAnsi="仿宋" w:eastAsia="仿宋" w:cs="仿宋"/>
          <w:b w:val="0"/>
          <w:bCs w:val="0"/>
          <w:color w:val="000000"/>
          <w:sz w:val="24"/>
          <w:szCs w:val="32"/>
        </w:rPr>
        <w:t>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  <w:t>研究生复试考生诚信承诺书签字版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  <w:t>7</w:t>
      </w:r>
      <w:r>
        <w:rPr>
          <w:rFonts w:ascii="仿宋" w:hAnsi="仿宋" w:eastAsia="仿宋" w:cs="仿宋"/>
          <w:b w:val="0"/>
          <w:bCs w:val="0"/>
          <w:color w:val="000000"/>
          <w:sz w:val="24"/>
          <w:szCs w:val="32"/>
        </w:rPr>
        <w:t>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  <w:t>报考硕士研究生现实表现情况</w:t>
      </w:r>
    </w:p>
    <w:p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32"/>
        </w:rPr>
        <w:t>8</w:t>
      </w:r>
      <w:r>
        <w:rPr>
          <w:rFonts w:ascii="仿宋" w:hAnsi="仿宋" w:eastAsia="仿宋" w:cs="仿宋"/>
          <w:b w:val="0"/>
          <w:bCs w:val="0"/>
          <w:color w:val="000000"/>
          <w:sz w:val="24"/>
          <w:szCs w:val="32"/>
        </w:rPr>
        <w:t>.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“中国石油大学（北京）工程类硕士专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业学位研究生专业实践告知确认书”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全日制专业型硕士报考考生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签订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并在复试时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纸质原件</w:t>
      </w:r>
      <w:r>
        <w:rPr>
          <w:rFonts w:hint="eastAsia" w:ascii="Times New Roman" w:hAnsi="Times New Roman" w:eastAsia="仿宋" w:cs="Times New Roman"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adjustRightInd w:val="0"/>
        <w:snapToGrid w:val="0"/>
        <w:spacing w:before="156" w:beforeLines="50" w:line="360" w:lineRule="auto"/>
        <w:jc w:val="left"/>
        <w:rPr>
          <w:rFonts w:ascii="仿宋" w:hAnsi="仿宋" w:eastAsia="仿宋" w:cs="仿宋"/>
          <w:b/>
          <w:bCs/>
          <w:color w:val="000000"/>
          <w:sz w:val="24"/>
          <w:szCs w:val="32"/>
        </w:rPr>
      </w:pPr>
    </w:p>
    <w:p>
      <w:pPr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color w:val="000000"/>
          <w:sz w:val="24"/>
          <w:szCs w:val="32"/>
        </w:rPr>
        <w:t>远程视频复试基本情况记录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32"/>
        </w:rPr>
        <w:t>（仅远程视频复试填写）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7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  <w:t>复试地点</w:t>
            </w:r>
          </w:p>
        </w:tc>
        <w:tc>
          <w:tcPr>
            <w:tcW w:w="4118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  <w:t>□家里；□宿舍；□办公室；□其他场所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  <w:t>设备情况</w:t>
            </w:r>
          </w:p>
        </w:tc>
        <w:tc>
          <w:tcPr>
            <w:tcW w:w="4118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  <w:t>□手机；□电脑；□两者皆有；□其他设备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  <w:t>网络状况</w:t>
            </w:r>
          </w:p>
        </w:tc>
        <w:tc>
          <w:tcPr>
            <w:tcW w:w="4118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  <w:t>□具备网络面试条件；□其他情况</w:t>
            </w:r>
            <w:r>
              <w:rPr>
                <w:rFonts w:ascii="仿宋" w:hAnsi="仿宋" w:eastAsia="仿宋" w:cs="仿宋"/>
                <w:color w:val="000000"/>
                <w:sz w:val="24"/>
                <w:szCs w:val="32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</w:rPr>
              <w:t>：</w:t>
            </w:r>
            <w:r>
              <w:rPr>
                <w:rFonts w:ascii="仿宋" w:hAnsi="仿宋" w:eastAsia="仿宋" w:cs="仿宋"/>
                <w:color w:val="000000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32"/>
                <w:u w:val="single"/>
              </w:rPr>
              <w:t xml:space="preserve">        </w:t>
            </w:r>
            <w:r>
              <w:rPr>
                <w:rFonts w:ascii="仿宋" w:hAnsi="仿宋" w:eastAsia="仿宋" w:cs="仿宋"/>
                <w:color w:val="000000"/>
                <w:sz w:val="24"/>
                <w:szCs w:val="32"/>
              </w:rPr>
              <w:t xml:space="preserve">      </w:t>
            </w:r>
          </w:p>
        </w:tc>
      </w:tr>
    </w:tbl>
    <w:p>
      <w:pPr>
        <w:adjustRightInd w:val="0"/>
        <w:snapToGrid w:val="0"/>
        <w:spacing w:before="156" w:beforeLines="50" w:line="360" w:lineRule="auto"/>
        <w:jc w:val="left"/>
        <w:rPr>
          <w:rFonts w:ascii="仿宋" w:hAnsi="仿宋" w:eastAsia="仿宋" w:cs="仿宋"/>
          <w:b/>
          <w:bCs/>
          <w:color w:val="000000"/>
          <w:sz w:val="24"/>
          <w:szCs w:val="32"/>
        </w:rPr>
      </w:pPr>
    </w:p>
    <w:p>
      <w:pPr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b/>
          <w:bCs/>
          <w:color w:val="000000"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32"/>
        </w:rPr>
        <w:t>缴费标记：（是、否）缴费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0NThmMzZlMDE2MDBiMWM2NjllMGFmM2VmY2Q5ZTEifQ=="/>
    <w:docVar w:name="KSO_WPS_MARK_KEY" w:val="cbf7796c-5a2d-4958-8e2b-fc889eceb971"/>
  </w:docVars>
  <w:rsids>
    <w:rsidRoot w:val="27BA44D5"/>
    <w:rsid w:val="0F84395A"/>
    <w:rsid w:val="27BA44D5"/>
    <w:rsid w:val="6864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356</Characters>
  <Lines>0</Lines>
  <Paragraphs>0</Paragraphs>
  <TotalTime>12</TotalTime>
  <ScaleCrop>false</ScaleCrop>
  <LinksUpToDate>false</LinksUpToDate>
  <CharactersWithSpaces>540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2023-03-21T04:22:00Z</dcterms:created>
  <dc:creator>指尖星尘</dc:creator>
  <cp:lastModifiedBy>指尖星尘</cp:lastModifiedBy>
  <dcterms:modified xsi:type="dcterms:W3CDTF">2023-03-21T06:16:50Z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76D56048D8F44FF78BDDA83C4535462E</vt:lpwstr>
  </property>
</Properties>
</file>