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年全日制</w:t>
      </w:r>
      <w:r>
        <w:rPr>
          <w:rFonts w:hint="eastAsia" w:eastAsia="仿宋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博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士研究生招生</w:t>
      </w: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eastAsia="zh-CN"/>
        </w:rPr>
        <w:t>博</w:t>
      </w:r>
      <w:r>
        <w:rPr>
          <w:rFonts w:eastAsia="仿宋_GB2312"/>
          <w:bCs/>
          <w:kern w:val="0"/>
          <w:sz w:val="24"/>
        </w:rPr>
        <w:t>士招生复试工作要点》，并结合化学工程与环境学院具体情况而制定。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</w:t>
      </w:r>
      <w:r>
        <w:rPr>
          <w:rFonts w:hint="eastAsia" w:eastAsia="仿宋_GB2312"/>
          <w:bCs/>
          <w:kern w:val="0"/>
          <w:sz w:val="24"/>
        </w:rPr>
        <w:t>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）复试环境要求。</w:t>
      </w:r>
      <w:r>
        <w:rPr>
          <w:rFonts w:hint="eastAsia" w:eastAsia="仿宋_GB2312"/>
          <w:bCs/>
          <w:kern w:val="0"/>
          <w:sz w:val="24"/>
        </w:rPr>
        <w:t>考生在独立、无干扰的环境下，以远程视频形式参加复试</w:t>
      </w:r>
      <w:r>
        <w:rPr>
          <w:rFonts w:eastAsia="仿宋_GB2312"/>
          <w:bCs/>
          <w:kern w:val="0"/>
          <w:sz w:val="24"/>
        </w:rPr>
        <w:t>，</w:t>
      </w:r>
      <w:r>
        <w:rPr>
          <w:rFonts w:hint="eastAsia" w:eastAsia="仿宋_GB2312"/>
          <w:bCs/>
          <w:kern w:val="0"/>
          <w:sz w:val="24"/>
          <w:lang w:eastAsia="zh-CN"/>
        </w:rPr>
        <w:t>要</w:t>
      </w:r>
      <w:r>
        <w:rPr>
          <w:rFonts w:eastAsia="仿宋_GB2312"/>
          <w:bCs/>
          <w:kern w:val="0"/>
          <w:sz w:val="24"/>
        </w:rPr>
        <w:t>保证房间内网络信号质量满足视频通话需求。复试过程中，复试房间内除考试本人外不能有其他任何人员</w:t>
      </w:r>
      <w:r>
        <w:rPr>
          <w:rFonts w:hint="eastAsia" w:eastAsia="仿宋_GB2312"/>
          <w:bCs/>
          <w:kern w:val="0"/>
          <w:sz w:val="24"/>
          <w:lang w:eastAsia="zh-CN"/>
        </w:rPr>
        <w:t>，</w:t>
      </w:r>
      <w:r>
        <w:rPr>
          <w:rFonts w:hint="eastAsia" w:eastAsia="仿宋_GB2312"/>
          <w:bCs/>
          <w:kern w:val="0"/>
          <w:sz w:val="24"/>
        </w:rPr>
        <w:t>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</w:t>
      </w:r>
      <w:r>
        <w:rPr>
          <w:rFonts w:hint="eastAsia" w:eastAsia="仿宋_GB2312"/>
          <w:bCs/>
          <w:kern w:val="0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</w:t>
      </w:r>
      <w:r>
        <w:rPr>
          <w:rFonts w:hint="eastAsia" w:eastAsia="仿宋_GB2312"/>
          <w:bCs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</w:t>
      </w: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将</w:t>
      </w:r>
      <w:r>
        <w:rPr>
          <w:rFonts w:hint="eastAsia" w:ascii="仿宋_GB2312" w:eastAsia="仿宋_GB2312"/>
          <w:b/>
          <w:kern w:val="0"/>
          <w:sz w:val="28"/>
          <w:szCs w:val="28"/>
        </w:rPr>
        <w:t>与资格审查材料一起存档备案。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核对身份后，考生用手机环拍四周，确保清场，展示本人签字的《研究生复试考生诚信承诺书》原件，</w:t>
      </w:r>
      <w:r>
        <w:rPr>
          <w:rFonts w:eastAsia="仿宋_GB2312"/>
          <w:b/>
          <w:color w:val="C00000"/>
          <w:kern w:val="0"/>
          <w:sz w:val="24"/>
        </w:rPr>
        <w:t>考生本人现场承诺：</w:t>
      </w:r>
      <w:r>
        <w:rPr>
          <w:rFonts w:hint="eastAsia" w:eastAsia="仿宋_GB2312"/>
          <w:b/>
          <w:color w:val="C00000"/>
          <w:kern w:val="0"/>
          <w:sz w:val="24"/>
        </w:rPr>
        <w:t>我已知晓并遵守《研究生复试考生诚信承诺书》的所有内容，我保证严格遵守“考生复试行为规范”，诚信复试，不营私舞弊，不私自对复试过程录像录音，不将复试过程对外泄露，所在场所没有其他人或考试相关材料。</w:t>
      </w:r>
      <w:r>
        <w:rPr>
          <w:rFonts w:hint="eastAsia" w:eastAsia="仿宋_GB2312"/>
          <w:b w:val="0"/>
          <w:bCs/>
          <w:color w:val="auto"/>
          <w:kern w:val="0"/>
          <w:sz w:val="24"/>
        </w:rPr>
        <w:t>经小组秘书确认后即可开始面试。</w:t>
      </w:r>
      <w:r>
        <w:rPr>
          <w:rFonts w:hint="eastAsia" w:eastAsia="仿宋_GB2312"/>
          <w:b/>
          <w:color w:val="C00000"/>
          <w:kern w:val="0"/>
          <w:sz w:val="24"/>
        </w:rPr>
        <w:br w:type="textWrapping"/>
      </w:r>
      <w:r>
        <w:rPr>
          <w:rFonts w:hint="eastAsia" w:eastAsia="仿宋_GB2312"/>
          <w:b/>
          <w:color w:val="C00000"/>
          <w:kern w:val="0"/>
          <w:sz w:val="24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4</w:t>
      </w:r>
      <w:bookmarkStart w:id="1" w:name="_GoBack"/>
      <w:bookmarkEnd w:id="1"/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23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6E38B"/>
    <w:multiLevelType w:val="singleLevel"/>
    <w:tmpl w:val="5746E38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0F0E4B42"/>
    <w:rsid w:val="240838B2"/>
    <w:rsid w:val="27861B0A"/>
    <w:rsid w:val="302E19CB"/>
    <w:rsid w:val="319616F4"/>
    <w:rsid w:val="36202D95"/>
    <w:rsid w:val="3D530023"/>
    <w:rsid w:val="44985613"/>
    <w:rsid w:val="4F795079"/>
    <w:rsid w:val="51B758D2"/>
    <w:rsid w:val="54B91C7F"/>
    <w:rsid w:val="55B46133"/>
    <w:rsid w:val="60CB4E5E"/>
    <w:rsid w:val="667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5</TotalTime>
  <ScaleCrop>false</ScaleCrop>
  <LinksUpToDate>false</LinksUpToDate>
  <CharactersWithSpaces>1656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2021-04-23T11:09:00Z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04EDA287FAFE45FF8E243E5F4BECECC4</vt:lpwstr>
  </property>
</Properties>
</file>