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39" w:rsidRDefault="00BD2939" w:rsidP="00BD2939">
      <w:pPr>
        <w:pStyle w:val="a3"/>
        <w:spacing w:line="360" w:lineRule="auto"/>
        <w:jc w:val="center"/>
        <w:rPr>
          <w:rStyle w:val="a4"/>
          <w:sz w:val="28"/>
          <w:szCs w:val="28"/>
        </w:rPr>
      </w:pPr>
    </w:p>
    <w:p w:rsidR="00BD2939" w:rsidRDefault="00BD2939" w:rsidP="00BD2939">
      <w:pPr>
        <w:pStyle w:val="a3"/>
        <w:spacing w:line="360" w:lineRule="auto"/>
        <w:jc w:val="center"/>
        <w:rPr>
          <w:rStyle w:val="a4"/>
          <w:sz w:val="28"/>
          <w:szCs w:val="28"/>
        </w:rPr>
      </w:pPr>
    </w:p>
    <w:p w:rsidR="00BD2939" w:rsidRDefault="009D67FA" w:rsidP="00BD2939">
      <w:pPr>
        <w:pStyle w:val="a3"/>
        <w:spacing w:line="360" w:lineRule="auto"/>
        <w:jc w:val="center"/>
        <w:rPr>
          <w:rStyle w:val="a4"/>
          <w:sz w:val="52"/>
          <w:szCs w:val="52"/>
        </w:rPr>
      </w:pPr>
      <w:r w:rsidRPr="00BD2939">
        <w:rPr>
          <w:rStyle w:val="a4"/>
          <w:rFonts w:hint="eastAsia"/>
          <w:sz w:val="52"/>
          <w:szCs w:val="52"/>
        </w:rPr>
        <w:t>化</w:t>
      </w:r>
      <w:r w:rsidR="00BD2939" w:rsidRPr="00BD2939">
        <w:rPr>
          <w:rStyle w:val="a4"/>
          <w:rFonts w:hint="eastAsia"/>
          <w:sz w:val="52"/>
          <w:szCs w:val="52"/>
        </w:rPr>
        <w:t>学</w:t>
      </w:r>
      <w:r w:rsidRPr="00BD2939">
        <w:rPr>
          <w:rStyle w:val="a4"/>
          <w:rFonts w:hint="eastAsia"/>
          <w:sz w:val="52"/>
          <w:szCs w:val="52"/>
        </w:rPr>
        <w:t>工</w:t>
      </w:r>
      <w:r w:rsidR="00BD2939" w:rsidRPr="00BD2939">
        <w:rPr>
          <w:rStyle w:val="a4"/>
          <w:rFonts w:hint="eastAsia"/>
          <w:sz w:val="52"/>
          <w:szCs w:val="52"/>
        </w:rPr>
        <w:t>程</w:t>
      </w:r>
      <w:r w:rsidRPr="00BD2939">
        <w:rPr>
          <w:rStyle w:val="a4"/>
          <w:rFonts w:hint="eastAsia"/>
          <w:sz w:val="52"/>
          <w:szCs w:val="52"/>
        </w:rPr>
        <w:t>学院</w:t>
      </w:r>
    </w:p>
    <w:p w:rsidR="0056319B" w:rsidRPr="00BD2939" w:rsidRDefault="0056319B" w:rsidP="00BD2939">
      <w:pPr>
        <w:pStyle w:val="a3"/>
        <w:spacing w:line="360" w:lineRule="auto"/>
        <w:jc w:val="center"/>
        <w:rPr>
          <w:b/>
          <w:bCs/>
          <w:sz w:val="52"/>
          <w:szCs w:val="52"/>
        </w:rPr>
      </w:pPr>
      <w:r w:rsidRPr="00BD2939">
        <w:rPr>
          <w:rStyle w:val="a4"/>
          <w:rFonts w:hint="eastAsia"/>
          <w:sz w:val="52"/>
          <w:szCs w:val="52"/>
        </w:rPr>
        <w:t>党支部</w:t>
      </w:r>
      <w:r w:rsidR="00906897">
        <w:rPr>
          <w:rStyle w:val="a4"/>
          <w:rFonts w:hint="eastAsia"/>
          <w:sz w:val="52"/>
          <w:szCs w:val="52"/>
        </w:rPr>
        <w:t>工作细则</w:t>
      </w:r>
    </w:p>
    <w:p w:rsidR="00BD2939" w:rsidRDefault="0056319B" w:rsidP="00BD2939">
      <w:pPr>
        <w:pStyle w:val="a3"/>
        <w:spacing w:line="360" w:lineRule="auto"/>
        <w:jc w:val="center"/>
        <w:rPr>
          <w:rStyle w:val="a4"/>
          <w:sz w:val="32"/>
          <w:szCs w:val="32"/>
        </w:rPr>
      </w:pPr>
      <w:r w:rsidRPr="00BD2939">
        <w:rPr>
          <w:rFonts w:hint="eastAsia"/>
          <w:sz w:val="28"/>
          <w:szCs w:val="28"/>
        </w:rPr>
        <w:br/>
      </w:r>
    </w:p>
    <w:p w:rsidR="00BD2939" w:rsidRDefault="00BD2939" w:rsidP="00BD2939">
      <w:pPr>
        <w:pStyle w:val="a3"/>
        <w:spacing w:line="360" w:lineRule="auto"/>
        <w:jc w:val="center"/>
        <w:rPr>
          <w:rStyle w:val="a4"/>
          <w:sz w:val="32"/>
          <w:szCs w:val="32"/>
        </w:rPr>
      </w:pPr>
    </w:p>
    <w:p w:rsidR="00BD2939" w:rsidRDefault="00BD2939" w:rsidP="00BD2939">
      <w:pPr>
        <w:pStyle w:val="a3"/>
        <w:spacing w:line="360" w:lineRule="auto"/>
        <w:jc w:val="center"/>
        <w:rPr>
          <w:rStyle w:val="a4"/>
          <w:sz w:val="32"/>
          <w:szCs w:val="32"/>
        </w:rPr>
      </w:pPr>
    </w:p>
    <w:p w:rsidR="00BD2939" w:rsidRDefault="00BD2939" w:rsidP="00BD2939">
      <w:pPr>
        <w:pStyle w:val="a3"/>
        <w:spacing w:line="360" w:lineRule="auto"/>
        <w:jc w:val="center"/>
        <w:rPr>
          <w:rStyle w:val="a4"/>
          <w:sz w:val="32"/>
          <w:szCs w:val="32"/>
        </w:rPr>
      </w:pPr>
    </w:p>
    <w:p w:rsidR="00BD2939" w:rsidRDefault="00BD2939" w:rsidP="00BD2939">
      <w:pPr>
        <w:pStyle w:val="a3"/>
        <w:spacing w:line="360" w:lineRule="auto"/>
        <w:jc w:val="center"/>
        <w:rPr>
          <w:rStyle w:val="a4"/>
          <w:sz w:val="32"/>
          <w:szCs w:val="32"/>
        </w:rPr>
      </w:pPr>
    </w:p>
    <w:p w:rsidR="00BD2939" w:rsidRDefault="00BD2939" w:rsidP="00BD2939">
      <w:pPr>
        <w:pStyle w:val="a3"/>
        <w:spacing w:line="360" w:lineRule="auto"/>
        <w:jc w:val="center"/>
        <w:rPr>
          <w:rStyle w:val="a4"/>
          <w:sz w:val="32"/>
          <w:szCs w:val="32"/>
        </w:rPr>
      </w:pPr>
    </w:p>
    <w:p w:rsidR="00BD2939" w:rsidRDefault="00BD2939" w:rsidP="00BD2939">
      <w:pPr>
        <w:pStyle w:val="a3"/>
        <w:spacing w:line="360" w:lineRule="auto"/>
        <w:jc w:val="center"/>
        <w:rPr>
          <w:rStyle w:val="a4"/>
          <w:sz w:val="32"/>
          <w:szCs w:val="32"/>
        </w:rPr>
      </w:pPr>
    </w:p>
    <w:p w:rsidR="00BD2939" w:rsidRDefault="00BD2939" w:rsidP="00BD2939">
      <w:pPr>
        <w:pStyle w:val="a3"/>
        <w:spacing w:line="360" w:lineRule="auto"/>
        <w:jc w:val="center"/>
        <w:rPr>
          <w:rStyle w:val="a4"/>
          <w:sz w:val="32"/>
          <w:szCs w:val="32"/>
        </w:rPr>
      </w:pPr>
      <w:r>
        <w:rPr>
          <w:rStyle w:val="a4"/>
          <w:rFonts w:hint="eastAsia"/>
          <w:sz w:val="32"/>
          <w:szCs w:val="32"/>
        </w:rPr>
        <w:t>二</w:t>
      </w:r>
      <w:r w:rsidR="00EE26DB">
        <w:rPr>
          <w:rStyle w:val="a4"/>
          <w:rFonts w:hint="eastAsia"/>
          <w:sz w:val="32"/>
          <w:szCs w:val="32"/>
        </w:rPr>
        <w:t>0一</w:t>
      </w:r>
      <w:r w:rsidR="000D4CA2">
        <w:rPr>
          <w:rStyle w:val="a4"/>
          <w:rFonts w:hint="eastAsia"/>
          <w:sz w:val="32"/>
          <w:szCs w:val="32"/>
        </w:rPr>
        <w:t>一</w:t>
      </w:r>
      <w:r>
        <w:rPr>
          <w:rStyle w:val="a4"/>
          <w:rFonts w:hint="eastAsia"/>
          <w:sz w:val="32"/>
          <w:szCs w:val="32"/>
        </w:rPr>
        <w:t>年</w:t>
      </w:r>
      <w:r w:rsidR="000D4CA2">
        <w:rPr>
          <w:rStyle w:val="a4"/>
          <w:rFonts w:hint="eastAsia"/>
          <w:sz w:val="32"/>
          <w:szCs w:val="32"/>
        </w:rPr>
        <w:t>六</w:t>
      </w:r>
      <w:r>
        <w:rPr>
          <w:rStyle w:val="a4"/>
          <w:rFonts w:hint="eastAsia"/>
          <w:sz w:val="32"/>
          <w:szCs w:val="32"/>
        </w:rPr>
        <w:t>月</w:t>
      </w:r>
    </w:p>
    <w:p w:rsidR="00BD2939" w:rsidRDefault="00BD2939" w:rsidP="00BD2939">
      <w:pPr>
        <w:pStyle w:val="a3"/>
        <w:spacing w:line="360" w:lineRule="auto"/>
        <w:jc w:val="center"/>
        <w:rPr>
          <w:rStyle w:val="a4"/>
          <w:sz w:val="32"/>
          <w:szCs w:val="32"/>
        </w:rPr>
      </w:pPr>
    </w:p>
    <w:p w:rsidR="00BD2939" w:rsidRDefault="00BD2939" w:rsidP="00BD2939">
      <w:pPr>
        <w:pStyle w:val="a3"/>
        <w:spacing w:line="360" w:lineRule="auto"/>
        <w:rPr>
          <w:rStyle w:val="a4"/>
          <w:sz w:val="32"/>
          <w:szCs w:val="32"/>
        </w:rPr>
      </w:pPr>
    </w:p>
    <w:p w:rsidR="00AA0163" w:rsidRPr="00AA0163" w:rsidRDefault="00AA0163" w:rsidP="00AA0163">
      <w:pPr>
        <w:spacing w:line="460" w:lineRule="exact"/>
        <w:jc w:val="center"/>
        <w:rPr>
          <w:rFonts w:ascii="黑体" w:eastAsia="黑体"/>
          <w:sz w:val="44"/>
          <w:szCs w:val="44"/>
        </w:rPr>
      </w:pPr>
      <w:r w:rsidRPr="00AA0163">
        <w:rPr>
          <w:rStyle w:val="a4"/>
          <w:rFonts w:hint="eastAsia"/>
          <w:sz w:val="44"/>
          <w:szCs w:val="44"/>
        </w:rPr>
        <w:lastRenderedPageBreak/>
        <w:t>化学工程学院</w:t>
      </w:r>
      <w:r w:rsidRPr="00AA0163">
        <w:rPr>
          <w:rFonts w:ascii="黑体" w:eastAsia="黑体" w:hint="eastAsia"/>
          <w:sz w:val="44"/>
          <w:szCs w:val="44"/>
        </w:rPr>
        <w:t>党支部工作细则</w:t>
      </w:r>
    </w:p>
    <w:p w:rsidR="00AA0163" w:rsidRPr="007E7763" w:rsidRDefault="00AA0163" w:rsidP="00AA0163">
      <w:pPr>
        <w:spacing w:line="460" w:lineRule="exact"/>
        <w:rPr>
          <w:rFonts w:ascii="仿宋_GB2312" w:eastAsia="仿宋_GB2312"/>
          <w:sz w:val="32"/>
          <w:szCs w:val="32"/>
        </w:rPr>
      </w:pPr>
    </w:p>
    <w:p w:rsidR="00F92BA8" w:rsidRPr="005B0DEA" w:rsidRDefault="00AA0163" w:rsidP="00D1543F">
      <w:pPr>
        <w:spacing w:line="360" w:lineRule="auto"/>
        <w:ind w:firstLine="660"/>
        <w:rPr>
          <w:rFonts w:asciiTheme="minorEastAsia" w:hAnsiTheme="minorEastAsia"/>
          <w:sz w:val="28"/>
          <w:szCs w:val="28"/>
        </w:rPr>
      </w:pPr>
      <w:r w:rsidRPr="005B0DEA">
        <w:rPr>
          <w:rFonts w:asciiTheme="minorEastAsia" w:hAnsiTheme="minorEastAsia" w:hint="eastAsia"/>
          <w:sz w:val="28"/>
          <w:szCs w:val="28"/>
        </w:rPr>
        <w:t>为进一步加强</w:t>
      </w:r>
      <w:r w:rsidRPr="005B0DEA">
        <w:rPr>
          <w:rStyle w:val="a4"/>
          <w:rFonts w:asciiTheme="minorEastAsia" w:hAnsiTheme="minorEastAsia" w:hint="eastAsia"/>
          <w:b w:val="0"/>
          <w:sz w:val="28"/>
          <w:szCs w:val="28"/>
        </w:rPr>
        <w:t>化学工程学院</w:t>
      </w:r>
      <w:r w:rsidRPr="005B0DEA">
        <w:rPr>
          <w:rFonts w:asciiTheme="minorEastAsia" w:hAnsiTheme="minorEastAsia" w:hint="eastAsia"/>
          <w:sz w:val="28"/>
          <w:szCs w:val="28"/>
        </w:rPr>
        <w:t>基层党组织建设，努力实现党支部工作科学化、制度化、规范化，依据《中国共产党章程》、</w:t>
      </w:r>
      <w:r w:rsidR="00092909" w:rsidRPr="005B0DEA">
        <w:rPr>
          <w:rFonts w:asciiTheme="minorEastAsia" w:hAnsiTheme="minorEastAsia" w:hint="eastAsia"/>
          <w:sz w:val="28"/>
          <w:szCs w:val="28"/>
        </w:rPr>
        <w:t>北京高校</w:t>
      </w:r>
      <w:r w:rsidRPr="005B0DEA">
        <w:rPr>
          <w:rFonts w:asciiTheme="minorEastAsia" w:hAnsiTheme="minorEastAsia" w:hint="eastAsia"/>
          <w:sz w:val="28"/>
          <w:szCs w:val="28"/>
        </w:rPr>
        <w:t>及</w:t>
      </w:r>
      <w:r w:rsidR="00092909" w:rsidRPr="005B0DEA">
        <w:rPr>
          <w:rFonts w:asciiTheme="minorEastAsia" w:hAnsiTheme="minorEastAsia" w:hint="eastAsia"/>
          <w:sz w:val="28"/>
          <w:szCs w:val="28"/>
        </w:rPr>
        <w:t>学校党委</w:t>
      </w:r>
      <w:r w:rsidRPr="005B0DEA">
        <w:rPr>
          <w:rFonts w:asciiTheme="minorEastAsia" w:hAnsiTheme="minorEastAsia" w:hint="eastAsia"/>
          <w:sz w:val="28"/>
          <w:szCs w:val="28"/>
        </w:rPr>
        <w:t>的有关规定，结合我</w:t>
      </w:r>
      <w:r w:rsidR="00092909" w:rsidRPr="005B0DEA">
        <w:rPr>
          <w:rFonts w:asciiTheme="minorEastAsia" w:hAnsiTheme="minorEastAsia" w:hint="eastAsia"/>
          <w:sz w:val="28"/>
          <w:szCs w:val="28"/>
        </w:rPr>
        <w:t>院</w:t>
      </w:r>
      <w:r w:rsidRPr="005B0DEA">
        <w:rPr>
          <w:rFonts w:asciiTheme="minorEastAsia" w:hAnsiTheme="minorEastAsia" w:hint="eastAsia"/>
          <w:sz w:val="28"/>
          <w:szCs w:val="28"/>
        </w:rPr>
        <w:t>工作实际，制定本细则。</w:t>
      </w:r>
    </w:p>
    <w:p w:rsidR="00906897" w:rsidRPr="005B0DEA" w:rsidRDefault="00F92BA8" w:rsidP="00D1543F">
      <w:pPr>
        <w:widowControl/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r w:rsidRPr="005B0DEA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第一</w:t>
      </w:r>
      <w:r w:rsidR="00092909" w:rsidRPr="005B0DEA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 xml:space="preserve">章  </w:t>
      </w:r>
      <w:r w:rsidR="00906897" w:rsidRPr="005B0DEA">
        <w:rPr>
          <w:rFonts w:asciiTheme="minorEastAsia" w:hAnsiTheme="minorEastAsia" w:cs="宋体"/>
          <w:b/>
          <w:bCs/>
          <w:kern w:val="0"/>
          <w:sz w:val="28"/>
          <w:szCs w:val="28"/>
        </w:rPr>
        <w:t>党支部设置及</w:t>
      </w:r>
      <w:r w:rsidR="00906897" w:rsidRPr="005B0DEA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支委设置</w:t>
      </w:r>
    </w:p>
    <w:p w:rsidR="00906897" w:rsidRPr="005B0DEA" w:rsidRDefault="00906897" w:rsidP="005B0DEA">
      <w:pPr>
        <w:spacing w:line="360" w:lineRule="auto"/>
        <w:rPr>
          <w:rFonts w:asciiTheme="minorEastAsia" w:hAnsiTheme="minorEastAsia"/>
          <w:color w:val="333333"/>
          <w:sz w:val="28"/>
          <w:szCs w:val="28"/>
        </w:rPr>
      </w:pPr>
      <w:r w:rsidRPr="005B0DEA">
        <w:rPr>
          <w:rFonts w:asciiTheme="minorEastAsia" w:hAnsiTheme="minorEastAsia" w:hint="eastAsia"/>
          <w:color w:val="333333"/>
          <w:sz w:val="28"/>
          <w:szCs w:val="28"/>
        </w:rPr>
        <w:t>一、</w:t>
      </w:r>
      <w:r w:rsidRPr="005B0DEA">
        <w:rPr>
          <w:rFonts w:asciiTheme="minorEastAsia" w:hAnsiTheme="minorEastAsia" w:hint="eastAsia"/>
          <w:b/>
          <w:color w:val="333333"/>
          <w:sz w:val="28"/>
          <w:szCs w:val="28"/>
        </w:rPr>
        <w:t>党支部设置</w:t>
      </w:r>
    </w:p>
    <w:p w:rsidR="00906897" w:rsidRPr="005B0DEA" w:rsidRDefault="00906897" w:rsidP="005B0DEA">
      <w:pPr>
        <w:spacing w:line="360" w:lineRule="auto"/>
        <w:ind w:firstLine="552"/>
        <w:rPr>
          <w:rFonts w:asciiTheme="minorEastAsia" w:hAnsiTheme="minorEastAsia" w:cs="Arial"/>
          <w:sz w:val="28"/>
          <w:szCs w:val="28"/>
        </w:rPr>
      </w:pPr>
      <w:r w:rsidRPr="005B0DEA">
        <w:rPr>
          <w:rFonts w:asciiTheme="minorEastAsia" w:hAnsiTheme="minorEastAsia" w:hint="eastAsia"/>
          <w:color w:val="333333"/>
          <w:sz w:val="28"/>
          <w:szCs w:val="28"/>
        </w:rPr>
        <w:t>《中国共产党章程》第二十九条规定：“企业、农村、机关、学校、科研院所、街道社区、社会团体、社会中介组织、人民解放军连队和其他基层单位，凡是有正式党员三人以上的，都应当成立党的基层组织。”同时规定：“党的基层组织，根据工作需要和党员人数，经上级党组织批准，分别设立党的基层委员会、总支部委员会、支部委员会。”一般情况是：党员３人以上又不足５０人的基层单位，可成立支部委员会；正式党员不足３人，可与临近单位的党员组成联合支部；外出执行某项临时任务，或者参加短期学习或会议，或者被抽调参加某项临时机构工作，凡有正式党员３人以上的，经上级党组织批准，可成立临时党支部。党员在５０人以上，不足１００人，可设立总支部委员会，下设若干支部委员会。党员超过１００人，可设立党的基层委员会。党员不足１００人或５０人，如工作需要，经过上级党组织批准，也可设立党的基层委员会或总支部委员会。 党支部一般应按照党员的人数和分布情况划分党的小组。干部党员要和非干部党员一起编组过小组生活。 党支部委员的职数和设置，应根据党员人数和工作需要做出具体决定。在一般情况下，支部委员会由３人至</w:t>
      </w:r>
      <w:r w:rsidRPr="005B0DEA">
        <w:rPr>
          <w:rFonts w:asciiTheme="minorEastAsia" w:hAnsiTheme="minorEastAsia" w:hint="eastAsia"/>
          <w:color w:val="333333"/>
          <w:sz w:val="28"/>
          <w:szCs w:val="28"/>
        </w:rPr>
        <w:lastRenderedPageBreak/>
        <w:t>７人组成，可分别设支部书记、组织委员、宣传委员、纪律检查委员，支委多的还可以设支部副书记、青年委员、保卫委员、统战委员等。党员人数较少的支部，可不设支部委员会，由党员直接选举支部书记１名，必要时增设副书记１名或配１名支部干事。支部委员会实行集体领导和个人分工负责相结合的制度。凡属重大问题，如涉及党的路线、方针、政策的大事，重大工作任务的部署，党支部的自身建设和思想政治工作，以及上级党组织规定应由支部委员会集体决定的问题等，都要按照集体领导、民主集中、个别酝酿、会议决定的原则，由支委会集体讨论，作出决定，不得由个人或少数人擅作主张或决定。同时采取分工负责的办法，充分调动支部每个党员的积极性，发挥各自的作用。支委会成员要根据集体的决定和分工，切实履行自己的职责。实行集体领导，是实现党支部正确领导和顺利完成各项工作的可靠保证。</w:t>
      </w:r>
      <w:r w:rsidRPr="005B0DEA">
        <w:rPr>
          <w:rFonts w:asciiTheme="minorEastAsia" w:hAnsiTheme="minorEastAsia" w:hint="eastAsia"/>
          <w:color w:val="333333"/>
          <w:sz w:val="28"/>
          <w:szCs w:val="28"/>
        </w:rPr>
        <w:br/>
        <w:t xml:space="preserve">    根据以上规定，结合本年度基层建设年活动中的有关要求，化学工程学院各党支部设置情况如下：</w:t>
      </w:r>
      <w:r w:rsidRPr="005B0DEA">
        <w:rPr>
          <w:rFonts w:asciiTheme="minorEastAsia" w:hAnsiTheme="minorEastAsia" w:hint="eastAsia"/>
          <w:color w:val="333333"/>
          <w:sz w:val="28"/>
          <w:szCs w:val="28"/>
        </w:rPr>
        <w:br/>
      </w:r>
      <w:r w:rsidR="005B0DEA">
        <w:rPr>
          <w:rFonts w:asciiTheme="minorEastAsia" w:hAnsiTheme="minorEastAsia" w:cs="Arial" w:hint="eastAsia"/>
          <w:sz w:val="28"/>
          <w:szCs w:val="28"/>
        </w:rPr>
        <w:t xml:space="preserve">    </w:t>
      </w:r>
      <w:r w:rsidRPr="005B0DEA">
        <w:rPr>
          <w:rFonts w:asciiTheme="minorEastAsia" w:hAnsiTheme="minorEastAsia" w:cs="Arial" w:hint="eastAsia"/>
          <w:sz w:val="28"/>
          <w:szCs w:val="28"/>
        </w:rPr>
        <w:t>化学工艺党支部     化学工程党支部      工业催化党支部</w:t>
      </w:r>
    </w:p>
    <w:p w:rsidR="00906897" w:rsidRPr="00D55DE9" w:rsidRDefault="00906897" w:rsidP="005B0DEA">
      <w:pPr>
        <w:pStyle w:val="a3"/>
        <w:spacing w:line="360" w:lineRule="auto"/>
        <w:ind w:firstLineChars="200" w:firstLine="560"/>
        <w:rPr>
          <w:rFonts w:asciiTheme="minorEastAsia" w:eastAsiaTheme="minorEastAsia" w:hAnsiTheme="minorEastAsia"/>
          <w:b/>
          <w:color w:val="333333"/>
          <w:sz w:val="28"/>
          <w:szCs w:val="28"/>
        </w:rPr>
      </w:pPr>
      <w:r w:rsidRPr="005B0DEA">
        <w:rPr>
          <w:rFonts w:asciiTheme="minorEastAsia" w:eastAsiaTheme="minorEastAsia" w:hAnsiTheme="minorEastAsia" w:cs="Arial" w:hint="eastAsia"/>
          <w:sz w:val="28"/>
          <w:szCs w:val="28"/>
        </w:rPr>
        <w:t>过程装备党支部     环境工程党支部      联合中心党支部</w:t>
      </w:r>
      <w:r w:rsidRPr="005B0DEA">
        <w:rPr>
          <w:rFonts w:asciiTheme="minorEastAsia" w:eastAsiaTheme="minorEastAsia" w:hAnsiTheme="minorEastAsia" w:hint="eastAsia"/>
          <w:color w:val="333333"/>
          <w:sz w:val="28"/>
          <w:szCs w:val="28"/>
        </w:rPr>
        <w:br/>
      </w:r>
      <w:r w:rsidRPr="00D55DE9">
        <w:rPr>
          <w:rFonts w:asciiTheme="minorEastAsia" w:eastAsiaTheme="minorEastAsia" w:hAnsiTheme="minorEastAsia" w:hint="eastAsia"/>
          <w:b/>
          <w:color w:val="333333"/>
          <w:sz w:val="28"/>
          <w:szCs w:val="28"/>
        </w:rPr>
        <w:t>二、支委设置</w:t>
      </w:r>
    </w:p>
    <w:p w:rsidR="00D55DE9" w:rsidRDefault="00D55DE9" w:rsidP="00D55DE9">
      <w:pPr>
        <w:pStyle w:val="a3"/>
        <w:spacing w:line="360" w:lineRule="auto"/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 xml:space="preserve">   </w:t>
      </w:r>
      <w:r w:rsidR="00906897" w:rsidRPr="005B0DEA">
        <w:rPr>
          <w:rFonts w:asciiTheme="minorEastAsia" w:eastAsiaTheme="minorEastAsia" w:hAnsiTheme="minorEastAsia" w:hint="eastAsia"/>
          <w:color w:val="333333"/>
          <w:sz w:val="28"/>
          <w:szCs w:val="28"/>
        </w:rPr>
        <w:t>各党支部可根据本支部的党员人数</w:t>
      </w:r>
      <w:r w:rsidR="00547773">
        <w:rPr>
          <w:rFonts w:asciiTheme="minorEastAsia" w:eastAsiaTheme="minorEastAsia" w:hAnsiTheme="minorEastAsia" w:hint="eastAsia"/>
          <w:color w:val="333333"/>
          <w:sz w:val="28"/>
          <w:szCs w:val="28"/>
        </w:rPr>
        <w:t>进行设置，支部人数在7人以下的</w:t>
      </w:r>
      <w:r w:rsidR="00547773" w:rsidRPr="005B0DEA">
        <w:rPr>
          <w:rFonts w:asciiTheme="minorEastAsia" w:eastAsiaTheme="minorEastAsia" w:hAnsiTheme="minorEastAsia" w:hint="eastAsia"/>
          <w:color w:val="333333"/>
          <w:sz w:val="28"/>
          <w:szCs w:val="28"/>
        </w:rPr>
        <w:t>可</w:t>
      </w:r>
      <w:r w:rsidR="00547773">
        <w:rPr>
          <w:rFonts w:asciiTheme="minorEastAsia" w:eastAsiaTheme="minorEastAsia" w:hAnsiTheme="minorEastAsia" w:hint="eastAsia"/>
          <w:color w:val="333333"/>
          <w:sz w:val="28"/>
          <w:szCs w:val="28"/>
        </w:rPr>
        <w:t>设支部书记一名和</w:t>
      </w:r>
    </w:p>
    <w:p w:rsidR="00D55DE9" w:rsidRDefault="00547773" w:rsidP="00D55DE9">
      <w:pPr>
        <w:pStyle w:val="a3"/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lastRenderedPageBreak/>
        <w:t>副书记一名，支部人数在7人以上的</w:t>
      </w:r>
      <w:r w:rsidRPr="005B0DEA">
        <w:rPr>
          <w:rFonts w:asciiTheme="minorEastAsia" w:eastAsiaTheme="minorEastAsia" w:hAnsiTheme="minorEastAsia" w:hint="eastAsia"/>
          <w:color w:val="333333"/>
          <w:sz w:val="28"/>
          <w:szCs w:val="28"/>
        </w:rPr>
        <w:t>可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设支部书记一名</w:t>
      </w:r>
      <w:r w:rsidR="00906897" w:rsidRPr="005B0DEA">
        <w:rPr>
          <w:rFonts w:asciiTheme="minorEastAsia" w:eastAsiaTheme="minorEastAsia" w:hAnsiTheme="minorEastAsia" w:hint="eastAsia"/>
          <w:color w:val="333333"/>
          <w:sz w:val="28"/>
          <w:szCs w:val="28"/>
        </w:rPr>
        <w:t>、 组织委员一名、 宣传委员一名。</w:t>
      </w:r>
    </w:p>
    <w:p w:rsidR="00092909" w:rsidRPr="00D55DE9" w:rsidRDefault="00F92BA8" w:rsidP="00D1543F">
      <w:pPr>
        <w:pStyle w:val="a3"/>
        <w:spacing w:line="360" w:lineRule="auto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5B0DEA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第二章  </w:t>
      </w:r>
      <w:r w:rsidR="00092909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党支部的基本任务</w:t>
      </w:r>
      <w:r w:rsidR="00092909" w:rsidRPr="005B0DEA">
        <w:rPr>
          <w:rFonts w:asciiTheme="minorEastAsia" w:eastAsiaTheme="minorEastAsia" w:hAnsiTheme="minorEastAsia" w:hint="eastAsia"/>
          <w:b/>
          <w:bCs/>
          <w:sz w:val="28"/>
          <w:szCs w:val="28"/>
        </w:rPr>
        <w:br/>
      </w:r>
      <w:r w:rsidR="00092909" w:rsidRPr="005B0DEA">
        <w:rPr>
          <w:rFonts w:asciiTheme="minorEastAsia" w:eastAsiaTheme="minorEastAsia" w:hAnsiTheme="minorEastAsia" w:hint="eastAsia"/>
          <w:sz w:val="28"/>
          <w:szCs w:val="28"/>
        </w:rPr>
        <w:t>一、化工学院党支部要以主要精力加强党的支部建设，发挥党支部的  战斗堡垒和保证监督作用，保证党的路线、方针、政策和国家政令法规的贯彻执行，为提高学院教学、科研等各项工作的整体水平提供可</w:t>
      </w:r>
    </w:p>
    <w:p w:rsidR="00092909" w:rsidRPr="005B0DEA" w:rsidRDefault="00092909" w:rsidP="005B0DEA">
      <w:pPr>
        <w:pStyle w:val="a3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5B0DEA">
        <w:rPr>
          <w:rFonts w:asciiTheme="minorEastAsia" w:eastAsiaTheme="minorEastAsia" w:hAnsiTheme="minorEastAsia" w:hint="eastAsia"/>
          <w:sz w:val="28"/>
          <w:szCs w:val="28"/>
        </w:rPr>
        <w:t>靠的组织和政治保证。</w:t>
      </w:r>
      <w:r w:rsidRPr="005B0DEA">
        <w:rPr>
          <w:rFonts w:asciiTheme="minorEastAsia" w:eastAsiaTheme="minorEastAsia" w:hAnsiTheme="minorEastAsia" w:hint="eastAsia"/>
          <w:sz w:val="28"/>
          <w:szCs w:val="28"/>
        </w:rPr>
        <w:br/>
        <w:t>二、做好教职工的政治思想工作，组织教职工的政治理论学习，提高教职工的政治觉悟，建设一支思想进步、政治可靠、业务精湛、师德高尚的教师队伍。</w:t>
      </w:r>
      <w:r w:rsidRPr="005B0DEA">
        <w:rPr>
          <w:rFonts w:asciiTheme="minorEastAsia" w:eastAsiaTheme="minorEastAsia" w:hAnsiTheme="minorEastAsia" w:hint="eastAsia"/>
          <w:sz w:val="28"/>
          <w:szCs w:val="28"/>
        </w:rPr>
        <w:br/>
        <w:t>三、负责教职工的法治教育，提高教职工的法律意识，依法执教。</w:t>
      </w:r>
      <w:r w:rsidRPr="005B0DEA">
        <w:rPr>
          <w:rFonts w:asciiTheme="minorEastAsia" w:eastAsiaTheme="minorEastAsia" w:hAnsiTheme="minorEastAsia" w:hint="eastAsia"/>
          <w:sz w:val="28"/>
          <w:szCs w:val="28"/>
        </w:rPr>
        <w:br/>
        <w:t>四、支持学院系主任和行政班子依法充分行使职权，保证各项任务的顺利完成。</w:t>
      </w:r>
      <w:r w:rsidRPr="005B0DEA">
        <w:rPr>
          <w:rFonts w:asciiTheme="minorEastAsia" w:eastAsiaTheme="minorEastAsia" w:hAnsiTheme="minorEastAsia" w:hint="eastAsia"/>
          <w:sz w:val="28"/>
          <w:szCs w:val="28"/>
        </w:rPr>
        <w:br/>
        <w:t>五、对工会等群团组织实行政治领导，支持各群团组织在各自职权范围内独立负责地开展工作，发挥各群众组织的作用。</w:t>
      </w:r>
      <w:r w:rsidRPr="005B0DEA">
        <w:rPr>
          <w:rFonts w:asciiTheme="minorEastAsia" w:eastAsiaTheme="minorEastAsia" w:hAnsiTheme="minorEastAsia" w:hint="eastAsia"/>
          <w:sz w:val="28"/>
          <w:szCs w:val="28"/>
        </w:rPr>
        <w:br/>
        <w:t>六、坚持党建工作的各项制度</w:t>
      </w:r>
    </w:p>
    <w:p w:rsidR="002E3D5A" w:rsidRPr="005B0DEA" w:rsidRDefault="00F92BA8" w:rsidP="00D1543F">
      <w:pPr>
        <w:pStyle w:val="a3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5B0DEA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第三章  </w:t>
      </w:r>
      <w:r w:rsidR="0056319B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党支部的工作要求</w:t>
      </w:r>
      <w:r w:rsidR="0056319B" w:rsidRPr="005B0DEA">
        <w:rPr>
          <w:rFonts w:asciiTheme="minorEastAsia" w:eastAsiaTheme="minorEastAsia" w:hAnsiTheme="minorEastAsia" w:hint="eastAsia"/>
          <w:b/>
          <w:bCs/>
          <w:sz w:val="28"/>
          <w:szCs w:val="28"/>
        </w:rPr>
        <w:br/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一、坚持正确的政治方向。努力学习政治理论和业务知识，不断提高</w:t>
      </w:r>
    </w:p>
    <w:p w:rsidR="00A46BC0" w:rsidRPr="00D1543F" w:rsidRDefault="0056319B" w:rsidP="00D1543F">
      <w:pPr>
        <w:pStyle w:val="a3"/>
        <w:spacing w:line="360" w:lineRule="auto"/>
        <w:rPr>
          <w:rStyle w:val="a4"/>
          <w:rFonts w:asciiTheme="minorEastAsia" w:eastAsiaTheme="minorEastAsia" w:hAnsiTheme="minorEastAsia"/>
          <w:b w:val="0"/>
          <w:bCs w:val="0"/>
          <w:sz w:val="28"/>
          <w:szCs w:val="28"/>
        </w:rPr>
      </w:pPr>
      <w:r w:rsidRPr="005B0DEA">
        <w:rPr>
          <w:rFonts w:asciiTheme="minorEastAsia" w:eastAsiaTheme="minorEastAsia" w:hAnsiTheme="minorEastAsia" w:hint="eastAsia"/>
          <w:sz w:val="28"/>
          <w:szCs w:val="28"/>
        </w:rPr>
        <w:t>自己的政治思想素质和文化业务素质。</w:t>
      </w:r>
      <w:r w:rsidRPr="005B0DEA">
        <w:rPr>
          <w:rFonts w:asciiTheme="minorEastAsia" w:eastAsiaTheme="minorEastAsia" w:hAnsiTheme="minorEastAsia" w:hint="eastAsia"/>
          <w:sz w:val="28"/>
          <w:szCs w:val="28"/>
        </w:rPr>
        <w:br/>
        <w:t>二、坚持政治核心作用。认真学习邓小平理论和“三个代表”重要思</w:t>
      </w:r>
      <w:r w:rsidR="002E3D5A" w:rsidRPr="005B0DEA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D55DE9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5B0DEA">
        <w:rPr>
          <w:rFonts w:asciiTheme="minorEastAsia" w:eastAsiaTheme="minorEastAsia" w:hAnsiTheme="minorEastAsia" w:hint="eastAsia"/>
          <w:sz w:val="28"/>
          <w:szCs w:val="28"/>
        </w:rPr>
        <w:lastRenderedPageBreak/>
        <w:t>想，团结带动教职工努力贯彻党的路线、方针、政策。</w:t>
      </w:r>
      <w:r w:rsidRPr="005B0DEA">
        <w:rPr>
          <w:rFonts w:asciiTheme="minorEastAsia" w:eastAsiaTheme="minorEastAsia" w:hAnsiTheme="minorEastAsia" w:hint="eastAsia"/>
          <w:sz w:val="28"/>
          <w:szCs w:val="28"/>
        </w:rPr>
        <w:br/>
        <w:t>三、坚持党性。在思想上、政治上、组织上、行动上和党中央保持高度一致。</w:t>
      </w:r>
      <w:r w:rsidRPr="005B0DEA">
        <w:rPr>
          <w:rFonts w:asciiTheme="minorEastAsia" w:eastAsiaTheme="minorEastAsia" w:hAnsiTheme="minorEastAsia" w:hint="eastAsia"/>
          <w:sz w:val="28"/>
          <w:szCs w:val="28"/>
        </w:rPr>
        <w:br/>
        <w:t>四、坚持以身作则。全心全意为教职工服务，在各项工作中充分发挥共产党员的先锋模范作用，树立党员的光辉形象。</w:t>
      </w:r>
      <w:r w:rsidRPr="005B0DEA">
        <w:rPr>
          <w:rFonts w:asciiTheme="minorEastAsia" w:eastAsiaTheme="minorEastAsia" w:hAnsiTheme="minorEastAsia" w:hint="eastAsia"/>
          <w:sz w:val="28"/>
          <w:szCs w:val="28"/>
        </w:rPr>
        <w:br/>
        <w:t>五、坚持民主集中制。充分发扬党内民主，实行正确的集中，保证党员行动一致，保证支部决定得到迅速有效地贯彻执行，努力造成既有民主又有集中、既有行动自由又有统一意志的生动活泼的局面。</w:t>
      </w:r>
    </w:p>
    <w:p w:rsidR="00B43387" w:rsidRPr="00D1543F" w:rsidRDefault="00F92BA8" w:rsidP="00D1543F">
      <w:pPr>
        <w:pStyle w:val="a3"/>
        <w:spacing w:line="360" w:lineRule="auto"/>
        <w:rPr>
          <w:rStyle w:val="a4"/>
          <w:rFonts w:asciiTheme="minorEastAsia" w:eastAsiaTheme="minorEastAsia" w:hAnsiTheme="minorEastAsia"/>
          <w:b w:val="0"/>
          <w:bCs w:val="0"/>
          <w:sz w:val="28"/>
          <w:szCs w:val="28"/>
        </w:rPr>
      </w:pPr>
      <w:r w:rsidRPr="005B0DEA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第四章  </w:t>
      </w:r>
      <w:r w:rsidR="00A46BC0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党支部</w:t>
      </w:r>
      <w:r w:rsidR="0056319B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党员的基本要求</w:t>
      </w:r>
      <w:r w:rsidR="0056319B" w:rsidRPr="005B0DEA">
        <w:rPr>
          <w:rFonts w:asciiTheme="minorEastAsia" w:eastAsiaTheme="minorEastAsia" w:hAnsiTheme="minorEastAsia" w:hint="eastAsia"/>
          <w:b/>
          <w:bCs/>
          <w:sz w:val="28"/>
          <w:szCs w:val="28"/>
        </w:rPr>
        <w:br/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一、认真自觉地学习理论，坚定政治立场；不断提高业务水平，努力提高自身的综合素质。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  <w:t>二、积极参加</w:t>
      </w:r>
      <w:r w:rsidR="004C1252" w:rsidRPr="005B0DEA">
        <w:rPr>
          <w:rFonts w:asciiTheme="minorEastAsia" w:eastAsiaTheme="minorEastAsia" w:hAnsiTheme="minorEastAsia" w:hint="eastAsia"/>
          <w:sz w:val="28"/>
          <w:szCs w:val="28"/>
        </w:rPr>
        <w:t>学院和党支部组织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的各项活动，在活动中起带头作用。三、模范完成各项工作任务</w:t>
      </w:r>
      <w:r w:rsidR="004C1252" w:rsidRPr="005B0DEA">
        <w:rPr>
          <w:rFonts w:asciiTheme="minorEastAsia" w:eastAsiaTheme="minorEastAsia" w:hAnsiTheme="minorEastAsia" w:hint="eastAsia"/>
          <w:sz w:val="28"/>
          <w:szCs w:val="28"/>
        </w:rPr>
        <w:t>，发挥先锋作用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  <w:t>四、与时俱进，有创新精神，努力开拓</w:t>
      </w:r>
      <w:r w:rsidR="004C1252" w:rsidRPr="005B0DEA">
        <w:rPr>
          <w:rFonts w:asciiTheme="minorEastAsia" w:eastAsiaTheme="minorEastAsia" w:hAnsiTheme="minorEastAsia" w:hint="eastAsia"/>
          <w:sz w:val="28"/>
          <w:szCs w:val="28"/>
        </w:rPr>
        <w:t>本岗位教学、科研工作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的新局</w:t>
      </w:r>
      <w:r w:rsidR="00B43387" w:rsidRPr="005B0DE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面。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  <w:t>五、及时向党组织汇报工作、学习、生活情况，并积极向支部提建议，改进和加强党的领导。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  <w:t>六、主动联系群众，宣传</w:t>
      </w:r>
      <w:r w:rsidR="004C1252" w:rsidRPr="005B0DEA">
        <w:rPr>
          <w:rFonts w:asciiTheme="minorEastAsia" w:eastAsiaTheme="minorEastAsia" w:hAnsiTheme="minorEastAsia" w:hint="eastAsia"/>
          <w:sz w:val="28"/>
          <w:szCs w:val="28"/>
        </w:rPr>
        <w:t>党的路线方针政策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，团结群众，维护党的威信，树立党员的形象。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  <w:t>七、主动接受群众的监督和评议。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  <w:t>八、坚定不移地履行党员义务。</w:t>
      </w:r>
    </w:p>
    <w:p w:rsidR="00826026" w:rsidRPr="005B0DEA" w:rsidRDefault="00F92BA8" w:rsidP="00D1543F">
      <w:pPr>
        <w:pStyle w:val="a3"/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5B0DEA"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 xml:space="preserve">第五章  </w:t>
      </w:r>
      <w:r w:rsidR="00826026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党支部</w:t>
      </w:r>
      <w:r w:rsidR="00826026" w:rsidRPr="005B0DEA">
        <w:rPr>
          <w:rFonts w:asciiTheme="minorEastAsia" w:eastAsiaTheme="minorEastAsia" w:hAnsiTheme="minorEastAsia" w:hint="eastAsia"/>
          <w:b/>
          <w:sz w:val="28"/>
          <w:szCs w:val="28"/>
        </w:rPr>
        <w:t>的基本制度</w:t>
      </w:r>
    </w:p>
    <w:p w:rsidR="00D02631" w:rsidRPr="00D55DE9" w:rsidRDefault="00826026" w:rsidP="00D55DE9">
      <w:pPr>
        <w:pStyle w:val="a3"/>
        <w:spacing w:line="360" w:lineRule="auto"/>
        <w:jc w:val="both"/>
        <w:rPr>
          <w:rStyle w:val="a4"/>
          <w:rFonts w:asciiTheme="minorEastAsia" w:eastAsiaTheme="minorEastAsia" w:hAnsiTheme="minorEastAsia"/>
          <w:sz w:val="28"/>
          <w:szCs w:val="28"/>
        </w:rPr>
      </w:pPr>
      <w:r w:rsidRPr="005B0DEA">
        <w:rPr>
          <w:rFonts w:asciiTheme="minorEastAsia" w:eastAsiaTheme="minorEastAsia" w:hAnsiTheme="minorEastAsia" w:hint="eastAsia"/>
          <w:b/>
          <w:sz w:val="28"/>
          <w:szCs w:val="28"/>
        </w:rPr>
        <w:t>一、</w:t>
      </w:r>
      <w:r w:rsidR="0056319B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“三会一课”制度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547773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每月召开一次支委会</w:t>
      </w:r>
      <w:r w:rsidR="00547773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根据</w:t>
      </w:r>
      <w:r w:rsidR="004C1252" w:rsidRPr="005B0DEA">
        <w:rPr>
          <w:rFonts w:asciiTheme="minorEastAsia" w:eastAsiaTheme="minorEastAsia" w:hAnsiTheme="minorEastAsia" w:hint="eastAsia"/>
          <w:sz w:val="28"/>
          <w:szCs w:val="28"/>
        </w:rPr>
        <w:t>化工学院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的中心工作和党建工作的实际问题，每月召开一次支委会，由支部书记主持。总结前阶段的工作，找出存在的问题，明确本月的工作，定出解决问题的措施和达到的目标，责任到人。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  <w:t>2、</w:t>
      </w:r>
      <w:r w:rsidR="00547773" w:rsidRPr="005B0DEA">
        <w:rPr>
          <w:rFonts w:asciiTheme="minorEastAsia" w:eastAsiaTheme="minorEastAsia" w:hAnsiTheme="minorEastAsia" w:hint="eastAsia"/>
          <w:sz w:val="28"/>
          <w:szCs w:val="28"/>
        </w:rPr>
        <w:t>每月召开一次党小组</w:t>
      </w:r>
      <w:r w:rsidR="00547773">
        <w:rPr>
          <w:rFonts w:asciiTheme="minorEastAsia" w:eastAsiaTheme="minorEastAsia" w:hAnsiTheme="minorEastAsia" w:hint="eastAsia"/>
          <w:sz w:val="28"/>
          <w:szCs w:val="28"/>
        </w:rPr>
        <w:t>会议。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根据支部的中心工作和党小组的实际情况，每月初在召开支委会后，召开党小组会，由党小组长主持。贯彻支部的中心工作，理论联系实际，提高认识，注重实效。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547773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每季度召开一次支部大会</w:t>
      </w:r>
      <w:r w:rsidR="00547773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每次支部大会都要根据形势和上级党委的指示精神，结合</w:t>
      </w:r>
      <w:r w:rsidR="004C1252" w:rsidRPr="005B0DEA">
        <w:rPr>
          <w:rFonts w:asciiTheme="minorEastAsia" w:eastAsiaTheme="minorEastAsia" w:hAnsiTheme="minorEastAsia" w:hint="eastAsia"/>
          <w:sz w:val="28"/>
          <w:szCs w:val="28"/>
        </w:rPr>
        <w:t>化工学院的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实际工作和党员及教职工的思想，确定会议主题，内容充实。讲求实效,会议要针对实际,有的放矢,提高党员的觉悟，增强党员的责任感，指导党员平时的工作，支部大会和党小组会，党员要积极献言献策，改进和完善支部工作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547773">
        <w:rPr>
          <w:rFonts w:asciiTheme="minorEastAsia" w:eastAsiaTheme="minorEastAsia" w:hAnsiTheme="minorEastAsia" w:hint="eastAsia"/>
          <w:sz w:val="28"/>
          <w:szCs w:val="28"/>
        </w:rPr>
        <w:t>4、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每学期上好</w:t>
      </w:r>
      <w:r w:rsidR="004C1252" w:rsidRPr="005B0DEA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次党课</w:t>
      </w:r>
      <w:r w:rsidR="00547773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每学期由党支部书记或支部委员上</w:t>
      </w:r>
      <w:r w:rsidR="004C1252" w:rsidRPr="005B0DEA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次党课。党员及入党积极分子要积极参加党课学习，必要时全体教职工都要参加。党课内容要围绕上级的指示精神，结合形势，联系工作和思想实际，针对性强。听完党课后，组织党员和积极分子讨论，对党课内容加深理解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  <w:t>5、“三会一课”制度要形式灵活，内容充实，注重实效，与时俱进，力争创新。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二、</w:t>
      </w:r>
      <w:r w:rsidR="0056319B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政治理论学习制度</w:t>
      </w:r>
      <w:r w:rsidR="0056319B" w:rsidRPr="005B0DEA">
        <w:rPr>
          <w:rFonts w:asciiTheme="minorEastAsia" w:eastAsiaTheme="minorEastAsia" w:hAnsiTheme="minorEastAsia" w:hint="eastAsia"/>
          <w:b/>
          <w:bCs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lastRenderedPageBreak/>
        <w:t>1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、坚持</w:t>
      </w:r>
      <w:r w:rsidR="00525BD2" w:rsidRPr="005B0DEA">
        <w:rPr>
          <w:rFonts w:asciiTheme="minorEastAsia" w:eastAsiaTheme="minorEastAsia" w:hAnsiTheme="minorEastAsia" w:hint="eastAsia"/>
          <w:sz w:val="28"/>
          <w:szCs w:val="28"/>
        </w:rPr>
        <w:t>党支部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、全体教职工每两周集中一次学习政治理论的制度。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、学习内容以邓小平理论、“三个代表”、党的教育方针、政策、时事政治、师德建设等为主。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、组织者要认真准备好学习内容，专时专用、专题专议，结合实际，注重实效。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、参加学习的人员要按时参加，认真学习，不翻阅与学习内容无关的报刊，不开手机，不随意离开会场，一般情况下不会客，记好学习笔记。因故不能参加学习及时请假。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、坚持集中学习与自学相结合，增强学习的自觉性，不断提高理论素养。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、坚持理论联系实际，做好本职工作。</w:t>
      </w:r>
    </w:p>
    <w:p w:rsidR="0056319B" w:rsidRPr="005B0DEA" w:rsidRDefault="00826026" w:rsidP="005B0DEA">
      <w:pPr>
        <w:pStyle w:val="a3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三、</w:t>
      </w:r>
      <w:r w:rsidR="0056319B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党支部民主生活会制度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、每学期末，党支部要定期召开一次民主生活会。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、党支部根据党建工作和党员的思想实际，确定民主生活会的主题和内容。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、以对同志、对组织负责的态度，认真开展批评和自我批评。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、摆问题，查原因，着重提高思想认识，提高党员的带头作用，增强党支部的凝聚力。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、做好记录并存档管理。</w:t>
      </w:r>
    </w:p>
    <w:p w:rsidR="00FC61CA" w:rsidRPr="00D55DE9" w:rsidRDefault="00826026" w:rsidP="005B0DEA">
      <w:pPr>
        <w:pStyle w:val="a3"/>
        <w:spacing w:line="360" w:lineRule="auto"/>
        <w:rPr>
          <w:rStyle w:val="a4"/>
          <w:rFonts w:asciiTheme="minorEastAsia" w:eastAsiaTheme="minorEastAsia" w:hAnsiTheme="minorEastAsia"/>
          <w:b w:val="0"/>
          <w:bCs w:val="0"/>
          <w:sz w:val="28"/>
          <w:szCs w:val="28"/>
        </w:rPr>
      </w:pPr>
      <w:r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四、</w:t>
      </w:r>
      <w:r w:rsidR="0056319B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党支部支委、党员述职及民主评议制度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、每学</w:t>
      </w:r>
      <w:r w:rsidR="00525BD2" w:rsidRPr="005B0DE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党</w:t>
      </w:r>
      <w:r w:rsidR="00525BD2" w:rsidRPr="005B0DEA">
        <w:rPr>
          <w:rFonts w:asciiTheme="minorEastAsia" w:eastAsiaTheme="minorEastAsia" w:hAnsiTheme="minorEastAsia" w:hint="eastAsia"/>
          <w:sz w:val="28"/>
          <w:szCs w:val="28"/>
        </w:rPr>
        <w:t>支部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支委</w:t>
      </w:r>
      <w:r w:rsidR="00525BD2" w:rsidRPr="005B0DEA">
        <w:rPr>
          <w:rFonts w:asciiTheme="minorEastAsia" w:eastAsiaTheme="minorEastAsia" w:hAnsiTheme="minorEastAsia" w:hint="eastAsia"/>
          <w:sz w:val="28"/>
          <w:szCs w:val="28"/>
        </w:rPr>
        <w:t>、党员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向全体党员和教职工述职。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lastRenderedPageBreak/>
        <w:t>2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、支委和党员应实事求是地总结自己的工作、思想认识、存在问题及改进措施，诚恳地征求群众意见。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525BD2" w:rsidRPr="005B0DEA">
        <w:rPr>
          <w:rFonts w:asciiTheme="minorEastAsia" w:eastAsiaTheme="minorEastAsia" w:hAnsiTheme="minorEastAsia" w:hint="eastAsia"/>
          <w:sz w:val="28"/>
          <w:szCs w:val="28"/>
        </w:rPr>
        <w:t>、每学年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党支部组织全体教职工开展一次民主评议干部和党员活动。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、党支部制定评价细则，采用问卷调查或召开座谈会。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、党支部认真做好评议小结。肯定成绩，找出问题，分析原因，定出改进措施。</w:t>
      </w:r>
    </w:p>
    <w:p w:rsidR="00227B90" w:rsidRPr="00D55DE9" w:rsidRDefault="00826026" w:rsidP="005B0DEA">
      <w:pPr>
        <w:pStyle w:val="a3"/>
        <w:spacing w:line="360" w:lineRule="auto"/>
        <w:rPr>
          <w:rStyle w:val="a4"/>
          <w:rFonts w:asciiTheme="minorEastAsia" w:eastAsiaTheme="minorEastAsia" w:hAnsiTheme="minorEastAsia"/>
          <w:b w:val="0"/>
          <w:bCs w:val="0"/>
          <w:sz w:val="28"/>
          <w:szCs w:val="28"/>
        </w:rPr>
      </w:pPr>
      <w:r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五、</w:t>
      </w:r>
      <w:r w:rsidR="0056319B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党支部党员联系群众制度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27B90" w:rsidRPr="005B0DEA">
        <w:rPr>
          <w:rFonts w:asciiTheme="minorEastAsia" w:eastAsiaTheme="minorEastAsia" w:hAnsiTheme="minorEastAsia" w:hint="eastAsia"/>
          <w:sz w:val="28"/>
          <w:szCs w:val="28"/>
        </w:rPr>
        <w:t>结合各党支部的实际，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每位党员每年与1－2名教职工群众结好互帮对子。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、针对联系对象思想和工作的实际问题，及时进行针对性的帮助解决。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、每对互帮对子每月至少联系一次，并做好记录。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、学年末，</w:t>
      </w:r>
      <w:r w:rsidR="00227B90" w:rsidRPr="005B0DEA">
        <w:rPr>
          <w:rFonts w:asciiTheme="minorEastAsia" w:eastAsiaTheme="minorEastAsia" w:hAnsiTheme="minorEastAsia" w:hint="eastAsia"/>
          <w:sz w:val="28"/>
          <w:szCs w:val="28"/>
        </w:rPr>
        <w:t>针对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教职工群众</w:t>
      </w:r>
      <w:r w:rsidR="00227B90" w:rsidRPr="005B0DEA">
        <w:rPr>
          <w:rFonts w:asciiTheme="minorEastAsia" w:eastAsiaTheme="minorEastAsia" w:hAnsiTheme="minorEastAsia" w:hint="eastAsia"/>
          <w:sz w:val="28"/>
          <w:szCs w:val="28"/>
        </w:rPr>
        <w:t>的思想政治工作要写好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总结。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、支部对党员联系群众制度进行考核检查。</w:t>
      </w:r>
    </w:p>
    <w:p w:rsidR="0056319B" w:rsidRPr="005B0DEA" w:rsidRDefault="00826026" w:rsidP="005B0DEA">
      <w:pPr>
        <w:pStyle w:val="a3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六、</w:t>
      </w:r>
      <w:r w:rsidR="0056319B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党支部党建研究制度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、成立以党支部书记为组长的党建研究领导小组，负责制定计划、确定课题、组织交流、统筹安排党建研究工作。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、适时召开党建研究会会员及全体党员会，及时传达党建研究的会议精神。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、根据</w:t>
      </w:r>
      <w:r w:rsidR="00525BD2" w:rsidRPr="005B0DEA">
        <w:rPr>
          <w:rFonts w:asciiTheme="minorEastAsia" w:eastAsiaTheme="minorEastAsia" w:hAnsiTheme="minorEastAsia" w:hint="eastAsia"/>
          <w:sz w:val="28"/>
          <w:szCs w:val="28"/>
        </w:rPr>
        <w:t>学校和学院党委关于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党建科研课题指南，结合支部工作实际，确定课题，开展研究。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lastRenderedPageBreak/>
        <w:t>4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、定期组织全体党员学习党建研究理论和研究方法，努力提高理论水平、调研水平和解决问题的能力。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、每位党员每年至少撰写一篇党建论文，党支部组织好论文的交流和评选，并对优秀论文予以奖励。</w:t>
      </w:r>
    </w:p>
    <w:p w:rsidR="00227B90" w:rsidRPr="00D55DE9" w:rsidRDefault="00D1543F" w:rsidP="005B0DEA">
      <w:pPr>
        <w:pStyle w:val="a3"/>
        <w:spacing w:line="360" w:lineRule="auto"/>
        <w:rPr>
          <w:rStyle w:val="a4"/>
          <w:rFonts w:asciiTheme="minorEastAsia" w:eastAsiaTheme="minorEastAsia" w:hAnsiTheme="minorEastAsia"/>
          <w:b w:val="0"/>
          <w:bCs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、遵纪守法，教职工不准参与任何形式的赌博；祟尚科学，不准参加任何形式的迷信活动。</w:t>
      </w:r>
    </w:p>
    <w:p w:rsidR="00362EBE" w:rsidRPr="00D55DE9" w:rsidRDefault="00826026" w:rsidP="005B0DEA">
      <w:pPr>
        <w:pStyle w:val="a3"/>
        <w:spacing w:line="360" w:lineRule="auto"/>
        <w:rPr>
          <w:rStyle w:val="a4"/>
          <w:rFonts w:asciiTheme="minorEastAsia" w:eastAsiaTheme="minorEastAsia" w:hAnsiTheme="minorEastAsia"/>
          <w:b w:val="0"/>
          <w:bCs w:val="0"/>
          <w:sz w:val="28"/>
          <w:szCs w:val="28"/>
        </w:rPr>
      </w:pPr>
      <w:r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七、</w:t>
      </w:r>
      <w:r w:rsidR="0056319B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党支部年度计划、总结制度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、根据上级党委指示精神和本单位党建工作实际，年初制定党支部工作计划、政治理论学习计划、党建研究工作计划以及其它常规性的党建工作计划或安排。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、各种计划要认真征求党员和群众意见，集思广议，补充修订后公布实施。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、认真落实各项计划，并随时检查，发现问题及时纠正。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、年末对支部和党小组工作作全面系统的总结。党员个人的计划、论文和总结按时上交，支部将作考核。</w:t>
      </w:r>
    </w:p>
    <w:p w:rsidR="0056319B" w:rsidRDefault="005B0DEA" w:rsidP="00D55DE9">
      <w:pPr>
        <w:pStyle w:val="a3"/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八、</w:t>
      </w:r>
      <w:r w:rsidR="00227B90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党支部</w:t>
      </w:r>
      <w:r w:rsidR="0056319B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党籍管理</w:t>
      </w:r>
      <w:r w:rsidR="002B44AD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、交纳党费、党员组织关系接转</w:t>
      </w:r>
      <w:r w:rsidR="0056319B" w:rsidRPr="005B0DEA">
        <w:rPr>
          <w:rStyle w:val="a4"/>
          <w:rFonts w:asciiTheme="minorEastAsia" w:eastAsiaTheme="minorEastAsia" w:hAnsiTheme="minorEastAsia" w:hint="eastAsia"/>
          <w:sz w:val="28"/>
          <w:szCs w:val="28"/>
        </w:rPr>
        <w:t>制度</w:t>
      </w:r>
      <w:r w:rsidR="0056319B" w:rsidRPr="005B0DEA">
        <w:rPr>
          <w:rFonts w:asciiTheme="minorEastAsia" w:eastAsiaTheme="minorEastAsia" w:hAnsiTheme="minorEastAsia" w:hint="eastAsia"/>
          <w:b/>
          <w:bCs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、规范组织建设，支委分工明确。建立党组织、党员干部、党员情况统计表。建立党员、干部花名册。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、按时缴纳党费</w:t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严格执行党费收缴标准，确保及时足额缴纳。坚持每季度第一个月的</w:t>
      </w:r>
      <w:r w:rsidR="002B44AD" w:rsidRPr="005B0DEA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日前上缴党费。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、规范党员组织关系</w:t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正式党员转出，严格执行接纳手续，并分入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lastRenderedPageBreak/>
        <w:t>相应的党小组。预备党员转入，重新指派介绍人，继续做好预备党员考察工作。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、严格履行新党员发展手续</w:t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。确定发展对象，支部安排入党介绍人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搞好政审，填好入党志愿书；召开支部大会讨论、发展。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、加强入党积极分子管理</w:t>
      </w:r>
      <w:r w:rsidR="00D1543F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指定党员帮助积极分子；每学期组织积极分子上好1－2次党课；组织好积极分子的培训工作；</w:t>
      </w:r>
      <w:r w:rsidR="002B44AD" w:rsidRPr="005B0DEA">
        <w:rPr>
          <w:rFonts w:asciiTheme="minorEastAsia" w:eastAsiaTheme="minorEastAsia" w:hAnsiTheme="minorEastAsia" w:hint="eastAsia"/>
          <w:sz w:val="28"/>
          <w:szCs w:val="28"/>
        </w:rPr>
        <w:t>每季度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t>组织积极分子进行思想汇报。</w:t>
      </w:r>
      <w:r w:rsidR="0056319B" w:rsidRPr="005B0DEA">
        <w:rPr>
          <w:rFonts w:asciiTheme="minorEastAsia" w:eastAsiaTheme="minorEastAsia" w:hAnsiTheme="minorEastAsia" w:hint="eastAsia"/>
          <w:sz w:val="28"/>
          <w:szCs w:val="28"/>
        </w:rPr>
        <w:br/>
      </w:r>
      <w:r w:rsidR="00D55DE9">
        <w:rPr>
          <w:rFonts w:asciiTheme="minorEastAsia" w:eastAsiaTheme="minorEastAsia" w:hAnsiTheme="minorEastAsia" w:hint="eastAsia"/>
          <w:b/>
          <w:bCs/>
          <w:sz w:val="28"/>
          <w:szCs w:val="28"/>
        </w:rPr>
        <w:t>第六章  本细则自颁布之日起实施</w:t>
      </w:r>
    </w:p>
    <w:p w:rsidR="00D55DE9" w:rsidRDefault="00D55DE9" w:rsidP="00D55DE9">
      <w:pPr>
        <w:pStyle w:val="a3"/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第七章  本细则的解释权在化工学院党委</w:t>
      </w:r>
    </w:p>
    <w:p w:rsidR="00D1543F" w:rsidRDefault="00D1543F" w:rsidP="00D55DE9">
      <w:pPr>
        <w:pStyle w:val="a3"/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D1543F" w:rsidRDefault="00D1543F" w:rsidP="00D1543F">
      <w:pPr>
        <w:pStyle w:val="a3"/>
        <w:spacing w:line="360" w:lineRule="auto"/>
        <w:ind w:firstLineChars="900" w:firstLine="2530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中共中国石油大学（北京）化学工程学院委员会</w:t>
      </w:r>
    </w:p>
    <w:p w:rsidR="00D1543F" w:rsidRPr="00D1543F" w:rsidRDefault="000D4CA2" w:rsidP="00D1543F">
      <w:pPr>
        <w:pStyle w:val="a3"/>
        <w:spacing w:line="360" w:lineRule="auto"/>
        <w:ind w:firstLineChars="900" w:firstLine="2530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               2011</w:t>
      </w:r>
      <w:r w:rsidR="00D1543F">
        <w:rPr>
          <w:rFonts w:asciiTheme="minorEastAsia" w:eastAsiaTheme="minorEastAsia" w:hAnsiTheme="minorEastAsia" w:hint="eastAsia"/>
          <w:b/>
          <w:bCs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6</w:t>
      </w:r>
    </w:p>
    <w:sectPr w:rsidR="00D1543F" w:rsidRPr="00D1543F" w:rsidSect="006B455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644" w:rsidRDefault="00175644" w:rsidP="001251A6">
      <w:r>
        <w:separator/>
      </w:r>
    </w:p>
  </w:endnote>
  <w:endnote w:type="continuationSeparator" w:id="0">
    <w:p w:rsidR="00175644" w:rsidRDefault="00175644" w:rsidP="00125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220"/>
      <w:docPartObj>
        <w:docPartGallery w:val="Page Numbers (Bottom of Page)"/>
        <w:docPartUnique/>
      </w:docPartObj>
    </w:sdtPr>
    <w:sdtContent>
      <w:p w:rsidR="00EE26DB" w:rsidRDefault="00040EDE">
        <w:pPr>
          <w:pStyle w:val="a6"/>
          <w:jc w:val="center"/>
        </w:pPr>
        <w:fldSimple w:instr=" PAGE   \* MERGEFORMAT ">
          <w:r w:rsidR="008228E2" w:rsidRPr="008228E2">
            <w:rPr>
              <w:noProof/>
              <w:lang w:val="zh-CN"/>
            </w:rPr>
            <w:t>1</w:t>
          </w:r>
        </w:fldSimple>
      </w:p>
    </w:sdtContent>
  </w:sdt>
  <w:p w:rsidR="00EE26DB" w:rsidRDefault="00EE26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644" w:rsidRDefault="00175644" w:rsidP="001251A6">
      <w:r>
        <w:separator/>
      </w:r>
    </w:p>
  </w:footnote>
  <w:footnote w:type="continuationSeparator" w:id="0">
    <w:p w:rsidR="00175644" w:rsidRDefault="00175644" w:rsidP="00125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6DB" w:rsidRDefault="00AA0163">
    <w:pPr>
      <w:pStyle w:val="a5"/>
    </w:pPr>
    <w:r>
      <w:rPr>
        <w:rFonts w:hint="eastAsia"/>
      </w:rPr>
      <w:t>中国</w:t>
    </w:r>
    <w:r w:rsidR="00EE26DB">
      <w:rPr>
        <w:rFonts w:hint="eastAsia"/>
      </w:rPr>
      <w:t>石油大学（北京）化学工程学院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19B"/>
    <w:rsid w:val="00040EDE"/>
    <w:rsid w:val="000858B9"/>
    <w:rsid w:val="00092909"/>
    <w:rsid w:val="000A4EFD"/>
    <w:rsid w:val="000D4CA2"/>
    <w:rsid w:val="001251A6"/>
    <w:rsid w:val="00164A8D"/>
    <w:rsid w:val="00175644"/>
    <w:rsid w:val="00227B90"/>
    <w:rsid w:val="002B44AD"/>
    <w:rsid w:val="002E3D5A"/>
    <w:rsid w:val="00305BF2"/>
    <w:rsid w:val="00326F1E"/>
    <w:rsid w:val="00362EBE"/>
    <w:rsid w:val="003E69E0"/>
    <w:rsid w:val="00422C12"/>
    <w:rsid w:val="00485BE0"/>
    <w:rsid w:val="004A50DF"/>
    <w:rsid w:val="004C1252"/>
    <w:rsid w:val="004C699D"/>
    <w:rsid w:val="00525BD2"/>
    <w:rsid w:val="00547773"/>
    <w:rsid w:val="0056319B"/>
    <w:rsid w:val="00590F69"/>
    <w:rsid w:val="005B0DEA"/>
    <w:rsid w:val="006044FB"/>
    <w:rsid w:val="006B4550"/>
    <w:rsid w:val="00721C64"/>
    <w:rsid w:val="007708CF"/>
    <w:rsid w:val="008228E2"/>
    <w:rsid w:val="00826026"/>
    <w:rsid w:val="008429AE"/>
    <w:rsid w:val="008F4A1D"/>
    <w:rsid w:val="00906897"/>
    <w:rsid w:val="00941F05"/>
    <w:rsid w:val="009D67FA"/>
    <w:rsid w:val="00A46BC0"/>
    <w:rsid w:val="00AA0163"/>
    <w:rsid w:val="00AB65A8"/>
    <w:rsid w:val="00B43387"/>
    <w:rsid w:val="00BD2939"/>
    <w:rsid w:val="00C131F7"/>
    <w:rsid w:val="00C41814"/>
    <w:rsid w:val="00D02631"/>
    <w:rsid w:val="00D1543F"/>
    <w:rsid w:val="00D55DE9"/>
    <w:rsid w:val="00E9666D"/>
    <w:rsid w:val="00EB1F19"/>
    <w:rsid w:val="00EC7C8F"/>
    <w:rsid w:val="00EE26DB"/>
    <w:rsid w:val="00EF6ECA"/>
    <w:rsid w:val="00F84F9A"/>
    <w:rsid w:val="00F92BA8"/>
    <w:rsid w:val="00FC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5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21C6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1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6319B"/>
    <w:rPr>
      <w:b/>
      <w:bCs/>
    </w:rPr>
  </w:style>
  <w:style w:type="character" w:customStyle="1" w:styleId="3Char">
    <w:name w:val="标题 3 Char"/>
    <w:basedOn w:val="a0"/>
    <w:link w:val="3"/>
    <w:uiPriority w:val="9"/>
    <w:rsid w:val="00721C64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header"/>
    <w:basedOn w:val="a"/>
    <w:link w:val="Char"/>
    <w:uiPriority w:val="99"/>
    <w:semiHidden/>
    <w:unhideWhenUsed/>
    <w:rsid w:val="00125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251A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25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251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F6A0-F199-42B2-9143-47964872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632</Words>
  <Characters>3604</Characters>
  <Application>Microsoft Office Word</Application>
  <DocSecurity>0</DocSecurity>
  <Lines>30</Lines>
  <Paragraphs>8</Paragraphs>
  <ScaleCrop>false</ScaleCrop>
  <Company>LPCLUB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LPCLUB</dc:creator>
  <cp:lastModifiedBy>xyj</cp:lastModifiedBy>
  <cp:revision>18</cp:revision>
  <cp:lastPrinted>2012-07-06T06:16:00Z</cp:lastPrinted>
  <dcterms:created xsi:type="dcterms:W3CDTF">2012-03-29T09:06:00Z</dcterms:created>
  <dcterms:modified xsi:type="dcterms:W3CDTF">2012-07-06T06:57:00Z</dcterms:modified>
</cp:coreProperties>
</file>