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502DB" w14:textId="51B4D298" w:rsidR="009C137C" w:rsidRDefault="009C137C" w:rsidP="009C137C">
      <w:pPr>
        <w:tabs>
          <w:tab w:val="left" w:pos="3220"/>
          <w:tab w:val="left" w:pos="4910"/>
        </w:tabs>
        <w:autoSpaceDE w:val="0"/>
        <w:autoSpaceDN w:val="0"/>
        <w:spacing w:line="473" w:lineRule="exact"/>
        <w:jc w:val="center"/>
        <w:rPr>
          <w:rFonts w:ascii="方正仿宋_GB2312" w:eastAsia="方正仿宋_GB2312" w:hAnsi="方正仿宋_GB2312" w:cs="方正仿宋_GB2312" w:hint="eastAsia"/>
          <w:b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b/>
          <w:sz w:val="28"/>
          <w:szCs w:val="28"/>
        </w:rPr>
        <w:t>关于拟接收戎梦飞同志，吴玉菲同志，蒲虹燕同志和傅佩同志等4人为中共预备党员的公示</w:t>
      </w:r>
    </w:p>
    <w:p w14:paraId="7392B0C9" w14:textId="30A3DA46" w:rsidR="009C137C" w:rsidRPr="00474804" w:rsidRDefault="009C137C" w:rsidP="009C137C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firstLineChars="200" w:firstLine="560"/>
        <w:rPr>
          <w:rFonts w:ascii="宋体" w:eastAsia="宋体" w:hAnsi="宋体" w:hint="eastAsia"/>
          <w:sz w:val="28"/>
          <w:szCs w:val="32"/>
        </w:rPr>
      </w:pPr>
      <w:r w:rsidRPr="00474804">
        <w:rPr>
          <w:rFonts w:ascii="宋体" w:eastAsia="宋体" w:hAnsi="宋体" w:hint="eastAsia"/>
          <w:sz w:val="28"/>
          <w:szCs w:val="32"/>
        </w:rPr>
        <w:t>人工智能学院计算机本第七党支部拟于近期讨论接收戎梦飞同志，吴玉菲同志，蒲虹燕同志和傅佩同志等4人为中共预备党员。现将有关情况公示如下：</w:t>
      </w:r>
    </w:p>
    <w:p w14:paraId="768DA060" w14:textId="7443CBE2" w:rsidR="0057620E" w:rsidRDefault="0057620E" w:rsidP="009C137C">
      <w:pPr>
        <w:ind w:firstLineChars="200" w:firstLine="560"/>
        <w:rPr>
          <w:rFonts w:ascii="宋体" w:eastAsia="宋体" w:hAnsi="宋体" w:hint="eastAsia"/>
          <w:sz w:val="28"/>
          <w:szCs w:val="32"/>
        </w:rPr>
      </w:pPr>
      <w:r w:rsidRPr="0057620E">
        <w:rPr>
          <w:rFonts w:ascii="宋体" w:eastAsia="宋体" w:hAnsi="宋体" w:hint="eastAsia"/>
          <w:sz w:val="28"/>
          <w:szCs w:val="32"/>
        </w:rPr>
        <w:t>戎梦飞，男，2003年10月出生，高中学历，现任中石大超算俱乐部社团部长，曾获中国国际大学生创新大赛国家级铜奖，ASC世界大学生超级计算机竞赛国际赛初赛二等奖等，2022年9月18日提出入党申请，2023年3月2</w:t>
      </w:r>
      <w:r w:rsidR="003D1725">
        <w:rPr>
          <w:rFonts w:ascii="宋体" w:eastAsia="宋体" w:hAnsi="宋体" w:hint="eastAsia"/>
          <w:sz w:val="28"/>
          <w:szCs w:val="32"/>
        </w:rPr>
        <w:t>1</w:t>
      </w:r>
      <w:r w:rsidRPr="0057620E">
        <w:rPr>
          <w:rFonts w:ascii="宋体" w:eastAsia="宋体" w:hAnsi="宋体" w:hint="eastAsia"/>
          <w:sz w:val="28"/>
          <w:szCs w:val="32"/>
        </w:rPr>
        <w:t>日经党支部研究确定为入党积极分子，2025年4月1</w:t>
      </w:r>
      <w:r w:rsidR="006E1297">
        <w:rPr>
          <w:rFonts w:ascii="宋体" w:eastAsia="宋体" w:hAnsi="宋体" w:hint="eastAsia"/>
          <w:sz w:val="28"/>
          <w:szCs w:val="32"/>
        </w:rPr>
        <w:t>8</w:t>
      </w:r>
      <w:r w:rsidRPr="0057620E">
        <w:rPr>
          <w:rFonts w:ascii="宋体" w:eastAsia="宋体" w:hAnsi="宋体" w:hint="eastAsia"/>
          <w:sz w:val="28"/>
          <w:szCs w:val="32"/>
        </w:rPr>
        <w:t>日被列为发展对象。政治审查合格，2023年3月至2023年9月培养联系人为陈丽娜、杨宏雨，2023年9月至2023年12月培养联系人为任杰、熊宇，2023年12月至今培养联系人为王万超、李阳，入党介绍人为王万超、李阳。2023年4月1日至2023年4月16日参加过中共中国石油大学（北京）委员会第六分党校举办的入党积极分子培训班，培训期间严格遵守培训班的各项规章制度和纪律要求，做到全程按时出勤，专心听讲，认真记录，展现了高度的组织纪律性。2025年4月26日至2025年5月11日参加过中共中国石油大学（北京）委员会党校发展对象培训班，培训期间主动向党组织汇报个人思想动态和学习体会，体现出强烈的入党意愿和主动向党组织靠拢的政治觉悟。</w:t>
      </w:r>
    </w:p>
    <w:p w14:paraId="619C4E73" w14:textId="17E8A4B0" w:rsidR="00C33B9F" w:rsidRPr="00C33B9F" w:rsidRDefault="00C33B9F" w:rsidP="009C137C">
      <w:pPr>
        <w:ind w:firstLineChars="200" w:firstLine="560"/>
        <w:rPr>
          <w:rFonts w:ascii="宋体" w:eastAsia="宋体" w:hAnsi="宋体" w:hint="eastAsia"/>
          <w:sz w:val="28"/>
          <w:szCs w:val="32"/>
        </w:rPr>
      </w:pPr>
      <w:r w:rsidRPr="00C33B9F">
        <w:rPr>
          <w:rFonts w:ascii="宋体" w:eastAsia="宋体" w:hAnsi="宋体" w:hint="eastAsia"/>
          <w:sz w:val="28"/>
          <w:szCs w:val="32"/>
        </w:rPr>
        <w:t>吴玉菲，女，2003年9月出生，高中学历，曾获国家励志奖学金，挑战杯揭榜挂帅专项赛国家三等奖等。2022年9月18日提出入党申请，2024年3月7日经党支部研究确定为入党积极分子，于</w:t>
      </w:r>
      <w:r w:rsidRPr="00C33B9F">
        <w:rPr>
          <w:rFonts w:ascii="宋体" w:eastAsia="宋体" w:hAnsi="宋体" w:hint="eastAsia"/>
          <w:sz w:val="28"/>
          <w:szCs w:val="32"/>
        </w:rPr>
        <w:lastRenderedPageBreak/>
        <w:t>2025年10月9日被列为发展对象。政治审查合格，2024年3月至今培养联系人为聂国威、李阳，入党介绍人为聂国威、李阳。2024年3月25日至2024年3月31日参加过中共中国石油大学（北京）委员会第五分党校举办的入党积极分子培训班，培训期间严格遵守班内各项规章与纪律，全程按时出勤，专心听课并认真记录，充分体现出较强的组织纪律意识。2025年10月18日至2025年10月26日参加过中共中国石油大学（北京）委员会党校发展对象培训班，培训过程中积极向党组织反馈个人思想情况与学习感悟，鲜明体现出迫切的入党愿望和主动向党组织看齐的良好政治素养。</w:t>
      </w:r>
    </w:p>
    <w:p w14:paraId="4DCF2671" w14:textId="77777777" w:rsidR="0057620E" w:rsidRDefault="0057620E" w:rsidP="0057620E">
      <w:pPr>
        <w:ind w:firstLineChars="200" w:firstLine="560"/>
        <w:rPr>
          <w:rFonts w:ascii="宋体" w:eastAsia="宋体" w:hAnsi="宋体" w:hint="eastAsia"/>
          <w:sz w:val="28"/>
          <w:szCs w:val="32"/>
        </w:rPr>
      </w:pPr>
      <w:r w:rsidRPr="0057620E">
        <w:rPr>
          <w:rFonts w:ascii="宋体" w:eastAsia="宋体" w:hAnsi="宋体" w:hint="eastAsia"/>
          <w:sz w:val="28"/>
          <w:szCs w:val="32"/>
        </w:rPr>
        <w:t>蒲虹燕，女，2004年4月出生，高中学历，本科在读，曾任计算机22-3班团支部书记、计算机22-3班宣传委员，曾获华北五省大学生机器人大赛省部级三等奖、2023第16届全国三维数字化创新设计大赛校级三等奖、“挑战杯”中国大学生创业计划大赛校级优秀奖、2023-2024年度中国石油大学(北京)“科技创新先进个人”、2023-2024年度中国石油大学(北京)“优秀学生干部”等奖励。2022年9月13日提出入党申请，2023年10月26日经党支部研究确定为入党积极分子，2025年10月9日被列为发展对象。政治审查合格，培养联系人为熊宇、时鑫，入党介绍人为熊宇、时鑫。参加过入党积极分子集中培训和发展对象集中培训，培训期间认真学习党的理论知识和方针政策，积极参与专题讨论与实践活动，考核成绩优异，政治素养和理论水平得到显著提升，培训表现良好。</w:t>
      </w:r>
    </w:p>
    <w:p w14:paraId="342E89AA" w14:textId="77777777" w:rsidR="003752CB" w:rsidRPr="003752CB" w:rsidRDefault="003752CB" w:rsidP="003752CB">
      <w:pPr>
        <w:ind w:firstLineChars="200" w:firstLine="560"/>
        <w:rPr>
          <w:rFonts w:ascii="宋体" w:eastAsia="宋体" w:hAnsi="宋体" w:hint="eastAsia"/>
          <w:bCs/>
          <w:sz w:val="28"/>
          <w:szCs w:val="32"/>
        </w:rPr>
      </w:pPr>
      <w:r w:rsidRPr="003752CB">
        <w:rPr>
          <w:rFonts w:ascii="宋体" w:eastAsia="宋体" w:hAnsi="宋体" w:hint="eastAsia"/>
          <w:bCs/>
          <w:sz w:val="28"/>
          <w:szCs w:val="32"/>
        </w:rPr>
        <w:t>傅佩，女，2004年9月出生，高中学历，本科在读，现就读于</w:t>
      </w:r>
      <w:r w:rsidRPr="003752CB">
        <w:rPr>
          <w:rFonts w:ascii="宋体" w:eastAsia="宋体" w:hAnsi="宋体" w:hint="eastAsia"/>
          <w:bCs/>
          <w:sz w:val="28"/>
          <w:szCs w:val="32"/>
        </w:rPr>
        <w:lastRenderedPageBreak/>
        <w:t>中国石油大学（北京）人工智能学院计算机科学与技术专业。2023年9月1日提出入党申请，2023年10月26日经党支部研究确定为入党积极分子，2025年10月9日被列为发展对象。政治审查合格，培养联系人为魏文江、李文瑄，入党介绍人为杜俞龙、徐展硕。参加过入党积极分子集中培训和发展对象集中培训，培训合格。</w:t>
      </w:r>
    </w:p>
    <w:p w14:paraId="7183FE34" w14:textId="723F041C" w:rsidR="009C137C" w:rsidRDefault="009C137C" w:rsidP="009C137C">
      <w:pPr>
        <w:ind w:firstLineChars="200" w:firstLine="560"/>
        <w:rPr>
          <w:rFonts w:ascii="宋体" w:eastAsia="宋体" w:hAnsi="宋体" w:hint="eastAsia"/>
          <w:sz w:val="28"/>
          <w:szCs w:val="32"/>
        </w:rPr>
      </w:pPr>
      <w:r w:rsidRPr="009C137C">
        <w:rPr>
          <w:rFonts w:ascii="宋体" w:eastAsia="宋体" w:hAnsi="宋体" w:hint="eastAsia"/>
          <w:sz w:val="28"/>
          <w:szCs w:val="32"/>
        </w:rPr>
        <w:t>公示起止时间:2025年10月30日15时至11月4日15时</w:t>
      </w:r>
    </w:p>
    <w:p w14:paraId="1E428535" w14:textId="4BBBE04E" w:rsidR="009C137C" w:rsidRPr="009C137C" w:rsidRDefault="009C137C" w:rsidP="009C137C">
      <w:pPr>
        <w:ind w:firstLineChars="200" w:firstLine="560"/>
        <w:rPr>
          <w:rFonts w:ascii="宋体" w:eastAsia="宋体" w:hAnsi="宋体" w:hint="eastAsia"/>
          <w:sz w:val="28"/>
          <w:szCs w:val="32"/>
        </w:rPr>
      </w:pPr>
      <w:r w:rsidRPr="009C137C">
        <w:rPr>
          <w:rFonts w:ascii="宋体" w:eastAsia="宋体" w:hAnsi="宋体" w:hint="eastAsia"/>
          <w:sz w:val="28"/>
          <w:szCs w:val="32"/>
        </w:rPr>
        <w:t>公示期间，</w:t>
      </w:r>
      <w:r>
        <w:rPr>
          <w:rFonts w:ascii="宋体" w:eastAsia="宋体" w:hAnsi="宋体" w:hint="eastAsia"/>
          <w:sz w:val="28"/>
          <w:szCs w:val="32"/>
        </w:rPr>
        <w:t>计算机本第七</w:t>
      </w:r>
      <w:r w:rsidRPr="009C137C">
        <w:rPr>
          <w:rFonts w:ascii="宋体" w:eastAsia="宋体" w:hAnsi="宋体" w:hint="eastAsia"/>
          <w:sz w:val="28"/>
          <w:szCs w:val="32"/>
        </w:rPr>
        <w:t>党支部和人工智能学院党委接受党员和群众来电、来信、来访。</w:t>
      </w:r>
    </w:p>
    <w:p w14:paraId="78FD1785" w14:textId="77777777" w:rsidR="009C137C" w:rsidRPr="009C137C" w:rsidRDefault="009C137C" w:rsidP="009C137C">
      <w:pPr>
        <w:ind w:firstLineChars="200" w:firstLine="560"/>
        <w:rPr>
          <w:rFonts w:ascii="宋体" w:eastAsia="宋体" w:hAnsi="宋体" w:hint="eastAsia"/>
          <w:sz w:val="28"/>
          <w:szCs w:val="32"/>
        </w:rPr>
      </w:pPr>
      <w:r w:rsidRPr="009C137C">
        <w:rPr>
          <w:rFonts w:ascii="宋体" w:eastAsia="宋体" w:hAnsi="宋体" w:hint="eastAsia"/>
          <w:sz w:val="28"/>
          <w:szCs w:val="32"/>
        </w:rPr>
        <w:t>联系人: 贾庆超</w:t>
      </w:r>
    </w:p>
    <w:p w14:paraId="207C3E48" w14:textId="77777777" w:rsidR="009C137C" w:rsidRPr="009C137C" w:rsidRDefault="009C137C" w:rsidP="009C137C">
      <w:pPr>
        <w:ind w:firstLineChars="200" w:firstLine="560"/>
        <w:rPr>
          <w:rFonts w:ascii="宋体" w:eastAsia="宋体" w:hAnsi="宋体" w:hint="eastAsia"/>
          <w:sz w:val="28"/>
          <w:szCs w:val="32"/>
        </w:rPr>
      </w:pPr>
      <w:r w:rsidRPr="009C137C">
        <w:rPr>
          <w:rFonts w:ascii="宋体" w:eastAsia="宋体" w:hAnsi="宋体" w:hint="eastAsia"/>
          <w:sz w:val="28"/>
          <w:szCs w:val="32"/>
        </w:rPr>
        <w:t>联系电话: 89735339</w:t>
      </w:r>
    </w:p>
    <w:p w14:paraId="596E1876" w14:textId="77777777" w:rsidR="009C137C" w:rsidRPr="009C137C" w:rsidRDefault="009C137C" w:rsidP="009C137C">
      <w:pPr>
        <w:ind w:firstLineChars="200" w:firstLine="560"/>
        <w:rPr>
          <w:rFonts w:ascii="宋体" w:eastAsia="宋体" w:hAnsi="宋体" w:hint="eastAsia"/>
          <w:sz w:val="28"/>
          <w:szCs w:val="32"/>
        </w:rPr>
      </w:pPr>
      <w:r w:rsidRPr="009C137C">
        <w:rPr>
          <w:rFonts w:ascii="宋体" w:eastAsia="宋体" w:hAnsi="宋体" w:hint="eastAsia"/>
          <w:sz w:val="28"/>
          <w:szCs w:val="32"/>
        </w:rPr>
        <w:t>电子邮箱:cupxxxydw@126.com</w:t>
      </w:r>
    </w:p>
    <w:p w14:paraId="6FAD4B91" w14:textId="77777777" w:rsidR="009C137C" w:rsidRPr="009C137C" w:rsidRDefault="009C137C" w:rsidP="009C137C">
      <w:pPr>
        <w:ind w:firstLineChars="200" w:firstLine="560"/>
        <w:rPr>
          <w:rFonts w:ascii="宋体" w:eastAsia="宋体" w:hAnsi="宋体" w:hint="eastAsia"/>
          <w:sz w:val="28"/>
          <w:szCs w:val="32"/>
        </w:rPr>
      </w:pPr>
      <w:r w:rsidRPr="009C137C">
        <w:rPr>
          <w:rFonts w:ascii="宋体" w:eastAsia="宋体" w:hAnsi="宋体" w:hint="eastAsia"/>
          <w:sz w:val="28"/>
          <w:szCs w:val="32"/>
        </w:rPr>
        <w:t>来信来访地址:主楼B座1402</w:t>
      </w:r>
    </w:p>
    <w:p w14:paraId="6638FEAC" w14:textId="4E823323" w:rsidR="009C137C" w:rsidRPr="009C137C" w:rsidRDefault="00702A3B" w:rsidP="009C137C">
      <w:pPr>
        <w:ind w:firstLineChars="200" w:firstLine="560"/>
        <w:jc w:val="right"/>
        <w:rPr>
          <w:rFonts w:ascii="宋体" w:eastAsia="宋体" w:hAnsi="宋体" w:hint="eastAsia"/>
          <w:sz w:val="28"/>
          <w:szCs w:val="32"/>
        </w:rPr>
      </w:pPr>
      <w:r w:rsidRPr="00702A3B">
        <w:rPr>
          <w:rFonts w:ascii="宋体" w:eastAsia="宋体" w:hAnsi="宋体" w:hint="eastAsia"/>
          <w:sz w:val="28"/>
          <w:szCs w:val="32"/>
        </w:rPr>
        <w:t>中共中国石油大学(北京)人工智能学院委员会（盖章）</w:t>
      </w:r>
    </w:p>
    <w:p w14:paraId="2781B731" w14:textId="338EF636" w:rsidR="009C137C" w:rsidRPr="00334F61" w:rsidRDefault="009C137C" w:rsidP="009C137C">
      <w:pPr>
        <w:ind w:firstLineChars="200" w:firstLine="560"/>
        <w:jc w:val="right"/>
        <w:rPr>
          <w:rFonts w:ascii="宋体" w:eastAsia="宋体" w:hAnsi="宋体" w:hint="eastAsia"/>
          <w:sz w:val="28"/>
          <w:szCs w:val="32"/>
        </w:rPr>
      </w:pPr>
      <w:r w:rsidRPr="009C137C">
        <w:rPr>
          <w:rFonts w:ascii="宋体" w:eastAsia="宋体" w:hAnsi="宋体" w:hint="eastAsia"/>
          <w:sz w:val="28"/>
          <w:szCs w:val="32"/>
        </w:rPr>
        <w:t>2025年10月30日</w:t>
      </w:r>
    </w:p>
    <w:sectPr w:rsidR="009C137C" w:rsidRPr="00334F61" w:rsidSect="009C137C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7FD03" w14:textId="77777777" w:rsidR="00494D44" w:rsidRDefault="00494D44" w:rsidP="00334F61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D23F712" w14:textId="77777777" w:rsidR="00494D44" w:rsidRDefault="00494D44" w:rsidP="00334F61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8FAB5" w14:textId="77777777" w:rsidR="00494D44" w:rsidRDefault="00494D44" w:rsidP="00334F61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1E1D5C38" w14:textId="77777777" w:rsidR="00494D44" w:rsidRDefault="00494D44" w:rsidP="00334F61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E08"/>
    <w:rsid w:val="0006577C"/>
    <w:rsid w:val="000A64F3"/>
    <w:rsid w:val="001408F1"/>
    <w:rsid w:val="001723FF"/>
    <w:rsid w:val="002E6E08"/>
    <w:rsid w:val="002F6A4E"/>
    <w:rsid w:val="00334F61"/>
    <w:rsid w:val="003731D6"/>
    <w:rsid w:val="003752CB"/>
    <w:rsid w:val="003D1725"/>
    <w:rsid w:val="003E1C56"/>
    <w:rsid w:val="00474804"/>
    <w:rsid w:val="00494D44"/>
    <w:rsid w:val="0057620E"/>
    <w:rsid w:val="006E1297"/>
    <w:rsid w:val="006F27C4"/>
    <w:rsid w:val="00702A3B"/>
    <w:rsid w:val="00703137"/>
    <w:rsid w:val="00725335"/>
    <w:rsid w:val="00734AC2"/>
    <w:rsid w:val="009C137C"/>
    <w:rsid w:val="00B05327"/>
    <w:rsid w:val="00B74719"/>
    <w:rsid w:val="00B801A1"/>
    <w:rsid w:val="00BE17FF"/>
    <w:rsid w:val="00C33B9F"/>
    <w:rsid w:val="00CC7B3E"/>
    <w:rsid w:val="00D22651"/>
    <w:rsid w:val="00DC68F8"/>
    <w:rsid w:val="00FA7890"/>
    <w:rsid w:val="00FD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8D3D03"/>
  <w15:chartTrackingRefBased/>
  <w15:docId w15:val="{3AB15AE1-B8A9-4DA1-8746-07A69B40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E6E0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6E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6E0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6E08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6E08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6E08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6E08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6E08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6E08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E6E0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E6E0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E6E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E6E0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E6E08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2E6E0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E6E0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E6E0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E6E0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E6E0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E6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E6E0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E6E0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E6E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E6E0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E6E0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E6E0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E6E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E6E0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E6E08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34F61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34F61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34F6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34F61"/>
    <w:rPr>
      <w:sz w:val="18"/>
      <w:szCs w:val="18"/>
    </w:rPr>
  </w:style>
  <w:style w:type="character" w:styleId="af2">
    <w:name w:val="Hyperlink"/>
    <w:basedOn w:val="a0"/>
    <w:uiPriority w:val="99"/>
    <w:unhideWhenUsed/>
    <w:rsid w:val="00334F61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334F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777</Words>
  <Characters>872</Characters>
  <Application>Microsoft Office Word</Application>
  <DocSecurity>0</DocSecurity>
  <Lines>32</Lines>
  <Paragraphs>14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mengfei rong</dc:creator>
  <cp:keywords/>
  <dc:description/>
  <cp:lastModifiedBy>林 子</cp:lastModifiedBy>
  <cp:revision>9</cp:revision>
  <dcterms:created xsi:type="dcterms:W3CDTF">2025-10-29T06:18:00Z</dcterms:created>
  <dcterms:modified xsi:type="dcterms:W3CDTF">2025-10-31T06:45:00Z</dcterms:modified>
</cp:coreProperties>
</file>