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52" w:rsidRPr="004F5752" w:rsidRDefault="004F5752" w:rsidP="00BA4366">
      <w:pPr>
        <w:widowControl/>
        <w:shd w:val="clear" w:color="auto" w:fill="FFFFFF"/>
        <w:spacing w:line="315" w:lineRule="atLeast"/>
        <w:jc w:val="center"/>
        <w:rPr>
          <w:rFonts w:ascii="Segoe UI" w:eastAsia="宋体" w:hAnsi="Segoe UI" w:cs="Segoe UI"/>
          <w:color w:val="000000"/>
          <w:kern w:val="0"/>
          <w:sz w:val="18"/>
          <w:szCs w:val="18"/>
        </w:rPr>
      </w:pPr>
      <w:r w:rsidRPr="004F5752">
        <w:rPr>
          <w:rFonts w:ascii="Segoe UI" w:eastAsia="宋体" w:hAnsi="Segoe UI" w:cs="Segoe UI"/>
          <w:b/>
          <w:bCs/>
          <w:color w:val="000000"/>
          <w:kern w:val="0"/>
          <w:sz w:val="30"/>
          <w:szCs w:val="30"/>
        </w:rPr>
        <w:t>关于对转出和转入地球物理学院学生的要求（试行）</w:t>
      </w:r>
    </w:p>
    <w:p w:rsidR="004F5752" w:rsidRPr="004F5752" w:rsidRDefault="004F5752" w:rsidP="004F5752">
      <w:pPr>
        <w:widowControl/>
        <w:shd w:val="clear" w:color="auto" w:fill="FFFFFF"/>
        <w:spacing w:before="45" w:after="45" w:line="315" w:lineRule="atLeast"/>
        <w:ind w:left="960" w:firstLine="480"/>
        <w:jc w:val="center"/>
        <w:rPr>
          <w:rFonts w:ascii="Segoe UI" w:eastAsia="宋体" w:hAnsi="Segoe UI" w:cs="Segoe UI"/>
          <w:color w:val="000000"/>
          <w:kern w:val="0"/>
          <w:sz w:val="18"/>
          <w:szCs w:val="18"/>
        </w:rPr>
      </w:pPr>
      <w:r w:rsidRPr="004F5752">
        <w:rPr>
          <w:rFonts w:ascii="Segoe UI" w:eastAsia="宋体" w:hAnsi="Segoe UI" w:cs="Segoe UI"/>
          <w:color w:val="000000"/>
          <w:kern w:val="0"/>
          <w:sz w:val="18"/>
          <w:szCs w:val="18"/>
        </w:rPr>
        <w:t> </w:t>
      </w:r>
    </w:p>
    <w:p w:rsidR="004F5752" w:rsidRPr="007D08D6" w:rsidRDefault="004F5752" w:rsidP="004F5752">
      <w:pPr>
        <w:widowControl/>
        <w:shd w:val="clear" w:color="auto" w:fill="FFFFFF"/>
        <w:spacing w:line="315" w:lineRule="atLeast"/>
        <w:ind w:firstLine="48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根据《中国石油大学（北京）本科生转专业的实施细则（修订）》，结合我院本科专业的实际，考虑到既要充分贯彻以人为本、因材施教，有利于学生兴趣、爱好和个性化发展的原则，又要有利于我院专业建设与发展，特制定本办法。</w:t>
      </w:r>
    </w:p>
    <w:p w:rsidR="004F5752" w:rsidRPr="007D08D6" w:rsidRDefault="00692ADD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一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、转专业学期</w:t>
      </w:r>
    </w:p>
    <w:p w:rsidR="004F5752" w:rsidRPr="007D08D6" w:rsidRDefault="004F5752" w:rsidP="004F5752">
      <w:pPr>
        <w:widowControl/>
        <w:shd w:val="clear" w:color="auto" w:fill="FFFFFF"/>
        <w:spacing w:line="315" w:lineRule="atLeast"/>
        <w:ind w:firstLine="480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我院本科生可以于标准学制的第二学期、第四学期申请转专业，正在休学和保留学籍</w:t>
      </w:r>
      <w:r w:rsidR="00641DEA">
        <w:rPr>
          <w:rFonts w:asciiTheme="minorEastAsia" w:hAnsiTheme="minorEastAsia" w:cs="Segoe UI"/>
          <w:color w:val="000000"/>
          <w:kern w:val="0"/>
          <w:sz w:val="28"/>
          <w:szCs w:val="28"/>
        </w:rPr>
        <w:t>的学生不能申请转专业。第二学期可以申请在全校各专业范围内转专业</w:t>
      </w:r>
      <w:r w:rsidR="00641DEA">
        <w:rPr>
          <w:rFonts w:asciiTheme="minorEastAsia" w:hAnsiTheme="minorEastAsia" w:cs="Segoe UI" w:hint="eastAsia"/>
          <w:color w:val="000000"/>
          <w:kern w:val="0"/>
          <w:sz w:val="28"/>
          <w:szCs w:val="28"/>
        </w:rPr>
        <w:t>，</w:t>
      </w: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第四学期只能申请在相同学科的专业范围内转专业。具体时间按教务处规定执行。</w:t>
      </w:r>
    </w:p>
    <w:p w:rsidR="004F5752" w:rsidRPr="007D08D6" w:rsidRDefault="00692ADD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二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、具体要求</w:t>
      </w:r>
    </w:p>
    <w:p w:rsidR="004F5752" w:rsidRPr="007D08D6" w:rsidRDefault="004F5752" w:rsidP="004C3C25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1. 学生在校期间只有一次转专业的机会，且只能填报一个院系的一个专业。</w:t>
      </w:r>
      <w:proofErr w:type="gramStart"/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每次转专业</w:t>
      </w:r>
      <w:proofErr w:type="gramEnd"/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在报名截止后，不得再修改志愿。</w:t>
      </w:r>
    </w:p>
    <w:p w:rsidR="004F5752" w:rsidRPr="007D08D6" w:rsidRDefault="004F5752" w:rsidP="004C3C25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2. 对所转专业有一定的特长和爱好。</w:t>
      </w:r>
    </w:p>
    <w:p w:rsidR="004F5752" w:rsidRPr="007D08D6" w:rsidRDefault="004F5752" w:rsidP="004C3C25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3. 学习成绩良好，所修必修课程应及格（需提供成绩单）。</w:t>
      </w:r>
    </w:p>
    <w:p w:rsidR="004F5752" w:rsidRPr="007D08D6" w:rsidRDefault="004F5752" w:rsidP="004C3C25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4. 在校期间没有受到任何处分。</w:t>
      </w:r>
    </w:p>
    <w:p w:rsidR="004F5752" w:rsidRPr="007D08D6" w:rsidRDefault="004F5752" w:rsidP="004C3C25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5. 没有欠学费情况。</w:t>
      </w:r>
    </w:p>
    <w:p w:rsidR="004F5752" w:rsidRPr="007D08D6" w:rsidRDefault="00692ADD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三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、下列情况之一的，作为特例处理</w:t>
      </w:r>
    </w:p>
    <w:p w:rsidR="004F5752" w:rsidRPr="007D08D6" w:rsidRDefault="004F5752" w:rsidP="004C3C25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t>1. 学生入学后发现因患某种疾病或生理缺陷，经学校指定的医疗单位检查，证明不能在原专业学习，但能在其它专业学习者。</w:t>
      </w:r>
    </w:p>
    <w:p w:rsidR="004F5752" w:rsidRPr="007D08D6" w:rsidRDefault="004F5752" w:rsidP="004C3C25">
      <w:pPr>
        <w:widowControl/>
        <w:shd w:val="clear" w:color="auto" w:fill="FFFFFF"/>
        <w:spacing w:line="315" w:lineRule="atLeast"/>
        <w:ind w:left="479" w:hangingChars="171" w:hanging="479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/>
          <w:color w:val="000000"/>
          <w:kern w:val="0"/>
          <w:sz w:val="28"/>
          <w:szCs w:val="28"/>
        </w:rPr>
        <w:lastRenderedPageBreak/>
        <w:t>2. 学生确有某种特殊实际困难，导致学习成绩排名在专业后20%，不转专业则无法继续学习者，并经系内转专业领导小组认可。</w:t>
      </w:r>
    </w:p>
    <w:p w:rsidR="004F5752" w:rsidRPr="007D08D6" w:rsidRDefault="00692ADD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四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、如发现申请人材料有虚假成分，一律取消申请人转专业资格。</w:t>
      </w:r>
    </w:p>
    <w:p w:rsidR="004F5752" w:rsidRPr="007D08D6" w:rsidRDefault="00692ADD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五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、本规定经党政联席会议讨论通过后发布。</w:t>
      </w:r>
    </w:p>
    <w:p w:rsidR="004F5752" w:rsidRPr="007D08D6" w:rsidRDefault="00692ADD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六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、本规定适用于201</w:t>
      </w:r>
      <w:r w:rsidR="00D74562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9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年转专业。</w:t>
      </w:r>
    </w:p>
    <w:p w:rsidR="004F5752" w:rsidRDefault="00692ADD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</w:pPr>
      <w:r w:rsidRPr="007D08D6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七</w:t>
      </w:r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、本办法由地球物理学</w:t>
      </w:r>
      <w:proofErr w:type="gramStart"/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院转专业</w:t>
      </w:r>
      <w:proofErr w:type="gramEnd"/>
      <w:r w:rsidR="004F5752" w:rsidRPr="007D08D6"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工作小组负责解释。</w:t>
      </w:r>
    </w:p>
    <w:p w:rsidR="004C3C25" w:rsidRDefault="004C3C25" w:rsidP="004C3C2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</w:pPr>
    </w:p>
    <w:p w:rsidR="004C3C25" w:rsidRDefault="004C3C25" w:rsidP="004C3C25">
      <w:pPr>
        <w:widowControl/>
        <w:shd w:val="clear" w:color="auto" w:fill="FFFFFF"/>
        <w:spacing w:line="315" w:lineRule="atLeast"/>
        <w:jc w:val="right"/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 xml:space="preserve">                             地球物理学院</w:t>
      </w:r>
    </w:p>
    <w:p w:rsidR="004C3C25" w:rsidRPr="004C3C25" w:rsidRDefault="00D74562" w:rsidP="004C3C25">
      <w:pPr>
        <w:widowControl/>
        <w:shd w:val="clear" w:color="auto" w:fill="FFFFFF"/>
        <w:spacing w:line="315" w:lineRule="atLeast"/>
        <w:jc w:val="right"/>
        <w:rPr>
          <w:rFonts w:asciiTheme="minorEastAsia" w:hAnsiTheme="minorEastAsia" w:cs="Segoe UI"/>
          <w:color w:val="000000"/>
          <w:kern w:val="0"/>
          <w:sz w:val="28"/>
          <w:szCs w:val="28"/>
        </w:rPr>
      </w:pPr>
      <w:r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9</w:t>
      </w:r>
      <w:r w:rsidR="004C3C25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年5月</w:t>
      </w:r>
      <w:r>
        <w:rPr>
          <w:rFonts w:asciiTheme="minorEastAsia" w:hAnsiTheme="minorEastAsia" w:cs="Segoe UI"/>
          <w:b/>
          <w:bCs/>
          <w:color w:val="000000"/>
          <w:kern w:val="0"/>
          <w:sz w:val="28"/>
          <w:szCs w:val="28"/>
        </w:rPr>
        <w:t>10</w:t>
      </w:r>
      <w:bookmarkStart w:id="0" w:name="_GoBack"/>
      <w:bookmarkEnd w:id="0"/>
      <w:r w:rsidR="004C3C25">
        <w:rPr>
          <w:rFonts w:asciiTheme="minorEastAsia" w:hAnsiTheme="minorEastAsia" w:cs="Segoe UI" w:hint="eastAsia"/>
          <w:b/>
          <w:bCs/>
          <w:color w:val="000000"/>
          <w:kern w:val="0"/>
          <w:sz w:val="28"/>
          <w:szCs w:val="28"/>
        </w:rPr>
        <w:t>日</w:t>
      </w:r>
    </w:p>
    <w:p w:rsidR="00B1430B" w:rsidRPr="004C3C25" w:rsidRDefault="00B1430B">
      <w:pPr>
        <w:rPr>
          <w:rFonts w:asciiTheme="minorEastAsia" w:hAnsiTheme="minorEastAsia"/>
          <w:sz w:val="28"/>
          <w:szCs w:val="28"/>
        </w:rPr>
      </w:pPr>
    </w:p>
    <w:sectPr w:rsidR="00B1430B" w:rsidRPr="004C3C25" w:rsidSect="0039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2"/>
    <w:rsid w:val="0039531A"/>
    <w:rsid w:val="004C3C25"/>
    <w:rsid w:val="004F5752"/>
    <w:rsid w:val="00641DEA"/>
    <w:rsid w:val="00692ADD"/>
    <w:rsid w:val="007D08D6"/>
    <w:rsid w:val="00B1430B"/>
    <w:rsid w:val="00BA4366"/>
    <w:rsid w:val="00D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49B14-F852-46D6-A3F6-B1F80AE8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彩虹</cp:lastModifiedBy>
  <cp:revision>2</cp:revision>
  <dcterms:created xsi:type="dcterms:W3CDTF">2019-05-10T03:15:00Z</dcterms:created>
  <dcterms:modified xsi:type="dcterms:W3CDTF">2019-05-10T03:15:00Z</dcterms:modified>
</cp:coreProperties>
</file>