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B0F" w:rsidRDefault="00F55E73" w:rsidP="002F3B0F">
      <w:pPr>
        <w:rPr>
          <w:rFonts w:ascii="宋体" w:cs="Arial"/>
          <w:sz w:val="18"/>
          <w:szCs w:val="18"/>
        </w:rPr>
      </w:pPr>
      <w:r w:rsidRPr="00F55E73">
        <w:rPr>
          <w:noProof/>
        </w:rPr>
        <w:pict>
          <v:shapetype id="_x0000_t202" coordsize="21600,21600" o:spt="202" path="m,l,21600r21600,l21600,xe">
            <v:stroke joinstyle="miter"/>
            <v:path gradientshapeok="t" o:connecttype="rect"/>
          </v:shapetype>
          <v:shape id="Quad Arrow 5" o:spid="_x0000_s2050" type="#_x0000_t202" style="position:absolute;left:0;text-align:left;margin-left:231.6pt;margin-top:460.9pt;width:52.05pt;height:145.7pt;z-index:251660288" o:preferrelative="t" filled="f" stroked="f">
            <v:textbox style="mso-fit-shape-to-text:t">
              <w:txbxContent>
                <w:p w:rsidR="002F3B0F" w:rsidRDefault="002F3B0F" w:rsidP="002F3B0F">
                  <w:pPr>
                    <w:rPr>
                      <w:color w:val="C00000"/>
                      <w:sz w:val="144"/>
                      <w:szCs w:val="144"/>
                    </w:rPr>
                  </w:pPr>
                  <w:r>
                    <w:rPr>
                      <w:color w:val="C00000"/>
                      <w:sz w:val="144"/>
                      <w:szCs w:val="144"/>
                    </w:rPr>
                    <w:t>6</w:t>
                  </w:r>
                </w:p>
              </w:txbxContent>
            </v:textbox>
          </v:shape>
        </w:pict>
      </w:r>
      <w:r w:rsidR="002F3B0F">
        <w:rPr>
          <w:noProof/>
        </w:rPr>
        <w:drawing>
          <wp:anchor distT="0" distB="0" distL="114300" distR="114300" simplePos="0" relativeHeight="251661312" behindDoc="1" locked="0" layoutInCell="1" allowOverlap="1">
            <wp:simplePos x="0" y="0"/>
            <wp:positionH relativeFrom="column">
              <wp:posOffset>-1141095</wp:posOffset>
            </wp:positionH>
            <wp:positionV relativeFrom="paragraph">
              <wp:posOffset>-844550</wp:posOffset>
            </wp:positionV>
            <wp:extent cx="7560310" cy="10686415"/>
            <wp:effectExtent l="19050" t="0" r="2540" b="0"/>
            <wp:wrapNone/>
            <wp:docPr id="3" name="图片 35" descr="阿联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descr="阿联休"/>
                    <pic:cNvPicPr>
                      <a:picLocks noChangeAspect="1" noChangeArrowheads="1"/>
                    </pic:cNvPicPr>
                  </pic:nvPicPr>
                  <pic:blipFill>
                    <a:blip r:embed="rId7"/>
                    <a:srcRect/>
                    <a:stretch>
                      <a:fillRect/>
                    </a:stretch>
                  </pic:blipFill>
                  <pic:spPr bwMode="auto">
                    <a:xfrm>
                      <a:off x="0" y="0"/>
                      <a:ext cx="7560310" cy="10686415"/>
                    </a:xfrm>
                    <a:prstGeom prst="rect">
                      <a:avLst/>
                    </a:prstGeom>
                    <a:noFill/>
                  </pic:spPr>
                </pic:pic>
              </a:graphicData>
            </a:graphic>
          </wp:anchor>
        </w:drawing>
      </w:r>
    </w:p>
    <w:p w:rsidR="002F3B0F" w:rsidRPr="007353DD" w:rsidRDefault="002F3B0F" w:rsidP="002F3B0F">
      <w:pPr>
        <w:framePr w:w="10231" w:hSpace="180" w:wrap="around" w:vAnchor="text" w:hAnchor="page" w:x="871" w:y="11361"/>
        <w:rPr>
          <w:rFonts w:ascii="宋体"/>
          <w:b/>
          <w:bCs/>
          <w:color w:val="FF6600"/>
          <w:sz w:val="24"/>
          <w:u w:val="single"/>
        </w:rPr>
      </w:pPr>
      <w:r w:rsidRPr="007353DD">
        <w:rPr>
          <w:rFonts w:ascii="宋体" w:hAnsi="宋体" w:hint="eastAsia"/>
          <w:b/>
          <w:bCs/>
          <w:color w:val="FF6600"/>
          <w:sz w:val="24"/>
          <w:u w:val="single"/>
        </w:rPr>
        <w:t>独家四项好礼赠送：</w:t>
      </w:r>
    </w:p>
    <w:p w:rsidR="002F3B0F" w:rsidRPr="007353DD" w:rsidRDefault="002F3B0F" w:rsidP="002F3B0F">
      <w:pPr>
        <w:framePr w:w="10231" w:hSpace="180" w:wrap="around" w:vAnchor="text" w:hAnchor="page" w:x="871" w:y="11361"/>
        <w:numPr>
          <w:ilvl w:val="0"/>
          <w:numId w:val="6"/>
        </w:numPr>
        <w:rPr>
          <w:rFonts w:ascii="宋体"/>
          <w:b/>
          <w:bCs/>
          <w:color w:val="FF6600"/>
          <w:sz w:val="24"/>
        </w:rPr>
      </w:pPr>
      <w:r w:rsidRPr="007353DD">
        <w:rPr>
          <w:rFonts w:ascii="宋体" w:hAnsi="宋体" w:hint="eastAsia"/>
          <w:b/>
          <w:bCs/>
          <w:color w:val="FF6600"/>
          <w:sz w:val="24"/>
        </w:rPr>
        <w:t>棕榈岛单程无人驾驶观光轻轨</w:t>
      </w:r>
    </w:p>
    <w:p w:rsidR="002F3B0F" w:rsidRPr="007353DD" w:rsidRDefault="002F3B0F" w:rsidP="002F3B0F">
      <w:pPr>
        <w:framePr w:w="10231" w:hSpace="180" w:wrap="around" w:vAnchor="text" w:hAnchor="page" w:x="871" w:y="11361"/>
        <w:numPr>
          <w:ilvl w:val="0"/>
          <w:numId w:val="6"/>
        </w:numPr>
        <w:rPr>
          <w:rFonts w:ascii="宋体"/>
          <w:b/>
          <w:bCs/>
          <w:color w:val="FF6600"/>
          <w:sz w:val="24"/>
        </w:rPr>
      </w:pPr>
      <w:r w:rsidRPr="007353DD">
        <w:rPr>
          <w:rFonts w:ascii="宋体" w:hAnsi="宋体" w:hint="eastAsia"/>
          <w:b/>
          <w:bCs/>
          <w:color w:val="FF6600"/>
          <w:sz w:val="24"/>
        </w:rPr>
        <w:t>价值</w:t>
      </w:r>
      <w:r w:rsidRPr="007353DD">
        <w:rPr>
          <w:rFonts w:ascii="宋体" w:hAnsi="宋体"/>
          <w:b/>
          <w:bCs/>
          <w:color w:val="FF6600"/>
          <w:sz w:val="24"/>
        </w:rPr>
        <w:t>45</w:t>
      </w:r>
      <w:r w:rsidRPr="007353DD">
        <w:rPr>
          <w:rFonts w:ascii="宋体" w:hAnsi="宋体" w:hint="eastAsia"/>
          <w:b/>
          <w:bCs/>
          <w:color w:val="FF6600"/>
          <w:sz w:val="24"/>
        </w:rPr>
        <w:t>美金</w:t>
      </w:r>
      <w:r w:rsidRPr="007353DD">
        <w:rPr>
          <w:rFonts w:ascii="宋体" w:hAnsi="宋体"/>
          <w:b/>
          <w:bCs/>
          <w:color w:val="FF6600"/>
          <w:sz w:val="24"/>
        </w:rPr>
        <w:t>/</w:t>
      </w:r>
      <w:r w:rsidRPr="007353DD">
        <w:rPr>
          <w:rFonts w:ascii="宋体" w:hAnsi="宋体" w:hint="eastAsia"/>
          <w:b/>
          <w:bCs/>
          <w:color w:val="FF6600"/>
          <w:sz w:val="24"/>
        </w:rPr>
        <w:t>人的</w:t>
      </w:r>
      <w:r w:rsidRPr="007353DD">
        <w:rPr>
          <w:rFonts w:ascii="宋体" w:hAnsi="宋体"/>
          <w:b/>
          <w:bCs/>
          <w:color w:val="FF6600"/>
          <w:sz w:val="24"/>
        </w:rPr>
        <w:t xml:space="preserve"> </w:t>
      </w:r>
      <w:r w:rsidRPr="007353DD">
        <w:rPr>
          <w:rFonts w:ascii="宋体" w:hAnsi="宋体" w:hint="eastAsia"/>
          <w:b/>
          <w:bCs/>
          <w:color w:val="FF6600"/>
          <w:sz w:val="24"/>
        </w:rPr>
        <w:t>豪华游艇</w:t>
      </w:r>
      <w:r w:rsidRPr="007353DD">
        <w:rPr>
          <w:rFonts w:ascii="宋体" w:hAnsi="宋体"/>
          <w:b/>
          <w:bCs/>
          <w:color w:val="FF6600"/>
          <w:sz w:val="24"/>
        </w:rPr>
        <w:t>,</w:t>
      </w:r>
      <w:r w:rsidRPr="007353DD">
        <w:rPr>
          <w:rFonts w:ascii="宋体" w:hAnsi="宋体" w:hint="eastAsia"/>
          <w:b/>
          <w:bCs/>
          <w:color w:val="FF6600"/>
          <w:sz w:val="24"/>
        </w:rPr>
        <w:t>海上看“奇迹”</w:t>
      </w:r>
    </w:p>
    <w:p w:rsidR="002F3B0F" w:rsidRDefault="002F3B0F" w:rsidP="002F3B0F">
      <w:pPr>
        <w:framePr w:w="10231" w:hSpace="180" w:wrap="around" w:vAnchor="text" w:hAnchor="page" w:x="871" w:y="11361"/>
        <w:numPr>
          <w:ilvl w:val="0"/>
          <w:numId w:val="6"/>
        </w:numPr>
        <w:rPr>
          <w:rFonts w:ascii="宋体"/>
          <w:b/>
          <w:bCs/>
          <w:color w:val="FF6600"/>
          <w:sz w:val="24"/>
        </w:rPr>
      </w:pPr>
      <w:r w:rsidRPr="007353DD">
        <w:rPr>
          <w:rFonts w:ascii="宋体" w:hAnsi="宋体" w:hint="eastAsia"/>
          <w:b/>
          <w:bCs/>
          <w:color w:val="FF6600"/>
          <w:sz w:val="24"/>
        </w:rPr>
        <w:t>价值</w:t>
      </w:r>
      <w:r w:rsidRPr="007353DD">
        <w:rPr>
          <w:rFonts w:ascii="宋体" w:hAnsi="宋体"/>
          <w:b/>
          <w:bCs/>
          <w:color w:val="FF6600"/>
          <w:sz w:val="24"/>
        </w:rPr>
        <w:t>75</w:t>
      </w:r>
      <w:r w:rsidRPr="007353DD">
        <w:rPr>
          <w:rFonts w:ascii="宋体" w:hAnsi="宋体" w:hint="eastAsia"/>
          <w:b/>
          <w:bCs/>
          <w:color w:val="FF6600"/>
          <w:sz w:val="24"/>
        </w:rPr>
        <w:t>美金</w:t>
      </w:r>
      <w:r w:rsidRPr="007353DD">
        <w:rPr>
          <w:rFonts w:ascii="宋体" w:hAnsi="宋体"/>
          <w:b/>
          <w:bCs/>
          <w:color w:val="FF6600"/>
          <w:sz w:val="24"/>
        </w:rPr>
        <w:t>/</w:t>
      </w:r>
      <w:r w:rsidRPr="007353DD">
        <w:rPr>
          <w:rFonts w:ascii="宋体" w:hAnsi="宋体" w:hint="eastAsia"/>
          <w:b/>
          <w:bCs/>
          <w:color w:val="FF6600"/>
          <w:sz w:val="24"/>
        </w:rPr>
        <w:t>人位于亚特兰蒂斯酒店内全迪拜最好的中餐厅</w:t>
      </w:r>
      <w:r w:rsidRPr="007353DD">
        <w:rPr>
          <w:rFonts w:ascii="宋体" w:hAnsi="宋体"/>
          <w:b/>
          <w:bCs/>
          <w:color w:val="FF6600"/>
          <w:sz w:val="24"/>
        </w:rPr>
        <w:t xml:space="preserve">YUAN </w:t>
      </w:r>
      <w:r w:rsidRPr="007353DD">
        <w:rPr>
          <w:rFonts w:ascii="宋体" w:hAnsi="宋体" w:hint="eastAsia"/>
          <w:b/>
          <w:bCs/>
          <w:color w:val="FF6600"/>
          <w:sz w:val="24"/>
        </w:rPr>
        <w:t>餐厅中式午餐套餐</w:t>
      </w:r>
    </w:p>
    <w:p w:rsidR="002F3B0F" w:rsidRDefault="002F3B0F" w:rsidP="002F3B0F">
      <w:pPr>
        <w:framePr w:w="10231" w:hSpace="180" w:wrap="around" w:vAnchor="text" w:hAnchor="page" w:x="871" w:y="11361"/>
        <w:numPr>
          <w:ilvl w:val="0"/>
          <w:numId w:val="6"/>
        </w:numPr>
        <w:rPr>
          <w:rFonts w:ascii="宋体"/>
          <w:b/>
          <w:bCs/>
          <w:color w:val="FF6600"/>
          <w:sz w:val="24"/>
        </w:rPr>
      </w:pPr>
      <w:r w:rsidRPr="007353DD">
        <w:rPr>
          <w:rFonts w:ascii="宋体" w:hAnsi="宋体" w:hint="eastAsia"/>
          <w:b/>
          <w:bCs/>
          <w:color w:val="FF6600"/>
          <w:sz w:val="24"/>
        </w:rPr>
        <w:t>价值</w:t>
      </w:r>
      <w:r w:rsidRPr="007353DD">
        <w:rPr>
          <w:rFonts w:ascii="宋体" w:hAnsi="宋体"/>
          <w:b/>
          <w:bCs/>
          <w:color w:val="FF6600"/>
          <w:sz w:val="24"/>
        </w:rPr>
        <w:t>30</w:t>
      </w:r>
      <w:r w:rsidRPr="007353DD">
        <w:rPr>
          <w:rFonts w:ascii="宋体" w:hAnsi="宋体" w:hint="eastAsia"/>
          <w:b/>
          <w:bCs/>
          <w:color w:val="FF6600"/>
          <w:sz w:val="24"/>
        </w:rPr>
        <w:t>美金</w:t>
      </w:r>
      <w:r w:rsidRPr="007353DD">
        <w:rPr>
          <w:rFonts w:ascii="宋体" w:hAnsi="宋体"/>
          <w:b/>
          <w:bCs/>
          <w:color w:val="FF6600"/>
          <w:sz w:val="24"/>
        </w:rPr>
        <w:t>/</w:t>
      </w:r>
      <w:r w:rsidRPr="007353DD">
        <w:rPr>
          <w:rFonts w:ascii="宋体" w:hAnsi="宋体" w:hint="eastAsia"/>
          <w:b/>
          <w:bCs/>
          <w:color w:val="FF6600"/>
          <w:sz w:val="24"/>
        </w:rPr>
        <w:t>人位于亚特兰蒂斯酒店内失落的空间水族馆入内观赏</w:t>
      </w:r>
      <w:r w:rsidRPr="007353DD">
        <w:rPr>
          <w:rFonts w:ascii="宋体" w:hAnsi="宋体"/>
          <w:b/>
          <w:bCs/>
          <w:color w:val="FF6600"/>
          <w:sz w:val="24"/>
        </w:rPr>
        <w:t>65000</w:t>
      </w:r>
      <w:r w:rsidRPr="007353DD">
        <w:rPr>
          <w:rFonts w:ascii="宋体" w:hAnsi="宋体" w:hint="eastAsia"/>
          <w:b/>
          <w:bCs/>
          <w:color w:val="FF6600"/>
          <w:sz w:val="24"/>
        </w:rPr>
        <w:t>钟海洋生物</w:t>
      </w:r>
    </w:p>
    <w:p w:rsidR="002F3B0F" w:rsidRDefault="002F3B0F" w:rsidP="002F3B0F">
      <w:pPr>
        <w:framePr w:w="10231" w:hSpace="180" w:wrap="around" w:vAnchor="text" w:hAnchor="page" w:x="871" w:y="11361"/>
        <w:rPr>
          <w:rFonts w:ascii="宋体"/>
          <w:b/>
          <w:bCs/>
          <w:color w:val="FF6600"/>
          <w:sz w:val="24"/>
        </w:rPr>
      </w:pPr>
    </w:p>
    <w:p w:rsidR="002F3B0F" w:rsidRPr="00754BD8" w:rsidRDefault="002F3B0F" w:rsidP="002F3B0F">
      <w:pPr>
        <w:framePr w:w="10231" w:hSpace="180" w:wrap="around" w:vAnchor="text" w:hAnchor="page" w:x="871" w:y="11361"/>
        <w:rPr>
          <w:rFonts w:ascii="宋体"/>
          <w:b/>
          <w:bCs/>
          <w:color w:val="FF0000"/>
          <w:sz w:val="28"/>
          <w:szCs w:val="28"/>
        </w:rPr>
      </w:pPr>
      <w:r w:rsidRPr="00754BD8">
        <w:rPr>
          <w:rFonts w:ascii="宋体" w:hAnsi="宋体" w:hint="eastAsia"/>
          <w:b/>
          <w:bCs/>
          <w:color w:val="FF0000"/>
          <w:sz w:val="28"/>
          <w:szCs w:val="28"/>
        </w:rPr>
        <w:t>出团日期：</w:t>
      </w:r>
      <w:r w:rsidRPr="00754BD8">
        <w:rPr>
          <w:rFonts w:ascii="宋体" w:hAnsi="宋体"/>
          <w:b/>
          <w:bCs/>
          <w:color w:val="FF0000"/>
          <w:sz w:val="28"/>
          <w:szCs w:val="28"/>
        </w:rPr>
        <w:t xml:space="preserve"> </w:t>
      </w:r>
      <w:r w:rsidRPr="00754BD8">
        <w:rPr>
          <w:rFonts w:ascii="宋体" w:hAnsi="宋体" w:hint="eastAsia"/>
          <w:b/>
          <w:bCs/>
          <w:color w:val="FF0000"/>
          <w:sz w:val="28"/>
          <w:szCs w:val="28"/>
        </w:rPr>
        <w:t>2015年</w:t>
      </w:r>
      <w:r w:rsidRPr="00754BD8">
        <w:rPr>
          <w:rFonts w:ascii="宋体" w:hAnsi="宋体"/>
          <w:b/>
          <w:bCs/>
          <w:color w:val="FF0000"/>
          <w:sz w:val="28"/>
          <w:szCs w:val="28"/>
        </w:rPr>
        <w:t>2</w:t>
      </w:r>
      <w:r w:rsidRPr="00754BD8">
        <w:rPr>
          <w:rFonts w:ascii="宋体" w:hAnsi="宋体" w:hint="eastAsia"/>
          <w:b/>
          <w:bCs/>
          <w:color w:val="FF0000"/>
          <w:sz w:val="28"/>
          <w:szCs w:val="28"/>
        </w:rPr>
        <w:t>月</w:t>
      </w:r>
      <w:r w:rsidRPr="00754BD8">
        <w:rPr>
          <w:rFonts w:ascii="宋体" w:hAnsi="宋体"/>
          <w:b/>
          <w:bCs/>
          <w:color w:val="FF0000"/>
          <w:sz w:val="28"/>
          <w:szCs w:val="28"/>
        </w:rPr>
        <w:t>1</w:t>
      </w:r>
      <w:r w:rsidRPr="00754BD8">
        <w:rPr>
          <w:rFonts w:ascii="宋体" w:hAnsi="宋体" w:hint="eastAsia"/>
          <w:b/>
          <w:bCs/>
          <w:color w:val="FF0000"/>
          <w:sz w:val="28"/>
          <w:szCs w:val="28"/>
        </w:rPr>
        <w:t>日；</w:t>
      </w:r>
    </w:p>
    <w:p w:rsidR="002F3B0F" w:rsidRPr="00754BD8" w:rsidRDefault="002F3B0F" w:rsidP="002F3B0F">
      <w:pPr>
        <w:framePr w:w="10231" w:hSpace="180" w:wrap="around" w:vAnchor="text" w:hAnchor="page" w:x="871" w:y="11361"/>
        <w:rPr>
          <w:rFonts w:ascii="宋体"/>
          <w:b/>
          <w:bCs/>
          <w:color w:val="FF0000"/>
          <w:sz w:val="28"/>
          <w:szCs w:val="28"/>
        </w:rPr>
      </w:pPr>
      <w:r w:rsidRPr="00754BD8">
        <w:rPr>
          <w:rFonts w:ascii="宋体" w:hAnsi="宋体" w:hint="eastAsia"/>
          <w:b/>
          <w:bCs/>
          <w:color w:val="FF0000"/>
          <w:sz w:val="28"/>
          <w:szCs w:val="28"/>
        </w:rPr>
        <w:t>价格：</w:t>
      </w:r>
      <w:r w:rsidRPr="00754BD8">
        <w:rPr>
          <w:rFonts w:ascii="宋体" w:hAnsi="宋体"/>
          <w:b/>
          <w:bCs/>
          <w:color w:val="FF0000"/>
          <w:sz w:val="28"/>
          <w:szCs w:val="28"/>
        </w:rPr>
        <w:t>8980</w:t>
      </w:r>
      <w:r w:rsidRPr="00754BD8">
        <w:rPr>
          <w:rFonts w:ascii="宋体" w:hAnsi="宋体" w:hint="eastAsia"/>
          <w:b/>
          <w:bCs/>
          <w:color w:val="FF0000"/>
          <w:sz w:val="28"/>
          <w:szCs w:val="28"/>
        </w:rPr>
        <w:t>元</w:t>
      </w:r>
      <w:r w:rsidRPr="00754BD8">
        <w:rPr>
          <w:rFonts w:ascii="宋体" w:hAnsi="宋体"/>
          <w:b/>
          <w:bCs/>
          <w:color w:val="FF0000"/>
          <w:sz w:val="28"/>
          <w:szCs w:val="28"/>
        </w:rPr>
        <w:t>/</w:t>
      </w:r>
      <w:r w:rsidRPr="00754BD8">
        <w:rPr>
          <w:rFonts w:ascii="宋体" w:hAnsi="宋体" w:hint="eastAsia"/>
          <w:b/>
          <w:bCs/>
          <w:color w:val="FF0000"/>
          <w:sz w:val="28"/>
          <w:szCs w:val="28"/>
        </w:rPr>
        <w:t>人（全程五晚五星级酒店住宿，含首都机场接送</w:t>
      </w:r>
      <w:r w:rsidRPr="00754BD8">
        <w:rPr>
          <w:rFonts w:ascii="宋体" w:hAnsi="宋体"/>
          <w:b/>
          <w:bCs/>
          <w:color w:val="FF0000"/>
          <w:sz w:val="28"/>
          <w:szCs w:val="28"/>
        </w:rPr>
        <w:t>,</w:t>
      </w:r>
      <w:r w:rsidRPr="00754BD8">
        <w:rPr>
          <w:rFonts w:ascii="宋体" w:hAnsi="宋体" w:hint="eastAsia"/>
          <w:b/>
          <w:bCs/>
          <w:color w:val="FF0000"/>
          <w:sz w:val="28"/>
          <w:szCs w:val="28"/>
        </w:rPr>
        <w:t>意外伤害保险）</w:t>
      </w:r>
    </w:p>
    <w:p w:rsidR="002F3B0F" w:rsidRDefault="002F3B0F" w:rsidP="002F3B0F">
      <w:pPr>
        <w:spacing w:line="300" w:lineRule="exact"/>
        <w:rPr>
          <w:rFonts w:ascii="宋体" w:cs="Arial"/>
          <w:sz w:val="18"/>
          <w:szCs w:val="18"/>
        </w:rPr>
      </w:pPr>
      <w:r>
        <w:rPr>
          <w:rFonts w:ascii="宋体" w:cs="Arial"/>
          <w:sz w:val="18"/>
          <w:szCs w:val="18"/>
        </w:rPr>
        <w:br w:type="page"/>
      </w:r>
    </w:p>
    <w:p w:rsidR="002F3B0F" w:rsidRDefault="002F3B0F" w:rsidP="002F3B0F">
      <w:pPr>
        <w:spacing w:line="300" w:lineRule="exact"/>
        <w:rPr>
          <w:rFonts w:ascii="宋体" w:cs="Arial"/>
          <w:sz w:val="18"/>
          <w:szCs w:val="18"/>
        </w:rPr>
      </w:pPr>
    </w:p>
    <w:p w:rsidR="002F3B0F" w:rsidRPr="006E0A6E" w:rsidRDefault="002F3B0F" w:rsidP="006E0A6E">
      <w:pPr>
        <w:spacing w:line="460" w:lineRule="exact"/>
        <w:jc w:val="center"/>
        <w:rPr>
          <w:rFonts w:ascii="方正小标宋简体" w:eastAsia="方正小标宋简体" w:cs="Arial" w:hint="eastAsia"/>
          <w:b/>
          <w:color w:val="C00000"/>
          <w:sz w:val="44"/>
          <w:szCs w:val="44"/>
        </w:rPr>
      </w:pPr>
      <w:r w:rsidRPr="006E0A6E">
        <w:rPr>
          <w:rFonts w:ascii="方正小标宋简体" w:eastAsia="方正小标宋简体" w:hAnsi="宋体" w:cs="Arial" w:hint="eastAsia"/>
          <w:b/>
          <w:color w:val="C00000"/>
          <w:sz w:val="44"/>
          <w:szCs w:val="44"/>
        </w:rPr>
        <w:t>阿联酋</w:t>
      </w:r>
      <w:r w:rsidR="006E0A6E">
        <w:rPr>
          <w:rFonts w:ascii="方正小标宋简体" w:eastAsia="方正小标宋简体" w:hAnsi="宋体" w:cs="Arial" w:hint="eastAsia"/>
          <w:b/>
          <w:color w:val="C00000"/>
          <w:sz w:val="44"/>
          <w:szCs w:val="44"/>
        </w:rPr>
        <w:t>六</w:t>
      </w:r>
      <w:r w:rsidRPr="006E0A6E">
        <w:rPr>
          <w:rFonts w:ascii="方正小标宋简体" w:eastAsia="方正小标宋简体" w:hAnsi="宋体" w:cs="Arial" w:hint="eastAsia"/>
          <w:b/>
          <w:color w:val="C00000"/>
          <w:sz w:val="44"/>
          <w:szCs w:val="44"/>
        </w:rPr>
        <w:t>日休闲之旅（EK）</w:t>
      </w:r>
      <w:r w:rsidRPr="006E0A6E">
        <w:rPr>
          <w:rFonts w:ascii="方正小标宋简体" w:eastAsia="方正小标宋简体" w:cs="Arial" w:hint="eastAsia"/>
          <w:b/>
          <w:color w:val="C00000"/>
          <w:sz w:val="44"/>
          <w:szCs w:val="44"/>
        </w:rPr>
        <w:t>五晚五星</w:t>
      </w:r>
    </w:p>
    <w:p w:rsidR="002F3B0F" w:rsidRPr="00754BD8" w:rsidRDefault="002F3B0F" w:rsidP="00754BD8">
      <w:pPr>
        <w:framePr w:hSpace="180" w:wrap="around" w:vAnchor="text" w:hAnchor="margin" w:xAlign="center" w:y="801"/>
        <w:spacing w:line="400" w:lineRule="exact"/>
        <w:ind w:leftChars="86" w:left="181"/>
        <w:rPr>
          <w:rFonts w:asciiTheme="minorEastAsia" w:eastAsiaTheme="minorEastAsia" w:hAnsiTheme="minorEastAsia"/>
          <w:b/>
          <w:bCs/>
          <w:sz w:val="24"/>
        </w:rPr>
      </w:pPr>
      <w:r w:rsidRPr="00754BD8">
        <w:rPr>
          <w:rFonts w:asciiTheme="minorEastAsia" w:eastAsiaTheme="minorEastAsia" w:hAnsiTheme="minorEastAsia"/>
          <w:b/>
          <w:bCs/>
          <w:sz w:val="24"/>
        </w:rPr>
        <w:t>EY—</w:t>
      </w:r>
      <w:r w:rsidRPr="00754BD8">
        <w:rPr>
          <w:rFonts w:asciiTheme="minorEastAsia" w:eastAsiaTheme="minorEastAsia" w:hAnsiTheme="minorEastAsia" w:hint="eastAsia"/>
          <w:bCs/>
          <w:sz w:val="24"/>
        </w:rPr>
        <w:t>搭乘阿联酋国家航空公司“珊瑚经济舱”北京直飞首都阿布扎比</w:t>
      </w:r>
    </w:p>
    <w:p w:rsidR="002F3B0F" w:rsidRPr="00754BD8" w:rsidRDefault="002F3B0F" w:rsidP="00754BD8">
      <w:pPr>
        <w:framePr w:hSpace="180" w:wrap="around" w:vAnchor="text" w:hAnchor="margin" w:xAlign="center" w:y="801"/>
        <w:spacing w:line="400" w:lineRule="exact"/>
        <w:ind w:left="240" w:hangingChars="100" w:hanging="240"/>
        <w:rPr>
          <w:rFonts w:asciiTheme="minorEastAsia" w:eastAsiaTheme="minorEastAsia" w:hAnsiTheme="minorEastAsia"/>
          <w:bCs/>
          <w:sz w:val="24"/>
        </w:rPr>
      </w:pPr>
      <w:r w:rsidRPr="00754BD8">
        <w:rPr>
          <w:rFonts w:asciiTheme="minorEastAsia" w:eastAsiaTheme="minorEastAsia" w:hAnsiTheme="minorEastAsia" w:hint="eastAsia"/>
          <w:sz w:val="24"/>
        </w:rPr>
        <w:sym w:font="Wingdings" w:char="F0B2"/>
      </w:r>
      <w:r w:rsidRPr="00754BD8">
        <w:rPr>
          <w:rFonts w:asciiTheme="minorEastAsia" w:eastAsiaTheme="minorEastAsia" w:hAnsiTheme="minorEastAsia" w:hint="eastAsia"/>
          <w:bCs/>
          <w:sz w:val="24"/>
        </w:rPr>
        <w:t>外观七星帆船酒店</w:t>
      </w:r>
      <w:r w:rsidRPr="00754BD8">
        <w:rPr>
          <w:rFonts w:asciiTheme="minorEastAsia" w:eastAsiaTheme="minorEastAsia" w:hAnsiTheme="minorEastAsia"/>
          <w:bCs/>
          <w:sz w:val="24"/>
        </w:rPr>
        <w:t xml:space="preserve"> </w:t>
      </w:r>
      <w:r w:rsidRPr="00754BD8">
        <w:rPr>
          <w:rFonts w:asciiTheme="minorEastAsia" w:eastAsiaTheme="minorEastAsia" w:hAnsiTheme="minorEastAsia" w:hint="eastAsia"/>
          <w:bCs/>
          <w:sz w:val="24"/>
        </w:rPr>
        <w:t>八星皇宫酒店</w:t>
      </w:r>
      <w:r w:rsidRPr="00754BD8">
        <w:rPr>
          <w:rFonts w:asciiTheme="minorEastAsia" w:eastAsiaTheme="minorEastAsia" w:hAnsiTheme="minorEastAsia"/>
          <w:bCs/>
          <w:sz w:val="24"/>
        </w:rPr>
        <w:t xml:space="preserve"> </w:t>
      </w:r>
      <w:r w:rsidRPr="00754BD8">
        <w:rPr>
          <w:rFonts w:asciiTheme="minorEastAsia" w:eastAsiaTheme="minorEastAsia" w:hAnsiTheme="minorEastAsia" w:hint="eastAsia"/>
          <w:bCs/>
          <w:sz w:val="24"/>
        </w:rPr>
        <w:t>法拉利主题公园</w:t>
      </w:r>
      <w:r w:rsidRPr="00754BD8">
        <w:rPr>
          <w:rFonts w:asciiTheme="minorEastAsia" w:eastAsiaTheme="minorEastAsia" w:hAnsiTheme="minorEastAsia"/>
          <w:bCs/>
          <w:sz w:val="24"/>
        </w:rPr>
        <w:t xml:space="preserve"> </w:t>
      </w:r>
      <w:r w:rsidRPr="00754BD8">
        <w:rPr>
          <w:rFonts w:asciiTheme="minorEastAsia" w:eastAsiaTheme="minorEastAsia" w:hAnsiTheme="minorEastAsia" w:hint="eastAsia"/>
          <w:bCs/>
          <w:sz w:val="24"/>
        </w:rPr>
        <w:t>亚斯水世界</w:t>
      </w:r>
      <w:r w:rsidRPr="00754BD8">
        <w:rPr>
          <w:rFonts w:asciiTheme="minorEastAsia" w:eastAsiaTheme="minorEastAsia" w:hAnsiTheme="minorEastAsia"/>
          <w:bCs/>
          <w:sz w:val="24"/>
        </w:rPr>
        <w:t xml:space="preserve"> </w:t>
      </w:r>
      <w:r w:rsidRPr="00754BD8">
        <w:rPr>
          <w:rFonts w:asciiTheme="minorEastAsia" w:eastAsiaTheme="minorEastAsia" w:hAnsiTheme="minorEastAsia" w:hint="eastAsia"/>
          <w:bCs/>
          <w:sz w:val="24"/>
        </w:rPr>
        <w:t>棕榈岛</w:t>
      </w:r>
      <w:r w:rsidRPr="00754BD8">
        <w:rPr>
          <w:rFonts w:asciiTheme="minorEastAsia" w:eastAsiaTheme="minorEastAsia" w:hAnsiTheme="minorEastAsia"/>
          <w:bCs/>
          <w:sz w:val="24"/>
        </w:rPr>
        <w:t xml:space="preserve"> </w:t>
      </w:r>
      <w:r w:rsidRPr="00754BD8">
        <w:rPr>
          <w:rFonts w:asciiTheme="minorEastAsia" w:eastAsiaTheme="minorEastAsia" w:hAnsiTheme="minorEastAsia" w:hint="eastAsia"/>
          <w:bCs/>
          <w:sz w:val="24"/>
        </w:rPr>
        <w:t>茱美拉海滩</w:t>
      </w:r>
      <w:r w:rsidRPr="00754BD8">
        <w:rPr>
          <w:rFonts w:asciiTheme="minorEastAsia" w:eastAsiaTheme="minorEastAsia" w:hAnsiTheme="minorEastAsia"/>
          <w:bCs/>
          <w:sz w:val="24"/>
        </w:rPr>
        <w:t xml:space="preserve"> </w:t>
      </w:r>
      <w:r w:rsidRPr="00754BD8">
        <w:rPr>
          <w:rFonts w:asciiTheme="minorEastAsia" w:eastAsiaTheme="minorEastAsia" w:hAnsiTheme="minorEastAsia" w:hint="eastAsia"/>
          <w:bCs/>
          <w:sz w:val="24"/>
        </w:rPr>
        <w:t>沙迦古兰经纪念碑</w:t>
      </w:r>
      <w:r w:rsidRPr="00754BD8">
        <w:rPr>
          <w:rFonts w:asciiTheme="minorEastAsia" w:eastAsiaTheme="minorEastAsia" w:hAnsiTheme="minorEastAsia"/>
          <w:bCs/>
          <w:sz w:val="24"/>
        </w:rPr>
        <w:t xml:space="preserve"> </w:t>
      </w:r>
      <w:r w:rsidRPr="00754BD8">
        <w:rPr>
          <w:rFonts w:asciiTheme="minorEastAsia" w:eastAsiaTheme="minorEastAsia" w:hAnsiTheme="minorEastAsia" w:hint="eastAsia"/>
          <w:bCs/>
          <w:sz w:val="24"/>
        </w:rPr>
        <w:t>那不大宅等</w:t>
      </w:r>
      <w:r w:rsidR="00754BD8">
        <w:rPr>
          <w:rFonts w:asciiTheme="minorEastAsia" w:eastAsiaTheme="minorEastAsia" w:hAnsiTheme="minorEastAsia" w:hint="eastAsia"/>
          <w:bCs/>
          <w:sz w:val="24"/>
        </w:rPr>
        <w:t>。</w:t>
      </w:r>
    </w:p>
    <w:p w:rsidR="002F3B0F" w:rsidRPr="00754BD8" w:rsidRDefault="002F3B0F" w:rsidP="00754BD8">
      <w:pPr>
        <w:framePr w:hSpace="180" w:wrap="around" w:vAnchor="text" w:hAnchor="margin" w:xAlign="center" w:y="801"/>
        <w:spacing w:line="400" w:lineRule="exact"/>
        <w:ind w:left="240" w:hangingChars="100" w:hanging="240"/>
        <w:rPr>
          <w:rFonts w:asciiTheme="minorEastAsia" w:eastAsiaTheme="minorEastAsia" w:hAnsiTheme="minorEastAsia"/>
          <w:bCs/>
          <w:sz w:val="24"/>
        </w:rPr>
      </w:pPr>
      <w:r w:rsidRPr="00754BD8">
        <w:rPr>
          <w:rFonts w:asciiTheme="minorEastAsia" w:eastAsiaTheme="minorEastAsia" w:hAnsiTheme="minorEastAsia" w:hint="eastAsia"/>
          <w:sz w:val="24"/>
        </w:rPr>
        <w:sym w:font="Wingdings" w:char="F0B2"/>
      </w:r>
      <w:r w:rsidRPr="00754BD8">
        <w:rPr>
          <w:rFonts w:asciiTheme="minorEastAsia" w:eastAsiaTheme="minorEastAsia" w:hAnsiTheme="minorEastAsia" w:hint="eastAsia"/>
          <w:bCs/>
          <w:sz w:val="24"/>
        </w:rPr>
        <w:t>入内参观谢赫扎伊德清真寺</w:t>
      </w:r>
      <w:r w:rsidRPr="00754BD8">
        <w:rPr>
          <w:rFonts w:asciiTheme="minorEastAsia" w:eastAsiaTheme="minorEastAsia" w:hAnsiTheme="minorEastAsia"/>
          <w:bCs/>
          <w:sz w:val="24"/>
        </w:rPr>
        <w:t xml:space="preserve"> </w:t>
      </w:r>
      <w:r w:rsidRPr="00754BD8">
        <w:rPr>
          <w:rFonts w:asciiTheme="minorEastAsia" w:eastAsiaTheme="minorEastAsia" w:hAnsiTheme="minorEastAsia" w:hint="eastAsia"/>
          <w:bCs/>
          <w:sz w:val="24"/>
        </w:rPr>
        <w:t>迪拜博物馆</w:t>
      </w:r>
      <w:r w:rsidRPr="00754BD8">
        <w:rPr>
          <w:rFonts w:asciiTheme="minorEastAsia" w:eastAsiaTheme="minorEastAsia" w:hAnsiTheme="minorEastAsia"/>
          <w:bCs/>
          <w:sz w:val="24"/>
        </w:rPr>
        <w:t xml:space="preserve"> </w:t>
      </w:r>
      <w:r w:rsidRPr="00754BD8">
        <w:rPr>
          <w:rFonts w:asciiTheme="minorEastAsia" w:eastAsiaTheme="minorEastAsia" w:hAnsiTheme="minorEastAsia" w:hint="eastAsia"/>
          <w:bCs/>
          <w:sz w:val="24"/>
        </w:rPr>
        <w:t>萨迪亚特博物馆</w:t>
      </w:r>
      <w:r w:rsidRPr="00754BD8">
        <w:rPr>
          <w:rFonts w:asciiTheme="minorEastAsia" w:eastAsiaTheme="minorEastAsia" w:hAnsiTheme="minorEastAsia"/>
          <w:bCs/>
          <w:sz w:val="24"/>
        </w:rPr>
        <w:t xml:space="preserve"> </w:t>
      </w:r>
      <w:r w:rsidRPr="00754BD8">
        <w:rPr>
          <w:rFonts w:asciiTheme="minorEastAsia" w:eastAsiaTheme="minorEastAsia" w:hAnsiTheme="minorEastAsia" w:hint="eastAsia"/>
          <w:bCs/>
          <w:sz w:val="24"/>
        </w:rPr>
        <w:t>黄金市场等</w:t>
      </w:r>
      <w:r w:rsidR="00754BD8">
        <w:rPr>
          <w:rFonts w:asciiTheme="minorEastAsia" w:eastAsiaTheme="minorEastAsia" w:hAnsiTheme="minorEastAsia" w:hint="eastAsia"/>
          <w:bCs/>
          <w:sz w:val="24"/>
        </w:rPr>
        <w:t>。</w:t>
      </w:r>
    </w:p>
    <w:p w:rsidR="00754BD8" w:rsidRDefault="002F3B0F" w:rsidP="00754BD8">
      <w:pPr>
        <w:framePr w:hSpace="180" w:wrap="around" w:vAnchor="text" w:hAnchor="margin" w:xAlign="center" w:y="801"/>
        <w:spacing w:line="400" w:lineRule="exact"/>
        <w:jc w:val="center"/>
        <w:rPr>
          <w:rFonts w:asciiTheme="minorEastAsia" w:eastAsiaTheme="minorEastAsia" w:hAnsiTheme="minorEastAsia"/>
          <w:bCs/>
          <w:sz w:val="24"/>
        </w:rPr>
      </w:pPr>
      <w:r w:rsidRPr="00754BD8">
        <w:rPr>
          <w:rFonts w:asciiTheme="minorEastAsia" w:eastAsiaTheme="minorEastAsia" w:hAnsiTheme="minorEastAsia" w:hint="eastAsia"/>
          <w:sz w:val="24"/>
        </w:rPr>
        <w:sym w:font="Wingdings" w:char="F0B2"/>
      </w:r>
      <w:r w:rsidRPr="00754BD8">
        <w:rPr>
          <w:rFonts w:asciiTheme="minorEastAsia" w:eastAsiaTheme="minorEastAsia" w:hAnsiTheme="minorEastAsia" w:hint="eastAsia"/>
          <w:bCs/>
          <w:sz w:val="24"/>
        </w:rPr>
        <w:t>自由活动时间可以前往世界最大的购物中心</w:t>
      </w:r>
      <w:r w:rsidRPr="00754BD8">
        <w:rPr>
          <w:rFonts w:asciiTheme="minorEastAsia" w:eastAsiaTheme="minorEastAsia" w:hAnsiTheme="minorEastAsia"/>
          <w:b/>
          <w:bCs/>
          <w:sz w:val="24"/>
        </w:rPr>
        <w:t>DUBAIMALL</w:t>
      </w:r>
      <w:r w:rsidRPr="00754BD8">
        <w:rPr>
          <w:rFonts w:asciiTheme="minorEastAsia" w:eastAsiaTheme="minorEastAsia" w:hAnsiTheme="minorEastAsia"/>
          <w:bCs/>
          <w:sz w:val="24"/>
        </w:rPr>
        <w:t xml:space="preserve"> </w:t>
      </w:r>
      <w:r w:rsidRPr="00754BD8">
        <w:rPr>
          <w:rFonts w:asciiTheme="minorEastAsia" w:eastAsiaTheme="minorEastAsia" w:hAnsiTheme="minorEastAsia" w:hint="eastAsia"/>
          <w:bCs/>
          <w:sz w:val="24"/>
        </w:rPr>
        <w:t>疯狂购物</w:t>
      </w:r>
      <w:r w:rsidRPr="00754BD8">
        <w:rPr>
          <w:rFonts w:asciiTheme="minorEastAsia" w:eastAsiaTheme="minorEastAsia" w:hAnsiTheme="minorEastAsia"/>
          <w:bCs/>
          <w:sz w:val="24"/>
        </w:rPr>
        <w:t xml:space="preserve"> </w:t>
      </w:r>
      <w:r w:rsidRPr="00754BD8">
        <w:rPr>
          <w:rFonts w:asciiTheme="minorEastAsia" w:eastAsiaTheme="minorEastAsia" w:hAnsiTheme="minorEastAsia" w:hint="eastAsia"/>
          <w:bCs/>
          <w:sz w:val="24"/>
        </w:rPr>
        <w:t>更可选择体</w:t>
      </w:r>
      <w:r w:rsidR="00754BD8">
        <w:rPr>
          <w:rFonts w:asciiTheme="minorEastAsia" w:eastAsiaTheme="minorEastAsia" w:hAnsiTheme="minorEastAsia" w:hint="eastAsia"/>
          <w:bCs/>
          <w:sz w:val="24"/>
        </w:rPr>
        <w:t xml:space="preserve"> </w:t>
      </w:r>
    </w:p>
    <w:p w:rsidR="00754BD8" w:rsidRDefault="00754BD8" w:rsidP="00754BD8">
      <w:pPr>
        <w:framePr w:hSpace="180" w:wrap="around" w:vAnchor="text" w:hAnchor="margin" w:xAlign="center" w:y="801"/>
        <w:spacing w:line="4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 xml:space="preserve">  </w:t>
      </w:r>
      <w:r w:rsidR="002F3B0F" w:rsidRPr="00754BD8">
        <w:rPr>
          <w:rFonts w:asciiTheme="minorEastAsia" w:eastAsiaTheme="minorEastAsia" w:hAnsiTheme="minorEastAsia" w:hint="eastAsia"/>
          <w:bCs/>
          <w:sz w:val="24"/>
        </w:rPr>
        <w:t>验无比刺激的沙漠冲沙活动并观看肚皮舞表演，登上世界最高塔哈利法塔俯瞰</w:t>
      </w:r>
    </w:p>
    <w:p w:rsidR="002F3B0F" w:rsidRPr="00754BD8" w:rsidRDefault="00754BD8" w:rsidP="00754BD8">
      <w:pPr>
        <w:framePr w:hSpace="180" w:wrap="around" w:vAnchor="text" w:hAnchor="margin" w:xAlign="center" w:y="801"/>
        <w:spacing w:line="400" w:lineRule="exact"/>
        <w:rPr>
          <w:rFonts w:asciiTheme="minorEastAsia" w:eastAsiaTheme="minorEastAsia" w:hAnsiTheme="minorEastAsia" w:cs="Arial"/>
          <w:b/>
          <w:sz w:val="24"/>
        </w:rPr>
      </w:pPr>
      <w:r>
        <w:rPr>
          <w:rFonts w:asciiTheme="minorEastAsia" w:eastAsiaTheme="minorEastAsia" w:hAnsiTheme="minorEastAsia" w:hint="eastAsia"/>
          <w:bCs/>
          <w:sz w:val="24"/>
        </w:rPr>
        <w:t xml:space="preserve">  </w:t>
      </w:r>
      <w:r w:rsidR="002F3B0F" w:rsidRPr="00754BD8">
        <w:rPr>
          <w:rFonts w:asciiTheme="minorEastAsia" w:eastAsiaTheme="minorEastAsia" w:hAnsiTheme="minorEastAsia" w:hint="eastAsia"/>
          <w:bCs/>
          <w:sz w:val="24"/>
        </w:rPr>
        <w:t>市容。亲身感受阿联酋现代文明的奢华与浪漫</w:t>
      </w:r>
      <w:r>
        <w:rPr>
          <w:rFonts w:asciiTheme="minorEastAsia" w:eastAsiaTheme="minorEastAsia" w:hAnsiTheme="minorEastAsia" w:hint="eastAsia"/>
          <w:bCs/>
          <w:sz w:val="24"/>
        </w:rPr>
        <w:t>。</w:t>
      </w:r>
    </w:p>
    <w:p w:rsidR="002F3B0F" w:rsidRPr="009344ED" w:rsidRDefault="002F3B0F" w:rsidP="00754BD8">
      <w:pPr>
        <w:spacing w:line="400" w:lineRule="exact"/>
        <w:jc w:val="center"/>
        <w:rPr>
          <w:rFonts w:ascii="宋体" w:cs="Arial"/>
          <w:sz w:val="18"/>
          <w:szCs w:val="18"/>
        </w:rPr>
      </w:pPr>
    </w:p>
    <w:p w:rsidR="002F3B0F" w:rsidRPr="00754BD8" w:rsidRDefault="002F3B0F" w:rsidP="002F3B0F">
      <w:pPr>
        <w:spacing w:line="300" w:lineRule="exact"/>
        <w:rPr>
          <w:rFonts w:asciiTheme="minorEastAsia" w:eastAsiaTheme="minorEastAsia" w:hAnsiTheme="minorEastAsia"/>
          <w:sz w:val="24"/>
        </w:rPr>
      </w:pPr>
      <w:r w:rsidRPr="00754BD8">
        <w:rPr>
          <w:rFonts w:asciiTheme="minorEastAsia" w:eastAsiaTheme="minorEastAsia" w:hAnsiTheme="minorEastAsia" w:hint="eastAsia"/>
          <w:sz w:val="24"/>
        </w:rPr>
        <w:sym w:font="Wingdings" w:char="F0B2"/>
      </w:r>
      <w:r w:rsidRPr="00754BD8">
        <w:rPr>
          <w:rFonts w:asciiTheme="minorEastAsia" w:eastAsiaTheme="minorEastAsia" w:hAnsiTheme="minorEastAsia" w:hint="eastAsia"/>
          <w:sz w:val="24"/>
        </w:rPr>
        <w:t>全球最大的免税港，购物及度假的天堂。世界名品、奢侈品琳琅满目。</w:t>
      </w:r>
    </w:p>
    <w:p w:rsidR="002F3B0F" w:rsidRPr="00754BD8" w:rsidRDefault="002F3B0F" w:rsidP="00754BD8">
      <w:pPr>
        <w:spacing w:line="400" w:lineRule="exact"/>
        <w:rPr>
          <w:rFonts w:asciiTheme="minorEastAsia" w:eastAsiaTheme="minorEastAsia" w:hAnsiTheme="minorEastAsia"/>
          <w:sz w:val="24"/>
        </w:rPr>
      </w:pPr>
      <w:r w:rsidRPr="00754BD8">
        <w:rPr>
          <w:rFonts w:asciiTheme="minorEastAsia" w:eastAsiaTheme="minorEastAsia" w:hAnsiTheme="minorEastAsia" w:hint="eastAsia"/>
          <w:sz w:val="24"/>
        </w:rPr>
        <w:sym w:font="Wingdings" w:char="F0B2"/>
      </w:r>
      <w:r w:rsidRPr="00754BD8">
        <w:rPr>
          <w:rFonts w:asciiTheme="minorEastAsia" w:eastAsiaTheme="minorEastAsia" w:hAnsiTheme="minorEastAsia" w:hint="eastAsia"/>
          <w:sz w:val="24"/>
        </w:rPr>
        <w:t>明星、模特、艺术家、商人等度假首选之地。</w:t>
      </w:r>
    </w:p>
    <w:p w:rsidR="002F3B0F" w:rsidRPr="00754BD8" w:rsidRDefault="002F3B0F" w:rsidP="00754BD8">
      <w:pPr>
        <w:spacing w:line="400" w:lineRule="exact"/>
        <w:rPr>
          <w:rFonts w:asciiTheme="minorEastAsia" w:eastAsiaTheme="minorEastAsia" w:hAnsiTheme="minorEastAsia"/>
          <w:sz w:val="24"/>
        </w:rPr>
      </w:pPr>
      <w:r w:rsidRPr="00754BD8">
        <w:rPr>
          <w:rFonts w:asciiTheme="minorEastAsia" w:eastAsiaTheme="minorEastAsia" w:hAnsiTheme="minorEastAsia" w:hint="eastAsia"/>
          <w:sz w:val="24"/>
        </w:rPr>
        <w:sym w:font="Wingdings" w:char="F0B2"/>
      </w:r>
      <w:r w:rsidRPr="00754BD8">
        <w:rPr>
          <w:rFonts w:asciiTheme="minorEastAsia" w:eastAsiaTheme="minorEastAsia" w:hAnsiTheme="minorEastAsia" w:hint="eastAsia"/>
          <w:sz w:val="24"/>
        </w:rPr>
        <w:t>亲身感受阿联酋现代文明的奢华与浪漫。</w:t>
      </w:r>
    </w:p>
    <w:p w:rsidR="002F3B0F" w:rsidRPr="00754BD8" w:rsidRDefault="002F3B0F" w:rsidP="00754BD8">
      <w:pPr>
        <w:spacing w:line="400" w:lineRule="exact"/>
        <w:ind w:rightChars="-327" w:right="-687"/>
        <w:rPr>
          <w:rFonts w:asciiTheme="minorEastAsia" w:eastAsiaTheme="minorEastAsia" w:hAnsiTheme="minorEastAsia" w:cs="Arial"/>
          <w:b/>
          <w:bCs/>
          <w:caps/>
          <w:sz w:val="24"/>
        </w:rPr>
      </w:pPr>
      <w:r w:rsidRPr="00754BD8">
        <w:rPr>
          <w:rFonts w:asciiTheme="minorEastAsia" w:eastAsiaTheme="minorEastAsia" w:hAnsiTheme="minorEastAsia" w:hint="eastAsia"/>
          <w:sz w:val="24"/>
        </w:rPr>
        <w:sym w:font="Wingdings" w:char="F0B2"/>
      </w:r>
      <w:r w:rsidRPr="00754BD8">
        <w:rPr>
          <w:rFonts w:asciiTheme="minorEastAsia" w:eastAsiaTheme="minorEastAsia" w:hAnsiTheme="minorEastAsia" w:hint="eastAsia"/>
          <w:b/>
          <w:sz w:val="24"/>
        </w:rPr>
        <w:t>服务特色</w:t>
      </w:r>
      <w:r w:rsidRPr="00754BD8">
        <w:rPr>
          <w:rFonts w:asciiTheme="minorEastAsia" w:eastAsiaTheme="minorEastAsia" w:hAnsiTheme="minorEastAsia"/>
          <w:sz w:val="24"/>
        </w:rPr>
        <w:t>-</w:t>
      </w:r>
      <w:r w:rsidRPr="00754BD8">
        <w:rPr>
          <w:rFonts w:asciiTheme="minorEastAsia" w:eastAsiaTheme="minorEastAsia" w:hAnsiTheme="minorEastAsia" w:hint="eastAsia"/>
          <w:b/>
          <w:sz w:val="24"/>
        </w:rPr>
        <w:t>境外五晚四天半时间，其中阿布扎比半天自由活动，迪拜一天半时间自由活动。阿布扎比</w:t>
      </w:r>
      <w:r w:rsidRPr="00754BD8">
        <w:rPr>
          <w:rFonts w:asciiTheme="minorEastAsia" w:eastAsiaTheme="minorEastAsia" w:hAnsiTheme="minorEastAsia"/>
          <w:b/>
          <w:sz w:val="24"/>
        </w:rPr>
        <w:t>2</w:t>
      </w:r>
      <w:r w:rsidRPr="00754BD8">
        <w:rPr>
          <w:rFonts w:asciiTheme="minorEastAsia" w:eastAsiaTheme="minorEastAsia" w:hAnsiTheme="minorEastAsia" w:hint="eastAsia"/>
          <w:b/>
          <w:sz w:val="24"/>
        </w:rPr>
        <w:t>晚住宿，阿布扎比独家推出“双岛游”</w:t>
      </w:r>
      <w:r w:rsidRPr="00754BD8">
        <w:rPr>
          <w:rFonts w:asciiTheme="minorEastAsia" w:eastAsiaTheme="minorEastAsia" w:hAnsiTheme="minorEastAsia"/>
          <w:b/>
          <w:sz w:val="24"/>
        </w:rPr>
        <w:t>—</w:t>
      </w:r>
      <w:r w:rsidRPr="00754BD8">
        <w:rPr>
          <w:rFonts w:asciiTheme="minorEastAsia" w:eastAsiaTheme="minorEastAsia" w:hAnsiTheme="minorEastAsia" w:hint="eastAsia"/>
          <w:b/>
          <w:sz w:val="24"/>
        </w:rPr>
        <w:t>萨迪亚特岛、亚斯岛游览。</w:t>
      </w:r>
    </w:p>
    <w:p w:rsidR="002F3B0F" w:rsidRPr="00754BD8" w:rsidRDefault="002F3B0F" w:rsidP="00754BD8">
      <w:pPr>
        <w:spacing w:line="400" w:lineRule="exact"/>
        <w:ind w:rightChars="-327" w:right="-687"/>
        <w:rPr>
          <w:rFonts w:asciiTheme="minorEastAsia" w:eastAsiaTheme="minorEastAsia" w:hAnsiTheme="minorEastAsia"/>
          <w:b/>
          <w:sz w:val="24"/>
        </w:rPr>
      </w:pPr>
    </w:p>
    <w:p w:rsidR="002F3B0F" w:rsidRPr="00754BD8" w:rsidRDefault="002F3B0F" w:rsidP="00754BD8">
      <w:pPr>
        <w:spacing w:line="400" w:lineRule="exact"/>
        <w:ind w:rightChars="-327" w:right="-687"/>
        <w:rPr>
          <w:rFonts w:asciiTheme="minorEastAsia" w:eastAsiaTheme="minorEastAsia" w:hAnsiTheme="minorEastAsia"/>
          <w:sz w:val="24"/>
        </w:rPr>
      </w:pPr>
      <w:r w:rsidRPr="00754BD8">
        <w:rPr>
          <w:rFonts w:asciiTheme="minorEastAsia" w:eastAsiaTheme="minorEastAsia" w:hAnsiTheme="minorEastAsia" w:hint="eastAsia"/>
          <w:b/>
          <w:sz w:val="24"/>
        </w:rPr>
        <w:t>萨迪亚特岛：</w:t>
      </w:r>
      <w:r w:rsidRPr="00754BD8">
        <w:rPr>
          <w:rFonts w:asciiTheme="minorEastAsia" w:eastAsiaTheme="minorEastAsia" w:hAnsiTheme="minorEastAsia"/>
          <w:b/>
          <w:sz w:val="24"/>
        </w:rPr>
        <w:t>Saadiyat</w:t>
      </w:r>
      <w:r w:rsidRPr="00754BD8">
        <w:rPr>
          <w:rFonts w:asciiTheme="minorEastAsia" w:eastAsiaTheme="minorEastAsia" w:hAnsiTheme="minorEastAsia" w:hint="eastAsia"/>
          <w:sz w:val="24"/>
        </w:rPr>
        <w:t>（阿拉伯文：意思是</w:t>
      </w:r>
      <w:r w:rsidRPr="00754BD8">
        <w:rPr>
          <w:rFonts w:asciiTheme="minorEastAsia" w:eastAsiaTheme="minorEastAsia" w:hAnsiTheme="minorEastAsia"/>
          <w:sz w:val="24"/>
        </w:rPr>
        <w:t>“</w:t>
      </w:r>
      <w:r w:rsidRPr="00754BD8">
        <w:rPr>
          <w:rFonts w:asciiTheme="minorEastAsia" w:eastAsiaTheme="minorEastAsia" w:hAnsiTheme="minorEastAsia" w:hint="eastAsia"/>
          <w:sz w:val="24"/>
        </w:rPr>
        <w:t>幸福岛</w:t>
      </w:r>
      <w:r w:rsidRPr="00754BD8">
        <w:rPr>
          <w:rFonts w:asciiTheme="minorEastAsia" w:eastAsiaTheme="minorEastAsia" w:hAnsiTheme="minorEastAsia"/>
          <w:sz w:val="24"/>
        </w:rPr>
        <w:t>”</w:t>
      </w:r>
      <w:r w:rsidRPr="00754BD8">
        <w:rPr>
          <w:rFonts w:asciiTheme="minorEastAsia" w:eastAsiaTheme="minorEastAsia" w:hAnsiTheme="minorEastAsia" w:hint="eastAsia"/>
          <w:sz w:val="24"/>
        </w:rPr>
        <w:t>），是一个大型的低洼岛屿，在阿布扎比岛海岸</w:t>
      </w:r>
      <w:r w:rsidRPr="00754BD8">
        <w:rPr>
          <w:rFonts w:asciiTheme="minorEastAsia" w:eastAsiaTheme="minorEastAsia" w:hAnsiTheme="minorEastAsia"/>
          <w:sz w:val="24"/>
        </w:rPr>
        <w:t>500</w:t>
      </w:r>
      <w:r w:rsidRPr="00754BD8">
        <w:rPr>
          <w:rFonts w:asciiTheme="minorEastAsia" w:eastAsiaTheme="minorEastAsia" w:hAnsiTheme="minorEastAsia" w:hint="eastAsia"/>
          <w:sz w:val="24"/>
        </w:rPr>
        <w:t>米，是阿布扎比最大的近海岛屿。被经济实力雄厚的阿布扎比打造为阿布扎比的文化中心及旅游度假中心。</w:t>
      </w:r>
    </w:p>
    <w:p w:rsidR="002F3B0F" w:rsidRPr="00754BD8" w:rsidRDefault="002F3B0F" w:rsidP="00754BD8">
      <w:pPr>
        <w:spacing w:line="400" w:lineRule="exact"/>
        <w:ind w:rightChars="-327" w:right="-687"/>
        <w:rPr>
          <w:rFonts w:asciiTheme="minorEastAsia" w:eastAsiaTheme="minorEastAsia" w:hAnsiTheme="minorEastAsia"/>
          <w:sz w:val="24"/>
        </w:rPr>
      </w:pPr>
    </w:p>
    <w:p w:rsidR="002F3B0F" w:rsidRDefault="002F3B0F" w:rsidP="00754BD8">
      <w:pPr>
        <w:spacing w:line="400" w:lineRule="exact"/>
        <w:rPr>
          <w:rFonts w:asciiTheme="minorEastAsia" w:eastAsiaTheme="minorEastAsia" w:hAnsiTheme="minorEastAsia"/>
          <w:sz w:val="24"/>
        </w:rPr>
      </w:pPr>
      <w:r w:rsidRPr="00754BD8">
        <w:rPr>
          <w:rFonts w:asciiTheme="minorEastAsia" w:eastAsiaTheme="minorEastAsia" w:hAnsiTheme="minorEastAsia" w:hint="eastAsia"/>
          <w:b/>
          <w:sz w:val="24"/>
        </w:rPr>
        <w:t>亚斯岛：</w:t>
      </w:r>
      <w:r w:rsidRPr="00754BD8">
        <w:rPr>
          <w:rFonts w:asciiTheme="minorEastAsia" w:eastAsiaTheme="minorEastAsia" w:hAnsiTheme="minorEastAsia" w:hint="eastAsia"/>
          <w:sz w:val="24"/>
        </w:rPr>
        <w:t>距离阿布扎比市中心三十分钟车程，是阿布扎比政府全力打造的一座以娱乐休闲为主题的人工岛。岛上目前已经开放的项目包括</w:t>
      </w:r>
      <w:r w:rsidRPr="00754BD8">
        <w:rPr>
          <w:rFonts w:asciiTheme="minorEastAsia" w:eastAsiaTheme="minorEastAsia" w:hAnsiTheme="minorEastAsia" w:hint="eastAsia"/>
          <w:b/>
          <w:sz w:val="24"/>
        </w:rPr>
        <w:t>全世界最大的法拉利主题公园</w:t>
      </w:r>
      <w:r w:rsidRPr="00754BD8">
        <w:rPr>
          <w:rFonts w:asciiTheme="minorEastAsia" w:eastAsiaTheme="minorEastAsia" w:hAnsiTheme="minorEastAsia"/>
          <w:sz w:val="24"/>
        </w:rPr>
        <w:t>—</w:t>
      </w:r>
      <w:r w:rsidRPr="00754BD8">
        <w:rPr>
          <w:rFonts w:asciiTheme="minorEastAsia" w:eastAsiaTheme="minorEastAsia" w:hAnsiTheme="minorEastAsia" w:hint="eastAsia"/>
          <w:sz w:val="24"/>
        </w:rPr>
        <w:t>阿布扎比的法拉利世界，最具时尚刺激元素的</w:t>
      </w:r>
      <w:r w:rsidRPr="00754BD8">
        <w:rPr>
          <w:rFonts w:asciiTheme="minorEastAsia" w:eastAsiaTheme="minorEastAsia" w:hAnsiTheme="minorEastAsia" w:hint="eastAsia"/>
          <w:b/>
          <w:sz w:val="24"/>
        </w:rPr>
        <w:t>亚斯水世界</w:t>
      </w:r>
      <w:r w:rsidRPr="00754BD8">
        <w:rPr>
          <w:rFonts w:asciiTheme="minorEastAsia" w:eastAsiaTheme="minorEastAsia" w:hAnsiTheme="minorEastAsia" w:hint="eastAsia"/>
          <w:sz w:val="24"/>
        </w:rPr>
        <w:t>，</w:t>
      </w:r>
      <w:r w:rsidRPr="00754BD8">
        <w:rPr>
          <w:rFonts w:asciiTheme="minorEastAsia" w:eastAsiaTheme="minorEastAsia" w:hAnsiTheme="minorEastAsia" w:hint="eastAsia"/>
          <w:b/>
          <w:sz w:val="24"/>
        </w:rPr>
        <w:t>一级方程式阿布扎比站赛道</w:t>
      </w:r>
      <w:r w:rsidRPr="00754BD8">
        <w:rPr>
          <w:rFonts w:asciiTheme="minorEastAsia" w:eastAsiaTheme="minorEastAsia" w:hAnsiTheme="minorEastAsia"/>
          <w:b/>
          <w:sz w:val="24"/>
        </w:rPr>
        <w:t>—</w:t>
      </w:r>
      <w:r w:rsidRPr="00754BD8">
        <w:rPr>
          <w:rFonts w:asciiTheme="minorEastAsia" w:eastAsiaTheme="minorEastAsia" w:hAnsiTheme="minorEastAsia" w:hint="eastAsia"/>
          <w:b/>
          <w:sz w:val="24"/>
        </w:rPr>
        <w:t>亚斯马瑞納赛道，时尚梦幻般的亚斯码头，世界著名的高尔夫球场</w:t>
      </w:r>
      <w:r w:rsidRPr="00754BD8">
        <w:rPr>
          <w:rFonts w:asciiTheme="minorEastAsia" w:eastAsiaTheme="minorEastAsia" w:hAnsiTheme="minorEastAsia"/>
          <w:b/>
          <w:sz w:val="24"/>
        </w:rPr>
        <w:t>—</w:t>
      </w:r>
      <w:r w:rsidRPr="00754BD8">
        <w:rPr>
          <w:rFonts w:asciiTheme="minorEastAsia" w:eastAsiaTheme="minorEastAsia" w:hAnsiTheme="minorEastAsia" w:hint="eastAsia"/>
          <w:b/>
          <w:sz w:val="24"/>
        </w:rPr>
        <w:t>亚斯林克高尔夫球场</w:t>
      </w:r>
      <w:r w:rsidRPr="00754BD8">
        <w:rPr>
          <w:rFonts w:asciiTheme="minorEastAsia" w:eastAsiaTheme="minorEastAsia" w:hAnsiTheme="minorEastAsia" w:hint="eastAsia"/>
          <w:sz w:val="24"/>
        </w:rPr>
        <w:t>，</w:t>
      </w:r>
      <w:r w:rsidRPr="00754BD8">
        <w:rPr>
          <w:rFonts w:asciiTheme="minorEastAsia" w:eastAsiaTheme="minorEastAsia" w:hAnsiTheme="minorEastAsia"/>
          <w:sz w:val="24"/>
        </w:rPr>
        <w:t>2014</w:t>
      </w:r>
      <w:r w:rsidRPr="00754BD8">
        <w:rPr>
          <w:rFonts w:asciiTheme="minorEastAsia" w:eastAsiaTheme="minorEastAsia" w:hAnsiTheme="minorEastAsia" w:hint="eastAsia"/>
          <w:sz w:val="24"/>
        </w:rPr>
        <w:t>年</w:t>
      </w:r>
      <w:r w:rsidRPr="00754BD8">
        <w:rPr>
          <w:rFonts w:asciiTheme="minorEastAsia" w:eastAsiaTheme="minorEastAsia" w:hAnsiTheme="minorEastAsia"/>
          <w:sz w:val="24"/>
        </w:rPr>
        <w:t>~2015</w:t>
      </w:r>
      <w:r w:rsidRPr="00754BD8">
        <w:rPr>
          <w:rFonts w:asciiTheme="minorEastAsia" w:eastAsiaTheme="minorEastAsia" w:hAnsiTheme="minorEastAsia" w:hint="eastAsia"/>
          <w:sz w:val="24"/>
        </w:rPr>
        <w:t>还将建成超大型购物中心</w:t>
      </w:r>
      <w:r w:rsidR="00754BD8">
        <w:rPr>
          <w:rFonts w:asciiTheme="minorEastAsia" w:eastAsiaTheme="minorEastAsia" w:hAnsiTheme="minorEastAsia" w:hint="eastAsia"/>
          <w:sz w:val="24"/>
        </w:rPr>
        <w:t>。</w:t>
      </w:r>
    </w:p>
    <w:p w:rsidR="00754BD8" w:rsidRPr="00754BD8" w:rsidRDefault="00754BD8" w:rsidP="00754BD8">
      <w:pPr>
        <w:spacing w:line="400" w:lineRule="exact"/>
        <w:rPr>
          <w:rFonts w:asciiTheme="minorEastAsia" w:eastAsiaTheme="minorEastAsia" w:hAnsiTheme="minorEastAsia"/>
          <w:sz w:val="24"/>
        </w:rPr>
      </w:pPr>
    </w:p>
    <w:tbl>
      <w:tblPr>
        <w:tblW w:w="11239" w:type="dxa"/>
        <w:jc w:val="center"/>
        <w:tblCellSpacing w:w="20" w:type="dxa"/>
        <w:tblInd w:w="-25" w:type="dxa"/>
        <w:tblBorders>
          <w:top w:val="thinThickSmallGap" w:sz="12" w:space="0" w:color="215868"/>
          <w:bottom w:val="thinThickSmallGap" w:sz="12" w:space="0" w:color="215868"/>
          <w:insideH w:val="dotted" w:sz="4" w:space="0" w:color="92CDDC"/>
          <w:insideV w:val="dotted" w:sz="4" w:space="0" w:color="92CDDC"/>
        </w:tblBorders>
        <w:tblLayout w:type="fixed"/>
        <w:tblLook w:val="0000"/>
      </w:tblPr>
      <w:tblGrid>
        <w:gridCol w:w="1119"/>
        <w:gridCol w:w="1438"/>
        <w:gridCol w:w="5802"/>
        <w:gridCol w:w="1620"/>
        <w:gridCol w:w="1260"/>
      </w:tblGrid>
      <w:tr w:rsidR="002F3B0F" w:rsidRPr="009344ED" w:rsidTr="00920FC7">
        <w:trPr>
          <w:tblCellSpacing w:w="20" w:type="dxa"/>
          <w:jc w:val="center"/>
        </w:trPr>
        <w:tc>
          <w:tcPr>
            <w:tcW w:w="1059" w:type="dxa"/>
            <w:tcBorders>
              <w:top w:val="thinThickSmallGap" w:sz="12" w:space="0" w:color="215868"/>
            </w:tcBorders>
            <w:shd w:val="clear" w:color="auto" w:fill="D9D9D9"/>
            <w:vAlign w:val="center"/>
          </w:tcPr>
          <w:p w:rsidR="002F3B0F" w:rsidRPr="009344ED" w:rsidRDefault="002F3B0F" w:rsidP="00920FC7">
            <w:pPr>
              <w:ind w:right="-38"/>
              <w:jc w:val="center"/>
              <w:rPr>
                <w:rFonts w:ascii="宋体" w:cs="Arial"/>
                <w:sz w:val="18"/>
                <w:szCs w:val="18"/>
              </w:rPr>
            </w:pPr>
            <w:r w:rsidRPr="009344ED">
              <w:rPr>
                <w:rFonts w:ascii="宋体" w:hAnsi="宋体" w:cs="Arial" w:hint="eastAsia"/>
                <w:sz w:val="18"/>
                <w:szCs w:val="18"/>
              </w:rPr>
              <w:t>日期</w:t>
            </w:r>
          </w:p>
        </w:tc>
        <w:tc>
          <w:tcPr>
            <w:tcW w:w="1398" w:type="dxa"/>
            <w:tcBorders>
              <w:top w:val="thinThickSmallGap" w:sz="12" w:space="0" w:color="215868"/>
            </w:tcBorders>
            <w:shd w:val="clear" w:color="auto" w:fill="D9D9D9"/>
            <w:vAlign w:val="center"/>
          </w:tcPr>
          <w:p w:rsidR="002F3B0F" w:rsidRPr="009344ED" w:rsidRDefault="002F3B0F" w:rsidP="00920FC7">
            <w:pPr>
              <w:jc w:val="center"/>
              <w:rPr>
                <w:rFonts w:ascii="宋体" w:cs="Arial"/>
                <w:sz w:val="18"/>
                <w:szCs w:val="18"/>
              </w:rPr>
            </w:pPr>
            <w:r w:rsidRPr="009344ED">
              <w:rPr>
                <w:rFonts w:ascii="宋体" w:hAnsi="宋体" w:cs="Arial" w:hint="eastAsia"/>
                <w:sz w:val="18"/>
                <w:szCs w:val="18"/>
              </w:rPr>
              <w:t>行程</w:t>
            </w:r>
          </w:p>
        </w:tc>
        <w:tc>
          <w:tcPr>
            <w:tcW w:w="5762" w:type="dxa"/>
            <w:tcBorders>
              <w:top w:val="thinThickSmallGap" w:sz="12" w:space="0" w:color="215868"/>
            </w:tcBorders>
            <w:shd w:val="clear" w:color="auto" w:fill="D9D9D9"/>
            <w:vAlign w:val="center"/>
          </w:tcPr>
          <w:p w:rsidR="002F3B0F" w:rsidRPr="009344ED" w:rsidRDefault="002F3B0F" w:rsidP="00920FC7">
            <w:pPr>
              <w:jc w:val="center"/>
              <w:rPr>
                <w:rFonts w:ascii="宋体" w:cs="Arial"/>
                <w:sz w:val="18"/>
                <w:szCs w:val="18"/>
              </w:rPr>
            </w:pPr>
            <w:r w:rsidRPr="009344ED">
              <w:rPr>
                <w:rFonts w:ascii="宋体" w:hAnsi="宋体" w:cs="Arial" w:hint="eastAsia"/>
                <w:sz w:val="18"/>
                <w:szCs w:val="18"/>
              </w:rPr>
              <w:t>游览内容</w:t>
            </w:r>
          </w:p>
        </w:tc>
        <w:tc>
          <w:tcPr>
            <w:tcW w:w="1580" w:type="dxa"/>
            <w:tcBorders>
              <w:top w:val="thinThickSmallGap" w:sz="12" w:space="0" w:color="215868"/>
            </w:tcBorders>
            <w:shd w:val="clear" w:color="auto" w:fill="D9D9D9"/>
            <w:vAlign w:val="center"/>
          </w:tcPr>
          <w:p w:rsidR="002F3B0F" w:rsidRPr="009344ED" w:rsidRDefault="002F3B0F" w:rsidP="00920FC7">
            <w:pPr>
              <w:jc w:val="center"/>
              <w:rPr>
                <w:rFonts w:ascii="宋体" w:cs="Arial"/>
                <w:sz w:val="18"/>
                <w:szCs w:val="18"/>
              </w:rPr>
            </w:pPr>
            <w:r w:rsidRPr="009344ED">
              <w:rPr>
                <w:rFonts w:ascii="宋体" w:hAnsi="宋体" w:cs="Arial" w:hint="eastAsia"/>
                <w:sz w:val="18"/>
                <w:szCs w:val="18"/>
              </w:rPr>
              <w:t>膳食</w:t>
            </w:r>
          </w:p>
        </w:tc>
        <w:tc>
          <w:tcPr>
            <w:tcW w:w="1200" w:type="dxa"/>
            <w:tcBorders>
              <w:top w:val="thinThickSmallGap" w:sz="12" w:space="0" w:color="215868"/>
            </w:tcBorders>
            <w:shd w:val="clear" w:color="auto" w:fill="D9D9D9"/>
            <w:vAlign w:val="center"/>
          </w:tcPr>
          <w:p w:rsidR="002F3B0F" w:rsidRPr="009344ED" w:rsidRDefault="002F3B0F" w:rsidP="00920FC7">
            <w:pPr>
              <w:jc w:val="center"/>
              <w:rPr>
                <w:rFonts w:ascii="宋体" w:cs="Arial"/>
                <w:sz w:val="18"/>
                <w:szCs w:val="18"/>
              </w:rPr>
            </w:pPr>
            <w:r w:rsidRPr="009344ED">
              <w:rPr>
                <w:rFonts w:ascii="宋体" w:hAnsi="宋体" w:cs="Arial" w:hint="eastAsia"/>
                <w:sz w:val="18"/>
                <w:szCs w:val="18"/>
              </w:rPr>
              <w:t>住宿</w:t>
            </w:r>
          </w:p>
        </w:tc>
      </w:tr>
      <w:tr w:rsidR="002F3B0F" w:rsidRPr="009344ED" w:rsidTr="00920FC7">
        <w:trPr>
          <w:trHeight w:val="2100"/>
          <w:tblCellSpacing w:w="20" w:type="dxa"/>
          <w:jc w:val="center"/>
        </w:trPr>
        <w:tc>
          <w:tcPr>
            <w:tcW w:w="1059" w:type="dxa"/>
            <w:vMerge w:val="restart"/>
            <w:vAlign w:val="center"/>
          </w:tcPr>
          <w:p w:rsidR="002F3B0F" w:rsidRPr="009344ED" w:rsidRDefault="002F3B0F" w:rsidP="00920FC7">
            <w:pPr>
              <w:spacing w:line="300" w:lineRule="exact"/>
              <w:jc w:val="center"/>
              <w:rPr>
                <w:rFonts w:ascii="Arial" w:eastAsia="楷体_GB2312" w:hAnsi="Arial" w:cs="Arial"/>
              </w:rPr>
            </w:pPr>
            <w:r w:rsidRPr="009344ED">
              <w:rPr>
                <w:rFonts w:ascii="Arial" w:eastAsia="楷体_GB2312" w:hAnsi="Arial" w:cs="Arial" w:hint="eastAsia"/>
              </w:rPr>
              <w:t>第一天</w:t>
            </w:r>
          </w:p>
        </w:tc>
        <w:tc>
          <w:tcPr>
            <w:tcW w:w="1398" w:type="dxa"/>
            <w:vMerge w:val="restart"/>
            <w:vAlign w:val="center"/>
          </w:tcPr>
          <w:p w:rsidR="002F3B0F" w:rsidRPr="009344ED" w:rsidRDefault="002F3B0F" w:rsidP="00920FC7">
            <w:pPr>
              <w:jc w:val="center"/>
              <w:rPr>
                <w:rFonts w:ascii="Wingdings" w:eastAsia="楷体_GB2312" w:hAnsi="Wingdings"/>
                <w:szCs w:val="21"/>
              </w:rPr>
            </w:pPr>
            <w:r w:rsidRPr="009344ED">
              <w:rPr>
                <w:rFonts w:ascii="楷体_GB2312" w:eastAsia="楷体_GB2312" w:hint="eastAsia"/>
                <w:szCs w:val="18"/>
              </w:rPr>
              <w:t>北京</w:t>
            </w:r>
            <w:r w:rsidRPr="009344ED">
              <w:rPr>
                <w:rFonts w:ascii="Wingdings" w:eastAsia="楷体_GB2312" w:hAnsi="Wingdings"/>
                <w:szCs w:val="21"/>
              </w:rPr>
              <w:t></w:t>
            </w:r>
          </w:p>
          <w:p w:rsidR="002F3B0F" w:rsidRPr="009344ED" w:rsidRDefault="002F3B0F" w:rsidP="00920FC7">
            <w:pPr>
              <w:jc w:val="center"/>
              <w:rPr>
                <w:rFonts w:ascii="楷体_GB2312" w:eastAsia="楷体_GB2312"/>
                <w:szCs w:val="18"/>
              </w:rPr>
            </w:pPr>
            <w:r w:rsidRPr="009344ED">
              <w:rPr>
                <w:rFonts w:ascii="Wingdings" w:eastAsia="楷体_GB2312" w:hAnsi="Wingdings" w:hint="eastAsia"/>
                <w:szCs w:val="21"/>
              </w:rPr>
              <w:t>迪拜</w:t>
            </w:r>
            <w:r w:rsidRPr="009344ED">
              <w:rPr>
                <w:rFonts w:ascii="楷体_GB2312" w:eastAsia="楷体_GB2312"/>
                <w:szCs w:val="18"/>
              </w:rPr>
              <w:t>-</w:t>
            </w:r>
          </w:p>
          <w:p w:rsidR="002F3B0F" w:rsidRPr="009344ED" w:rsidRDefault="002F3B0F" w:rsidP="00920FC7">
            <w:pPr>
              <w:jc w:val="center"/>
              <w:rPr>
                <w:rFonts w:ascii="楷体_GB2312" w:eastAsia="楷体_GB2312"/>
                <w:szCs w:val="21"/>
              </w:rPr>
            </w:pPr>
            <w:r w:rsidRPr="009344ED">
              <w:rPr>
                <w:rFonts w:ascii="楷体_GB2312" w:eastAsia="楷体_GB2312" w:hint="eastAsia"/>
                <w:szCs w:val="18"/>
              </w:rPr>
              <w:t>阿布扎比</w:t>
            </w:r>
          </w:p>
        </w:tc>
        <w:tc>
          <w:tcPr>
            <w:tcW w:w="5762" w:type="dxa"/>
          </w:tcPr>
          <w:p w:rsidR="002F3B0F" w:rsidRPr="009344ED" w:rsidRDefault="002F3B0F" w:rsidP="00920FC7">
            <w:pPr>
              <w:tabs>
                <w:tab w:val="left" w:pos="0"/>
              </w:tabs>
              <w:spacing w:line="300" w:lineRule="exact"/>
              <w:rPr>
                <w:rFonts w:ascii="Arial" w:eastAsia="楷体_GB2312" w:hAnsi="Arial" w:cs="Arial"/>
                <w:szCs w:val="18"/>
              </w:rPr>
            </w:pPr>
            <w:r w:rsidRPr="009344ED">
              <w:rPr>
                <w:rFonts w:ascii="Arial" w:eastAsia="楷体_GB2312" w:hAnsi="Arial" w:cs="Arial" w:hint="eastAsia"/>
                <w:szCs w:val="18"/>
              </w:rPr>
              <w:t>于北京首都机场三号航站楼集合。搭乘</w:t>
            </w:r>
            <w:r w:rsidRPr="009344ED">
              <w:rPr>
                <w:rFonts w:ascii="Arial" w:eastAsia="楷体_GB2312" w:hAnsi="Arial" w:cs="Arial" w:hint="eastAsia"/>
                <w:bCs/>
                <w:szCs w:val="21"/>
              </w:rPr>
              <w:t>阿联酋航空航班</w:t>
            </w:r>
            <w:r w:rsidRPr="009344ED">
              <w:rPr>
                <w:rFonts w:ascii="Arial" w:eastAsia="楷体_GB2312" w:hAnsi="Arial" w:cs="Arial"/>
                <w:b/>
                <w:bCs/>
                <w:szCs w:val="21"/>
              </w:rPr>
              <w:t>EK309</w:t>
            </w:r>
            <w:r w:rsidRPr="009344ED">
              <w:rPr>
                <w:rFonts w:ascii="Arial" w:eastAsia="楷体_GB2312" w:hAnsi="Arial" w:cs="Arial" w:hint="eastAsia"/>
                <w:b/>
                <w:bCs/>
                <w:szCs w:val="21"/>
              </w:rPr>
              <w:t>（</w:t>
            </w:r>
            <w:r w:rsidRPr="009344ED">
              <w:rPr>
                <w:rFonts w:ascii="Arial" w:eastAsia="楷体_GB2312" w:hAnsi="Arial" w:cs="Arial"/>
                <w:b/>
                <w:bCs/>
                <w:szCs w:val="21"/>
              </w:rPr>
              <w:t>0725/1200</w:t>
            </w:r>
            <w:r w:rsidRPr="009344ED">
              <w:rPr>
                <w:rFonts w:ascii="Arial" w:eastAsia="楷体_GB2312" w:hAnsi="Arial" w:cs="Arial" w:hint="eastAsia"/>
                <w:b/>
                <w:bCs/>
                <w:szCs w:val="21"/>
              </w:rPr>
              <w:t>约</w:t>
            </w:r>
            <w:r w:rsidRPr="009344ED">
              <w:rPr>
                <w:rFonts w:ascii="Arial" w:eastAsia="楷体_GB2312" w:hAnsi="Arial" w:cs="Arial"/>
                <w:b/>
                <w:bCs/>
                <w:szCs w:val="21"/>
              </w:rPr>
              <w:t>9</w:t>
            </w:r>
            <w:r w:rsidRPr="009344ED">
              <w:rPr>
                <w:rFonts w:ascii="Arial" w:eastAsia="楷体_GB2312" w:hAnsi="Arial" w:cs="Arial" w:hint="eastAsia"/>
                <w:b/>
                <w:bCs/>
                <w:szCs w:val="21"/>
              </w:rPr>
              <w:t>小时）</w:t>
            </w:r>
            <w:r w:rsidRPr="009344ED">
              <w:rPr>
                <w:rFonts w:ascii="Arial" w:eastAsia="楷体_GB2312" w:hAnsi="Arial" w:cs="Arial" w:hint="eastAsia"/>
                <w:bCs/>
                <w:szCs w:val="21"/>
              </w:rPr>
              <w:t>飞往迪拜。抵达后</w:t>
            </w:r>
            <w:r w:rsidRPr="009344ED">
              <w:rPr>
                <w:rFonts w:ascii="Arial" w:eastAsia="楷体_GB2312" w:hAnsi="Arial" w:cs="Arial" w:hint="eastAsia"/>
                <w:bCs/>
                <w:caps/>
                <w:szCs w:val="21"/>
              </w:rPr>
              <w:t>乘车前往阿拉伯联合酋长国的首都</w:t>
            </w:r>
            <w:r w:rsidRPr="009344ED">
              <w:rPr>
                <w:rFonts w:ascii="Arial" w:eastAsia="楷体_GB2312" w:hAnsi="Arial" w:cs="Arial"/>
                <w:bCs/>
                <w:caps/>
                <w:szCs w:val="21"/>
              </w:rPr>
              <w:t>--</w:t>
            </w:r>
            <w:r w:rsidRPr="009344ED">
              <w:rPr>
                <w:rFonts w:ascii="Arial" w:eastAsia="楷体_GB2312" w:hAnsi="Arial" w:cs="Arial" w:hint="eastAsia"/>
                <w:bCs/>
                <w:caps/>
                <w:szCs w:val="21"/>
              </w:rPr>
              <w:t>阿布扎比。</w:t>
            </w:r>
            <w:r w:rsidRPr="009344ED">
              <w:rPr>
                <w:rFonts w:ascii="Arial" w:eastAsia="楷体_GB2312" w:hAnsi="Arial" w:cs="Arial" w:hint="eastAsia"/>
                <w:b/>
                <w:bCs/>
                <w:caps/>
                <w:szCs w:val="21"/>
              </w:rPr>
              <w:t>前往亚斯岛外观法拉利公园以及外观水世界，拍照留念</w:t>
            </w:r>
            <w:r w:rsidRPr="009344ED">
              <w:rPr>
                <w:rFonts w:ascii="Arial" w:eastAsia="楷体_GB2312" w:hAnsi="Arial" w:cs="Arial" w:hint="eastAsia"/>
                <w:bCs/>
                <w:caps/>
                <w:szCs w:val="21"/>
              </w:rPr>
              <w:t>，之后参观阿联酋最大的清真寺</w:t>
            </w:r>
            <w:r w:rsidRPr="009344ED">
              <w:rPr>
                <w:rFonts w:ascii="Arial" w:eastAsia="楷体_GB2312" w:hAnsi="Arial" w:cs="Arial"/>
                <w:bCs/>
                <w:caps/>
                <w:szCs w:val="21"/>
              </w:rPr>
              <w:t>—</w:t>
            </w:r>
            <w:r w:rsidRPr="009344ED">
              <w:rPr>
                <w:rFonts w:ascii="Arial" w:eastAsia="楷体_GB2312" w:hAnsi="Arial" w:cs="Arial" w:hint="eastAsia"/>
                <w:b/>
                <w:bCs/>
                <w:i/>
                <w:caps/>
                <w:szCs w:val="21"/>
                <w:u w:val="single"/>
              </w:rPr>
              <w:t>谢赫扎伊德清真寺</w:t>
            </w:r>
            <w:r w:rsidRPr="009344ED">
              <w:rPr>
                <w:rFonts w:ascii="Arial" w:eastAsia="楷体_GB2312" w:hAnsi="Arial" w:cs="Arial" w:hint="eastAsia"/>
                <w:bCs/>
                <w:caps/>
                <w:szCs w:val="21"/>
              </w:rPr>
              <w:t>（入内</w:t>
            </w:r>
            <w:r w:rsidRPr="009344ED">
              <w:rPr>
                <w:rFonts w:ascii="Arial" w:eastAsia="楷体_GB2312" w:hAnsi="Arial" w:cs="Arial" w:hint="eastAsia"/>
                <w:bCs/>
                <w:szCs w:val="21"/>
              </w:rPr>
              <w:t>参观</w:t>
            </w:r>
            <w:r w:rsidRPr="009344ED">
              <w:rPr>
                <w:rFonts w:ascii="Arial" w:eastAsia="楷体_GB2312" w:hAnsi="Arial" w:cs="Arial" w:hint="eastAsia"/>
                <w:bCs/>
                <w:caps/>
                <w:szCs w:val="21"/>
              </w:rPr>
              <w:t>约</w:t>
            </w:r>
            <w:r w:rsidRPr="009344ED">
              <w:rPr>
                <w:rFonts w:ascii="Arial" w:eastAsia="楷体_GB2312" w:hAnsi="Arial" w:cs="Arial"/>
                <w:bCs/>
                <w:caps/>
                <w:szCs w:val="21"/>
              </w:rPr>
              <w:t>15</w:t>
            </w:r>
            <w:r w:rsidRPr="009344ED">
              <w:rPr>
                <w:rFonts w:ascii="Arial" w:eastAsia="楷体_GB2312" w:hAnsi="Arial" w:cs="Arial" w:hint="eastAsia"/>
                <w:bCs/>
                <w:caps/>
                <w:szCs w:val="21"/>
              </w:rPr>
              <w:t>分钟，遇到周末及祷告日和特殊仪式我们将更改参观时间。若遇到临时政府活动关闭不得参观，以实际情况为准。）之后晚餐，入住酒店休息。</w:t>
            </w:r>
          </w:p>
        </w:tc>
        <w:tc>
          <w:tcPr>
            <w:tcW w:w="1580" w:type="dxa"/>
            <w:vMerge w:val="restart"/>
            <w:vAlign w:val="center"/>
          </w:tcPr>
          <w:p w:rsidR="002F3B0F" w:rsidRPr="009344ED" w:rsidRDefault="002F3B0F" w:rsidP="00920FC7">
            <w:pPr>
              <w:spacing w:line="300" w:lineRule="exact"/>
              <w:jc w:val="center"/>
              <w:rPr>
                <w:rFonts w:ascii="Arial" w:eastAsia="楷体_GB2312" w:hAnsi="Arial" w:cs="Arial"/>
                <w:szCs w:val="18"/>
              </w:rPr>
            </w:pPr>
            <w:r w:rsidRPr="009344ED">
              <w:rPr>
                <w:rFonts w:ascii="Arial" w:eastAsia="楷体_GB2312" w:hAnsi="Arial" w:cs="Arial"/>
                <w:szCs w:val="18"/>
              </w:rPr>
              <w:t>XXX</w:t>
            </w:r>
          </w:p>
          <w:p w:rsidR="002F3B0F" w:rsidRPr="009344ED" w:rsidRDefault="002F3B0F" w:rsidP="00920FC7">
            <w:pPr>
              <w:spacing w:line="300" w:lineRule="exact"/>
              <w:jc w:val="center"/>
              <w:rPr>
                <w:rFonts w:ascii="Arial" w:eastAsia="楷体_GB2312" w:cs="Arial"/>
                <w:szCs w:val="18"/>
              </w:rPr>
            </w:pPr>
            <w:r w:rsidRPr="009344ED">
              <w:rPr>
                <w:rFonts w:ascii="Arial" w:eastAsia="楷体_GB2312" w:cs="Arial"/>
                <w:szCs w:val="18"/>
              </w:rPr>
              <w:t>XXX</w:t>
            </w:r>
          </w:p>
          <w:p w:rsidR="002F3B0F" w:rsidRPr="009344ED" w:rsidRDefault="002F3B0F" w:rsidP="00920FC7">
            <w:pPr>
              <w:spacing w:line="300" w:lineRule="exact"/>
              <w:jc w:val="center"/>
              <w:rPr>
                <w:rFonts w:ascii="Arial" w:eastAsia="楷体_GB2312" w:hAnsi="Arial" w:cs="Arial"/>
                <w:szCs w:val="18"/>
              </w:rPr>
            </w:pPr>
            <w:r w:rsidRPr="009344ED">
              <w:rPr>
                <w:rFonts w:ascii="Arial" w:eastAsia="楷体_GB2312" w:cs="Arial" w:hint="eastAsia"/>
                <w:szCs w:val="18"/>
              </w:rPr>
              <w:t>中式团队晚餐</w:t>
            </w:r>
          </w:p>
        </w:tc>
        <w:tc>
          <w:tcPr>
            <w:tcW w:w="1200" w:type="dxa"/>
            <w:vMerge w:val="restart"/>
            <w:vAlign w:val="center"/>
          </w:tcPr>
          <w:p w:rsidR="002F3B0F" w:rsidRPr="009344ED" w:rsidRDefault="002F3B0F" w:rsidP="00920FC7">
            <w:pPr>
              <w:spacing w:line="300" w:lineRule="exact"/>
              <w:jc w:val="center"/>
              <w:rPr>
                <w:rFonts w:ascii="Arial" w:eastAsia="楷体_GB2312" w:hAnsi="Arial" w:cs="Arial"/>
                <w:szCs w:val="18"/>
              </w:rPr>
            </w:pPr>
            <w:r w:rsidRPr="009344ED">
              <w:rPr>
                <w:rFonts w:ascii="Arial" w:eastAsia="楷体_GB2312" w:hAnsi="Arial" w:cs="Arial" w:hint="eastAsia"/>
                <w:szCs w:val="18"/>
              </w:rPr>
              <w:t>阿布扎比</w:t>
            </w:r>
          </w:p>
        </w:tc>
      </w:tr>
      <w:tr w:rsidR="002F3B0F" w:rsidRPr="009344ED" w:rsidTr="00920FC7">
        <w:trPr>
          <w:trHeight w:val="305"/>
          <w:tblCellSpacing w:w="20" w:type="dxa"/>
          <w:jc w:val="center"/>
        </w:trPr>
        <w:tc>
          <w:tcPr>
            <w:tcW w:w="1059" w:type="dxa"/>
            <w:vMerge/>
            <w:vAlign w:val="center"/>
          </w:tcPr>
          <w:p w:rsidR="002F3B0F" w:rsidRPr="009344ED" w:rsidRDefault="002F3B0F" w:rsidP="00920FC7">
            <w:pPr>
              <w:spacing w:line="300" w:lineRule="exact"/>
              <w:jc w:val="center"/>
              <w:rPr>
                <w:rFonts w:ascii="Arial" w:eastAsia="楷体_GB2312" w:hAnsi="Arial" w:cs="Arial"/>
              </w:rPr>
            </w:pPr>
          </w:p>
        </w:tc>
        <w:tc>
          <w:tcPr>
            <w:tcW w:w="1398" w:type="dxa"/>
            <w:vMerge/>
            <w:vAlign w:val="center"/>
          </w:tcPr>
          <w:p w:rsidR="002F3B0F" w:rsidRPr="009344ED" w:rsidRDefault="002F3B0F" w:rsidP="00920FC7">
            <w:pPr>
              <w:jc w:val="center"/>
              <w:rPr>
                <w:rFonts w:ascii="楷体_GB2312" w:eastAsia="楷体_GB2312"/>
                <w:szCs w:val="18"/>
              </w:rPr>
            </w:pPr>
          </w:p>
        </w:tc>
        <w:tc>
          <w:tcPr>
            <w:tcW w:w="5762" w:type="dxa"/>
          </w:tcPr>
          <w:p w:rsidR="002F3B0F" w:rsidRPr="009344ED" w:rsidRDefault="002F3B0F" w:rsidP="00920FC7">
            <w:pPr>
              <w:tabs>
                <w:tab w:val="left" w:pos="0"/>
              </w:tabs>
              <w:spacing w:line="300" w:lineRule="exact"/>
              <w:rPr>
                <w:rFonts w:ascii="Arial" w:eastAsia="楷体_GB2312" w:hAnsi="Arial" w:cs="Arial"/>
                <w:b/>
                <w:bCs/>
                <w:caps/>
                <w:szCs w:val="21"/>
              </w:rPr>
            </w:pPr>
            <w:r w:rsidRPr="009344ED">
              <w:rPr>
                <w:rFonts w:ascii="Arial" w:eastAsia="楷体_GB2312" w:hAnsi="Arial" w:cs="Arial" w:hint="eastAsia"/>
                <w:b/>
                <w:bCs/>
                <w:caps/>
                <w:szCs w:val="21"/>
              </w:rPr>
              <w:t>温馨提示：</w:t>
            </w:r>
          </w:p>
          <w:p w:rsidR="002F3B0F" w:rsidRPr="009344ED" w:rsidRDefault="002F3B0F" w:rsidP="00920FC7">
            <w:pPr>
              <w:tabs>
                <w:tab w:val="left" w:pos="0"/>
              </w:tabs>
              <w:spacing w:line="300" w:lineRule="exact"/>
              <w:rPr>
                <w:rFonts w:ascii="Arial" w:eastAsia="楷体_GB2312" w:cs="Arial"/>
                <w:szCs w:val="21"/>
              </w:rPr>
            </w:pPr>
            <w:r w:rsidRPr="009344ED">
              <w:rPr>
                <w:rFonts w:ascii="Arial" w:eastAsia="楷体_GB2312" w:hAnsi="Arial" w:cs="Arial"/>
                <w:bCs/>
                <w:caps/>
                <w:szCs w:val="21"/>
              </w:rPr>
              <w:t>1</w:t>
            </w:r>
            <w:r w:rsidRPr="009344ED">
              <w:rPr>
                <w:rFonts w:ascii="Arial" w:eastAsia="楷体_GB2312" w:hAnsi="Arial" w:cs="Arial" w:hint="eastAsia"/>
                <w:bCs/>
                <w:caps/>
                <w:szCs w:val="21"/>
              </w:rPr>
              <w:t>、</w:t>
            </w:r>
            <w:r w:rsidRPr="009344ED">
              <w:rPr>
                <w:rFonts w:ascii="Arial" w:eastAsia="楷体_GB2312" w:cs="Arial" w:hint="eastAsia"/>
                <w:szCs w:val="21"/>
              </w:rPr>
              <w:t>迪拜</w:t>
            </w:r>
            <w:r w:rsidRPr="009344ED">
              <w:rPr>
                <w:rFonts w:ascii="Arial" w:eastAsia="楷体_GB2312" w:cs="Arial"/>
                <w:szCs w:val="21"/>
              </w:rPr>
              <w:t>-</w:t>
            </w:r>
            <w:r w:rsidRPr="009344ED">
              <w:rPr>
                <w:rFonts w:ascii="Arial" w:eastAsia="楷体_GB2312" w:cs="Arial" w:hint="eastAsia"/>
                <w:szCs w:val="21"/>
              </w:rPr>
              <w:t>阿布扎比车程时间约</w:t>
            </w:r>
            <w:r w:rsidRPr="009344ED">
              <w:rPr>
                <w:rFonts w:ascii="Arial" w:eastAsia="楷体_GB2312" w:cs="Arial"/>
                <w:szCs w:val="21"/>
              </w:rPr>
              <w:t>2</w:t>
            </w:r>
            <w:r w:rsidRPr="009344ED">
              <w:rPr>
                <w:rFonts w:ascii="Arial" w:eastAsia="楷体_GB2312" w:cs="Arial" w:hint="eastAsia"/>
                <w:szCs w:val="21"/>
              </w:rPr>
              <w:t>小时。</w:t>
            </w:r>
          </w:p>
          <w:p w:rsidR="002F3B0F" w:rsidRPr="009344ED" w:rsidRDefault="002F3B0F" w:rsidP="00920FC7">
            <w:pPr>
              <w:tabs>
                <w:tab w:val="left" w:pos="0"/>
              </w:tabs>
              <w:spacing w:line="300" w:lineRule="exact"/>
              <w:rPr>
                <w:rFonts w:ascii="Arial" w:eastAsia="楷体_GB2312" w:hAnsi="Arial" w:cs="Arial"/>
                <w:szCs w:val="18"/>
              </w:rPr>
            </w:pPr>
            <w:r w:rsidRPr="009344ED">
              <w:rPr>
                <w:rFonts w:ascii="Arial" w:eastAsia="楷体_GB2312" w:cs="Arial"/>
                <w:szCs w:val="21"/>
              </w:rPr>
              <w:t>2</w:t>
            </w:r>
            <w:r w:rsidRPr="009344ED">
              <w:rPr>
                <w:rFonts w:ascii="Arial" w:eastAsia="楷体_GB2312" w:cs="Arial" w:hint="eastAsia"/>
                <w:szCs w:val="21"/>
              </w:rPr>
              <w:t>、阿联酋谢赫扎伊德清真寺不再提供黑袍，请客人带好长衣长裤，女士自带头巾。如果不按照这样穿着的话，清真寺就无法入内，希望游客入乡随俗。</w:t>
            </w:r>
          </w:p>
        </w:tc>
        <w:tc>
          <w:tcPr>
            <w:tcW w:w="1580" w:type="dxa"/>
            <w:vMerge/>
            <w:vAlign w:val="center"/>
          </w:tcPr>
          <w:p w:rsidR="002F3B0F" w:rsidRPr="009344ED" w:rsidRDefault="002F3B0F" w:rsidP="00920FC7">
            <w:pPr>
              <w:spacing w:line="300" w:lineRule="exact"/>
              <w:jc w:val="center"/>
              <w:rPr>
                <w:rFonts w:ascii="Arial" w:eastAsia="楷体_GB2312" w:hAnsi="Arial" w:cs="Arial"/>
                <w:szCs w:val="18"/>
              </w:rPr>
            </w:pPr>
          </w:p>
        </w:tc>
        <w:tc>
          <w:tcPr>
            <w:tcW w:w="1200" w:type="dxa"/>
            <w:vMerge/>
            <w:vAlign w:val="center"/>
          </w:tcPr>
          <w:p w:rsidR="002F3B0F" w:rsidRPr="009344ED" w:rsidRDefault="002F3B0F" w:rsidP="00920FC7">
            <w:pPr>
              <w:spacing w:line="300" w:lineRule="exact"/>
              <w:jc w:val="center"/>
              <w:rPr>
                <w:rFonts w:ascii="Arial" w:eastAsia="楷体_GB2312" w:hAnsi="Arial" w:cs="Arial"/>
                <w:szCs w:val="18"/>
              </w:rPr>
            </w:pPr>
          </w:p>
        </w:tc>
      </w:tr>
      <w:tr w:rsidR="002F3B0F" w:rsidRPr="009344ED" w:rsidTr="00920FC7">
        <w:trPr>
          <w:trHeight w:val="595"/>
          <w:tblCellSpacing w:w="20" w:type="dxa"/>
          <w:jc w:val="center"/>
        </w:trPr>
        <w:tc>
          <w:tcPr>
            <w:tcW w:w="1059" w:type="dxa"/>
            <w:vAlign w:val="center"/>
          </w:tcPr>
          <w:p w:rsidR="002F3B0F" w:rsidRPr="009344ED" w:rsidRDefault="002F3B0F" w:rsidP="00920FC7">
            <w:pPr>
              <w:spacing w:line="300" w:lineRule="exact"/>
              <w:jc w:val="center"/>
              <w:rPr>
                <w:rFonts w:ascii="Arial" w:eastAsia="楷体_GB2312" w:hAnsi="Arial" w:cs="Arial"/>
              </w:rPr>
            </w:pPr>
            <w:r w:rsidRPr="009344ED">
              <w:rPr>
                <w:rFonts w:ascii="Arial" w:eastAsia="楷体_GB2312" w:hAnsi="Arial" w:cs="Arial" w:hint="eastAsia"/>
              </w:rPr>
              <w:t>第二天</w:t>
            </w:r>
          </w:p>
        </w:tc>
        <w:tc>
          <w:tcPr>
            <w:tcW w:w="1398" w:type="dxa"/>
            <w:vAlign w:val="center"/>
          </w:tcPr>
          <w:p w:rsidR="002F3B0F" w:rsidRPr="009344ED" w:rsidRDefault="002F3B0F" w:rsidP="00920FC7">
            <w:pPr>
              <w:jc w:val="center"/>
              <w:rPr>
                <w:rFonts w:ascii="楷体_GB2312" w:eastAsia="楷体_GB2312"/>
                <w:szCs w:val="18"/>
              </w:rPr>
            </w:pPr>
            <w:r w:rsidRPr="009344ED">
              <w:rPr>
                <w:rFonts w:ascii="楷体_GB2312" w:eastAsia="楷体_GB2312" w:hint="eastAsia"/>
                <w:szCs w:val="18"/>
              </w:rPr>
              <w:t>迪拜</w:t>
            </w:r>
            <w:r w:rsidRPr="009344ED">
              <w:rPr>
                <w:rFonts w:ascii="楷体_GB2312" w:eastAsia="楷体_GB2312"/>
                <w:szCs w:val="18"/>
              </w:rPr>
              <w:t>-</w:t>
            </w:r>
          </w:p>
          <w:p w:rsidR="002F3B0F" w:rsidRPr="009344ED" w:rsidRDefault="002F3B0F" w:rsidP="00920FC7">
            <w:pPr>
              <w:jc w:val="center"/>
              <w:rPr>
                <w:rFonts w:ascii="楷体_GB2312" w:eastAsia="楷体_GB2312"/>
                <w:szCs w:val="18"/>
              </w:rPr>
            </w:pPr>
            <w:r w:rsidRPr="009344ED">
              <w:rPr>
                <w:rFonts w:ascii="楷体_GB2312" w:eastAsia="楷体_GB2312" w:hint="eastAsia"/>
                <w:szCs w:val="18"/>
              </w:rPr>
              <w:lastRenderedPageBreak/>
              <w:t>阿布扎比</w:t>
            </w:r>
          </w:p>
        </w:tc>
        <w:tc>
          <w:tcPr>
            <w:tcW w:w="5762" w:type="dxa"/>
          </w:tcPr>
          <w:p w:rsidR="002F3B0F" w:rsidRPr="009344ED" w:rsidRDefault="002F3B0F" w:rsidP="00920FC7">
            <w:pPr>
              <w:tabs>
                <w:tab w:val="left" w:pos="0"/>
              </w:tabs>
              <w:spacing w:line="300" w:lineRule="exact"/>
              <w:rPr>
                <w:rFonts w:ascii="Arial" w:eastAsia="楷体_GB2312" w:hAnsi="Arial" w:cs="Arial"/>
                <w:bCs/>
                <w:caps/>
                <w:szCs w:val="21"/>
              </w:rPr>
            </w:pPr>
            <w:r w:rsidRPr="009344ED">
              <w:rPr>
                <w:rFonts w:ascii="Arial" w:eastAsia="楷体_GB2312" w:hAnsi="Arial" w:cs="Arial" w:hint="eastAsia"/>
                <w:bCs/>
                <w:caps/>
                <w:szCs w:val="21"/>
              </w:rPr>
              <w:lastRenderedPageBreak/>
              <w:t>酒店早餐后，前往</w:t>
            </w:r>
            <w:r w:rsidRPr="009344ED">
              <w:rPr>
                <w:rFonts w:ascii="Arial" w:eastAsia="楷体_GB2312" w:hAnsi="Arial" w:cs="Arial" w:hint="eastAsia"/>
                <w:b/>
                <w:bCs/>
                <w:i/>
                <w:caps/>
                <w:szCs w:val="21"/>
                <w:u w:val="single"/>
              </w:rPr>
              <w:t>萨迪亚特岛</w:t>
            </w:r>
            <w:r w:rsidRPr="009344ED">
              <w:rPr>
                <w:rFonts w:ascii="Arial" w:eastAsia="楷体_GB2312" w:hAnsi="Arial" w:cs="Arial"/>
                <w:b/>
                <w:bCs/>
                <w:i/>
                <w:caps/>
                <w:szCs w:val="21"/>
                <w:u w:val="single"/>
              </w:rPr>
              <w:t>Saadiyat</w:t>
            </w:r>
            <w:r w:rsidRPr="009344ED">
              <w:rPr>
                <w:rFonts w:ascii="Arial" w:eastAsia="楷体_GB2312" w:hAnsi="Arial" w:cs="Arial" w:hint="eastAsia"/>
                <w:b/>
                <w:bCs/>
                <w:i/>
                <w:caps/>
                <w:szCs w:val="21"/>
                <w:u w:val="single"/>
              </w:rPr>
              <w:t>。</w:t>
            </w:r>
            <w:r w:rsidRPr="009344ED">
              <w:rPr>
                <w:rFonts w:ascii="Arial" w:eastAsia="楷体_GB2312" w:hAnsi="Arial" w:cs="Arial" w:hint="eastAsia"/>
                <w:bCs/>
                <w:caps/>
                <w:szCs w:val="21"/>
              </w:rPr>
              <w:t>我们将安排您参观目前已经对外开放的</w:t>
            </w:r>
            <w:r w:rsidRPr="009344ED">
              <w:rPr>
                <w:rFonts w:ascii="Arial" w:eastAsia="楷体_GB2312" w:hAnsi="Arial" w:cs="Arial" w:hint="eastAsia"/>
                <w:b/>
                <w:bCs/>
                <w:i/>
                <w:caps/>
                <w:szCs w:val="21"/>
                <w:u w:val="single"/>
              </w:rPr>
              <w:t>“萨迪亚特文化博物馆”</w:t>
            </w:r>
            <w:r w:rsidRPr="009344ED">
              <w:rPr>
                <w:rFonts w:ascii="Arial" w:eastAsia="楷体_GB2312" w:hAnsi="Arial" w:cs="Arial" w:hint="eastAsia"/>
                <w:bCs/>
                <w:caps/>
                <w:szCs w:val="21"/>
              </w:rPr>
              <w:t>（入内参观约</w:t>
            </w:r>
            <w:r w:rsidRPr="009344ED">
              <w:rPr>
                <w:rFonts w:ascii="Arial" w:eastAsia="楷体_GB2312" w:hAnsi="Arial" w:cs="Arial"/>
                <w:bCs/>
                <w:caps/>
                <w:szCs w:val="21"/>
              </w:rPr>
              <w:t>30</w:t>
            </w:r>
            <w:r w:rsidRPr="009344ED">
              <w:rPr>
                <w:rFonts w:ascii="Arial" w:eastAsia="楷体_GB2312" w:hAnsi="Arial" w:cs="Arial" w:hint="eastAsia"/>
                <w:bCs/>
                <w:caps/>
                <w:szCs w:val="21"/>
              </w:rPr>
              <w:lastRenderedPageBreak/>
              <w:t>分钟），博物馆内除了有非常具有特色的现代艺术元素外，还使用现代多媒体技术向您详细介绍萨迪亚特岛的规划以及岛上用有“阿布扎比卢浮宫”、“阿布扎比古根海姆博物馆”“扎伊德国家博物馆”“海事博物馆”为核心的文化集合体，每家博物馆都拥有国际一流的建筑设计和理念，并且使用了目前世界最先进的建筑和科技，将于不久之后陆续开放。之后游览市容：途经</w:t>
            </w:r>
            <w:r w:rsidRPr="009344ED">
              <w:rPr>
                <w:rFonts w:ascii="Arial" w:eastAsia="楷体_GB2312" w:hAnsi="Arial" w:cs="Arial" w:hint="eastAsia"/>
                <w:b/>
                <w:bCs/>
                <w:i/>
                <w:caps/>
                <w:szCs w:val="21"/>
                <w:u w:val="single"/>
              </w:rPr>
              <w:t>街心公园</w:t>
            </w:r>
            <w:r w:rsidRPr="009344ED">
              <w:rPr>
                <w:rFonts w:ascii="Arial" w:eastAsia="楷体_GB2312" w:hAnsi="Arial" w:cs="Arial" w:hint="eastAsia"/>
                <w:bCs/>
                <w:caps/>
                <w:szCs w:val="21"/>
              </w:rPr>
              <w:t>、和用</w:t>
            </w:r>
            <w:r w:rsidRPr="009344ED">
              <w:rPr>
                <w:rFonts w:ascii="Arial" w:eastAsia="楷体_GB2312" w:hAnsi="Arial" w:cs="Arial"/>
                <w:bCs/>
                <w:caps/>
                <w:szCs w:val="21"/>
              </w:rPr>
              <w:t>40</w:t>
            </w:r>
            <w:r w:rsidRPr="009344ED">
              <w:rPr>
                <w:rFonts w:ascii="Arial" w:eastAsia="楷体_GB2312" w:hAnsi="Arial" w:cs="Arial" w:hint="eastAsia"/>
                <w:bCs/>
                <w:caps/>
                <w:szCs w:val="21"/>
              </w:rPr>
              <w:t>吨黄金装饰的</w:t>
            </w:r>
            <w:r w:rsidRPr="009344ED">
              <w:rPr>
                <w:rFonts w:ascii="Arial" w:eastAsia="楷体_GB2312" w:hAnsi="Arial" w:cs="Arial" w:hint="eastAsia"/>
                <w:b/>
                <w:bCs/>
                <w:i/>
                <w:caps/>
                <w:szCs w:val="21"/>
                <w:u w:val="single"/>
              </w:rPr>
              <w:t>八星级级酋长宫殿酒店</w:t>
            </w:r>
            <w:r w:rsidRPr="009344ED">
              <w:rPr>
                <w:rFonts w:ascii="Arial" w:eastAsia="楷体_GB2312" w:hAnsi="Arial" w:cs="Arial"/>
                <w:b/>
                <w:bCs/>
                <w:i/>
                <w:caps/>
                <w:szCs w:val="21"/>
                <w:u w:val="single"/>
              </w:rPr>
              <w:t>-</w:t>
            </w:r>
            <w:r w:rsidRPr="009344ED">
              <w:rPr>
                <w:rFonts w:ascii="Arial" w:eastAsia="楷体_GB2312" w:hAnsi="Arial" w:cs="Arial" w:hint="eastAsia"/>
                <w:b/>
                <w:bCs/>
                <w:i/>
                <w:caps/>
                <w:szCs w:val="21"/>
                <w:u w:val="single"/>
              </w:rPr>
              <w:t>也称国会大厦</w:t>
            </w:r>
            <w:r w:rsidRPr="009344ED">
              <w:rPr>
                <w:rFonts w:ascii="Arial" w:eastAsia="楷体_GB2312" w:hAnsi="Arial" w:cs="Arial" w:hint="eastAsia"/>
                <w:bCs/>
                <w:caps/>
                <w:szCs w:val="21"/>
              </w:rPr>
              <w:t>（外观</w:t>
            </w:r>
            <w:r w:rsidRPr="009344ED">
              <w:rPr>
                <w:rFonts w:ascii="Arial" w:eastAsia="楷体_GB2312" w:hAnsi="Arial" w:cs="Arial" w:hint="eastAsia"/>
                <w:bCs/>
                <w:szCs w:val="21"/>
              </w:rPr>
              <w:t>参观</w:t>
            </w:r>
            <w:r w:rsidRPr="009344ED">
              <w:rPr>
                <w:rFonts w:ascii="Arial" w:eastAsia="楷体_GB2312" w:hAnsi="Arial" w:cs="Arial" w:hint="eastAsia"/>
                <w:bCs/>
                <w:caps/>
                <w:szCs w:val="21"/>
              </w:rPr>
              <w:t>约</w:t>
            </w:r>
            <w:r w:rsidRPr="009344ED">
              <w:rPr>
                <w:rFonts w:ascii="Arial" w:eastAsia="楷体_GB2312" w:hAnsi="Arial" w:cs="Arial"/>
                <w:bCs/>
                <w:caps/>
                <w:szCs w:val="21"/>
              </w:rPr>
              <w:t>10</w:t>
            </w:r>
            <w:r w:rsidRPr="009344ED">
              <w:rPr>
                <w:rFonts w:ascii="Arial" w:eastAsia="楷体_GB2312" w:hAnsi="Arial" w:cs="Arial" w:hint="eastAsia"/>
                <w:bCs/>
                <w:caps/>
                <w:szCs w:val="21"/>
              </w:rPr>
              <w:t>分钟）并拍照留念；后登上</w:t>
            </w:r>
            <w:r w:rsidRPr="009344ED">
              <w:rPr>
                <w:rFonts w:ascii="Arial" w:eastAsia="楷体_GB2312" w:hAnsi="Arial" w:cs="Arial" w:hint="eastAsia"/>
                <w:b/>
                <w:bCs/>
                <w:i/>
                <w:caps/>
                <w:szCs w:val="21"/>
                <w:u w:val="single"/>
              </w:rPr>
              <w:t>人工岛</w:t>
            </w:r>
            <w:r w:rsidRPr="009344ED">
              <w:rPr>
                <w:rFonts w:ascii="Arial" w:eastAsia="楷体_GB2312" w:hAnsi="Arial" w:cs="Arial" w:hint="eastAsia"/>
                <w:bCs/>
                <w:caps/>
                <w:szCs w:val="21"/>
              </w:rPr>
              <w:t>（外观</w:t>
            </w:r>
            <w:r w:rsidRPr="009344ED">
              <w:rPr>
                <w:rFonts w:ascii="Arial" w:eastAsia="楷体_GB2312" w:hAnsi="Arial" w:cs="Arial" w:hint="eastAsia"/>
                <w:bCs/>
                <w:szCs w:val="21"/>
              </w:rPr>
              <w:t>参观</w:t>
            </w:r>
            <w:r w:rsidRPr="009344ED">
              <w:rPr>
                <w:rFonts w:ascii="Arial" w:eastAsia="楷体_GB2312" w:hAnsi="Arial" w:cs="Arial" w:hint="eastAsia"/>
                <w:bCs/>
                <w:caps/>
                <w:szCs w:val="21"/>
              </w:rPr>
              <w:t>约</w:t>
            </w:r>
            <w:r w:rsidRPr="009344ED">
              <w:rPr>
                <w:rFonts w:ascii="Arial" w:eastAsia="楷体_GB2312" w:hAnsi="Arial" w:cs="Arial"/>
                <w:bCs/>
                <w:caps/>
                <w:szCs w:val="21"/>
              </w:rPr>
              <w:t>20</w:t>
            </w:r>
            <w:r w:rsidRPr="009344ED">
              <w:rPr>
                <w:rFonts w:ascii="Arial" w:eastAsia="楷体_GB2312" w:hAnsi="Arial" w:cs="Arial" w:hint="eastAsia"/>
                <w:bCs/>
                <w:caps/>
                <w:szCs w:val="21"/>
              </w:rPr>
              <w:t>分钟）、</w:t>
            </w:r>
            <w:r w:rsidRPr="009344ED">
              <w:rPr>
                <w:rFonts w:ascii="Arial" w:eastAsia="楷体_GB2312" w:hAnsi="Arial" w:cs="Arial" w:hint="eastAsia"/>
                <w:b/>
                <w:bCs/>
                <w:i/>
                <w:caps/>
                <w:szCs w:val="21"/>
                <w:u w:val="single"/>
              </w:rPr>
              <w:t>阿布扎比国家文化遗产公园</w:t>
            </w:r>
            <w:r w:rsidRPr="009344ED">
              <w:rPr>
                <w:rFonts w:ascii="Arial" w:eastAsia="楷体_GB2312" w:hAnsi="Arial" w:cs="Arial" w:hint="eastAsia"/>
                <w:bCs/>
                <w:caps/>
                <w:szCs w:val="21"/>
              </w:rPr>
              <w:t>（外观</w:t>
            </w:r>
            <w:r w:rsidRPr="009344ED">
              <w:rPr>
                <w:rFonts w:ascii="Arial" w:eastAsia="楷体_GB2312" w:hAnsi="Arial" w:cs="Arial" w:hint="eastAsia"/>
                <w:bCs/>
                <w:szCs w:val="21"/>
              </w:rPr>
              <w:t>参观</w:t>
            </w:r>
            <w:r w:rsidRPr="009344ED">
              <w:rPr>
                <w:rFonts w:ascii="Arial" w:eastAsia="楷体_GB2312" w:hAnsi="Arial" w:cs="Arial" w:hint="eastAsia"/>
                <w:bCs/>
                <w:caps/>
                <w:szCs w:val="21"/>
              </w:rPr>
              <w:t>约</w:t>
            </w:r>
            <w:r w:rsidRPr="009344ED">
              <w:rPr>
                <w:rFonts w:ascii="Arial" w:eastAsia="楷体_GB2312" w:hAnsi="Arial" w:cs="Arial"/>
                <w:bCs/>
                <w:caps/>
                <w:szCs w:val="21"/>
              </w:rPr>
              <w:t>15</w:t>
            </w:r>
            <w:r w:rsidRPr="009344ED">
              <w:rPr>
                <w:rFonts w:ascii="Arial" w:eastAsia="楷体_GB2312" w:hAnsi="Arial" w:cs="Arial" w:hint="eastAsia"/>
                <w:bCs/>
                <w:caps/>
                <w:szCs w:val="21"/>
              </w:rPr>
              <w:t>分钟）；之后自由活动。晚上自行回酒店休息。</w:t>
            </w:r>
          </w:p>
          <w:p w:rsidR="002F3B0F" w:rsidRPr="009344ED" w:rsidRDefault="002F3B0F" w:rsidP="00920FC7">
            <w:pPr>
              <w:tabs>
                <w:tab w:val="left" w:pos="0"/>
              </w:tabs>
              <w:spacing w:line="300" w:lineRule="exact"/>
              <w:rPr>
                <w:rFonts w:ascii="Arial" w:eastAsia="楷体_GB2312" w:hAnsi="Arial" w:cs="Arial"/>
                <w:bCs/>
                <w:caps/>
                <w:szCs w:val="21"/>
              </w:rPr>
            </w:pPr>
            <w:r w:rsidRPr="009344ED">
              <w:rPr>
                <w:rFonts w:ascii="Arial" w:eastAsia="楷体_GB2312" w:hAnsi="Arial" w:cs="Arial" w:hint="eastAsia"/>
                <w:b/>
                <w:szCs w:val="21"/>
              </w:rPr>
              <w:t>（注：当天不包含午晚餐）</w:t>
            </w:r>
          </w:p>
        </w:tc>
        <w:tc>
          <w:tcPr>
            <w:tcW w:w="1580" w:type="dxa"/>
            <w:vAlign w:val="center"/>
          </w:tcPr>
          <w:p w:rsidR="002F3B0F" w:rsidRPr="009344ED" w:rsidRDefault="002F3B0F" w:rsidP="00920FC7">
            <w:pPr>
              <w:spacing w:line="300" w:lineRule="exact"/>
              <w:jc w:val="center"/>
              <w:rPr>
                <w:rFonts w:ascii="Arial" w:eastAsia="楷体_GB2312" w:hAnsi="Arial" w:cs="Arial"/>
                <w:szCs w:val="18"/>
              </w:rPr>
            </w:pPr>
            <w:r w:rsidRPr="009344ED">
              <w:rPr>
                <w:rFonts w:ascii="Arial" w:eastAsia="楷体_GB2312" w:hAnsi="Arial" w:cs="Arial" w:hint="eastAsia"/>
                <w:szCs w:val="18"/>
              </w:rPr>
              <w:lastRenderedPageBreak/>
              <w:t>酒店自助早餐</w:t>
            </w:r>
          </w:p>
          <w:p w:rsidR="002F3B0F" w:rsidRPr="009344ED" w:rsidRDefault="002F3B0F" w:rsidP="00920FC7">
            <w:pPr>
              <w:spacing w:line="300" w:lineRule="exact"/>
              <w:jc w:val="center"/>
              <w:rPr>
                <w:rFonts w:ascii="Arial" w:eastAsia="楷体_GB2312" w:hAnsi="Arial" w:cs="Arial"/>
                <w:szCs w:val="18"/>
              </w:rPr>
            </w:pPr>
            <w:r w:rsidRPr="009344ED">
              <w:rPr>
                <w:rFonts w:ascii="Arial" w:eastAsia="楷体_GB2312" w:hAnsi="Arial" w:cs="Arial"/>
                <w:szCs w:val="18"/>
              </w:rPr>
              <w:t>XXX</w:t>
            </w:r>
          </w:p>
          <w:p w:rsidR="002F3B0F" w:rsidRPr="009344ED" w:rsidRDefault="002F3B0F" w:rsidP="00920FC7">
            <w:pPr>
              <w:spacing w:line="300" w:lineRule="exact"/>
              <w:jc w:val="center"/>
              <w:rPr>
                <w:rFonts w:ascii="Arial" w:eastAsia="楷体_GB2312" w:hAnsi="Arial" w:cs="Arial"/>
                <w:szCs w:val="18"/>
              </w:rPr>
            </w:pPr>
            <w:r w:rsidRPr="009344ED">
              <w:rPr>
                <w:rFonts w:ascii="Arial" w:eastAsia="楷体_GB2312" w:hAnsi="Arial" w:cs="Arial"/>
                <w:szCs w:val="18"/>
              </w:rPr>
              <w:lastRenderedPageBreak/>
              <w:t>XXX</w:t>
            </w:r>
          </w:p>
        </w:tc>
        <w:tc>
          <w:tcPr>
            <w:tcW w:w="1200" w:type="dxa"/>
            <w:vAlign w:val="center"/>
          </w:tcPr>
          <w:p w:rsidR="002F3B0F" w:rsidRPr="009344ED" w:rsidRDefault="002F3B0F" w:rsidP="00920FC7">
            <w:pPr>
              <w:spacing w:line="300" w:lineRule="exact"/>
              <w:jc w:val="center"/>
              <w:rPr>
                <w:rFonts w:ascii="Arial" w:eastAsia="楷体_GB2312" w:cs="Arial"/>
                <w:szCs w:val="18"/>
              </w:rPr>
            </w:pPr>
            <w:r w:rsidRPr="009344ED">
              <w:rPr>
                <w:rFonts w:ascii="Arial" w:eastAsia="楷体_GB2312" w:cs="Arial" w:hint="eastAsia"/>
                <w:szCs w:val="18"/>
              </w:rPr>
              <w:lastRenderedPageBreak/>
              <w:t>阿布扎比</w:t>
            </w:r>
          </w:p>
          <w:p w:rsidR="002F3B0F" w:rsidRPr="009344ED" w:rsidRDefault="002F3B0F" w:rsidP="00920FC7">
            <w:pPr>
              <w:spacing w:line="300" w:lineRule="exact"/>
              <w:jc w:val="center"/>
              <w:rPr>
                <w:rFonts w:ascii="Arial" w:eastAsia="楷体_GB2312" w:hAnsi="Arial" w:cs="Arial"/>
                <w:szCs w:val="18"/>
              </w:rPr>
            </w:pPr>
          </w:p>
        </w:tc>
      </w:tr>
      <w:tr w:rsidR="002F3B0F" w:rsidRPr="009344ED" w:rsidTr="00920FC7">
        <w:trPr>
          <w:trHeight w:val="2064"/>
          <w:tblCellSpacing w:w="20" w:type="dxa"/>
          <w:jc w:val="center"/>
        </w:trPr>
        <w:tc>
          <w:tcPr>
            <w:tcW w:w="1059" w:type="dxa"/>
            <w:vMerge w:val="restart"/>
            <w:vAlign w:val="center"/>
          </w:tcPr>
          <w:p w:rsidR="002F3B0F" w:rsidRPr="009344ED" w:rsidRDefault="002F3B0F" w:rsidP="00920FC7">
            <w:pPr>
              <w:spacing w:line="300" w:lineRule="exact"/>
              <w:jc w:val="center"/>
              <w:rPr>
                <w:rFonts w:ascii="Arial" w:eastAsia="楷体_GB2312" w:hAnsi="Arial" w:cs="Arial"/>
              </w:rPr>
            </w:pPr>
            <w:r w:rsidRPr="009344ED">
              <w:rPr>
                <w:rFonts w:ascii="Arial" w:eastAsia="楷体_GB2312" w:hAnsi="Arial" w:cs="Arial" w:hint="eastAsia"/>
              </w:rPr>
              <w:lastRenderedPageBreak/>
              <w:t>第三天</w:t>
            </w:r>
          </w:p>
        </w:tc>
        <w:tc>
          <w:tcPr>
            <w:tcW w:w="1398" w:type="dxa"/>
            <w:vMerge w:val="restart"/>
            <w:vAlign w:val="center"/>
          </w:tcPr>
          <w:p w:rsidR="002F3B0F" w:rsidRPr="009344ED" w:rsidRDefault="002F3B0F" w:rsidP="00920FC7">
            <w:pPr>
              <w:jc w:val="center"/>
              <w:rPr>
                <w:rFonts w:ascii="楷体_GB2312" w:eastAsia="楷体_GB2312"/>
                <w:szCs w:val="21"/>
              </w:rPr>
            </w:pPr>
            <w:r w:rsidRPr="009344ED">
              <w:rPr>
                <w:rFonts w:ascii="楷体_GB2312" w:eastAsia="楷体_GB2312" w:hint="eastAsia"/>
                <w:szCs w:val="21"/>
              </w:rPr>
              <w:t>阿布扎比</w:t>
            </w:r>
          </w:p>
          <w:p w:rsidR="002F3B0F" w:rsidRPr="009344ED" w:rsidRDefault="002F3B0F" w:rsidP="00920FC7">
            <w:pPr>
              <w:jc w:val="center"/>
              <w:rPr>
                <w:rFonts w:ascii="楷体_GB2312" w:eastAsia="楷体_GB2312"/>
                <w:szCs w:val="21"/>
              </w:rPr>
            </w:pPr>
            <w:r w:rsidRPr="009344ED">
              <w:rPr>
                <w:rFonts w:ascii="楷体_GB2312" w:eastAsia="楷体_GB2312"/>
                <w:szCs w:val="21"/>
              </w:rPr>
              <w:t>-</w:t>
            </w:r>
            <w:r w:rsidRPr="009344ED">
              <w:rPr>
                <w:rFonts w:ascii="楷体_GB2312" w:eastAsia="楷体_GB2312" w:hint="eastAsia"/>
                <w:szCs w:val="21"/>
              </w:rPr>
              <w:t>迪拜</w:t>
            </w:r>
          </w:p>
        </w:tc>
        <w:tc>
          <w:tcPr>
            <w:tcW w:w="5762" w:type="dxa"/>
            <w:vAlign w:val="center"/>
          </w:tcPr>
          <w:p w:rsidR="002F3B0F" w:rsidRPr="009344ED" w:rsidRDefault="002F3B0F" w:rsidP="00920FC7">
            <w:pPr>
              <w:rPr>
                <w:rFonts w:ascii="Arial" w:eastAsia="楷体_GB2312" w:hAnsi="Arial" w:cs="Arial"/>
                <w:bCs/>
                <w:caps/>
                <w:szCs w:val="21"/>
              </w:rPr>
            </w:pPr>
            <w:r w:rsidRPr="009344ED">
              <w:rPr>
                <w:rFonts w:ascii="Arial" w:eastAsia="楷体_GB2312" w:cs="Arial" w:hint="eastAsia"/>
                <w:b/>
                <w:szCs w:val="21"/>
              </w:rPr>
              <w:t>酒店早餐后，乘车返回迪拜，午餐后，</w:t>
            </w:r>
            <w:r w:rsidRPr="009344ED">
              <w:rPr>
                <w:rFonts w:ascii="Arial" w:eastAsia="楷体_GB2312" w:hAnsi="Arial" w:cs="Arial" w:hint="eastAsia"/>
                <w:bCs/>
                <w:caps/>
                <w:szCs w:val="21"/>
              </w:rPr>
              <w:t>乘车途径游览迪拜海沟</w:t>
            </w:r>
            <w:r w:rsidRPr="009344ED">
              <w:rPr>
                <w:rFonts w:ascii="Arial" w:eastAsia="楷体_GB2312" w:hAnsi="Arial" w:cs="Arial"/>
                <w:bCs/>
                <w:caps/>
                <w:szCs w:val="21"/>
              </w:rPr>
              <w:t>-</w:t>
            </w:r>
            <w:r w:rsidRPr="009344ED">
              <w:rPr>
                <w:rFonts w:ascii="Arial" w:eastAsia="楷体_GB2312" w:hAnsi="Arial" w:cs="Arial" w:hint="eastAsia"/>
                <w:b/>
                <w:bCs/>
                <w:i/>
                <w:caps/>
                <w:szCs w:val="21"/>
                <w:u w:val="single"/>
              </w:rPr>
              <w:t>咸水湾</w:t>
            </w:r>
            <w:r w:rsidRPr="009344ED">
              <w:rPr>
                <w:rFonts w:ascii="Arial" w:eastAsia="楷体_GB2312" w:hAnsi="Arial" w:cs="Arial" w:hint="eastAsia"/>
                <w:bCs/>
                <w:caps/>
                <w:szCs w:val="21"/>
              </w:rPr>
              <w:t>，参观</w:t>
            </w:r>
            <w:r w:rsidRPr="009344ED">
              <w:rPr>
                <w:rFonts w:ascii="Arial" w:eastAsia="楷体_GB2312" w:hAnsi="Arial" w:cs="Arial" w:hint="eastAsia"/>
                <w:b/>
                <w:bCs/>
                <w:i/>
                <w:caps/>
                <w:szCs w:val="21"/>
                <w:u w:val="single"/>
              </w:rPr>
              <w:t>迪拜博物馆</w:t>
            </w:r>
            <w:r w:rsidRPr="009344ED">
              <w:rPr>
                <w:rFonts w:ascii="Arial" w:eastAsia="楷体_GB2312" w:hAnsi="Arial" w:cs="Arial" w:hint="eastAsia"/>
                <w:bCs/>
                <w:caps/>
                <w:szCs w:val="21"/>
              </w:rPr>
              <w:t>（入内</w:t>
            </w:r>
            <w:r w:rsidRPr="009344ED">
              <w:rPr>
                <w:rFonts w:ascii="Arial" w:eastAsia="楷体_GB2312" w:hAnsi="Arial" w:cs="Arial" w:hint="eastAsia"/>
                <w:bCs/>
                <w:szCs w:val="21"/>
              </w:rPr>
              <w:t>参观</w:t>
            </w:r>
            <w:r w:rsidRPr="009344ED">
              <w:rPr>
                <w:rFonts w:ascii="Arial" w:eastAsia="楷体_GB2312" w:hAnsi="Arial" w:cs="Arial" w:hint="eastAsia"/>
                <w:bCs/>
                <w:caps/>
                <w:szCs w:val="21"/>
              </w:rPr>
              <w:t>约</w:t>
            </w:r>
            <w:r w:rsidRPr="009344ED">
              <w:rPr>
                <w:rFonts w:ascii="Arial" w:eastAsia="楷体_GB2312" w:hAnsi="Arial" w:cs="Arial"/>
                <w:bCs/>
                <w:caps/>
                <w:szCs w:val="21"/>
              </w:rPr>
              <w:t>20</w:t>
            </w:r>
            <w:r w:rsidRPr="009344ED">
              <w:rPr>
                <w:rFonts w:ascii="Arial" w:eastAsia="楷体_GB2312" w:hAnsi="Arial" w:cs="Arial" w:hint="eastAsia"/>
                <w:bCs/>
                <w:caps/>
                <w:szCs w:val="21"/>
              </w:rPr>
              <w:t>分钟）（始建于</w:t>
            </w:r>
            <w:r w:rsidRPr="009344ED">
              <w:rPr>
                <w:rFonts w:ascii="Arial" w:eastAsia="楷体_GB2312" w:hAnsi="Arial" w:cs="Arial"/>
                <w:bCs/>
                <w:caps/>
                <w:szCs w:val="21"/>
              </w:rPr>
              <w:t>1799</w:t>
            </w:r>
            <w:r w:rsidRPr="009344ED">
              <w:rPr>
                <w:rFonts w:ascii="Arial" w:eastAsia="楷体_GB2312" w:hAnsi="Arial" w:cs="Arial" w:hint="eastAsia"/>
                <w:bCs/>
                <w:caps/>
                <w:szCs w:val="21"/>
              </w:rPr>
              <w:t>年，由阿拉伯式堡垒改建而成，声光电结合，记述了自</w:t>
            </w:r>
            <w:r w:rsidRPr="009344ED">
              <w:rPr>
                <w:rFonts w:ascii="Arial" w:eastAsia="楷体_GB2312" w:hAnsi="Arial" w:cs="Arial"/>
                <w:bCs/>
                <w:caps/>
                <w:szCs w:val="21"/>
              </w:rPr>
              <w:t>1930</w:t>
            </w:r>
            <w:r w:rsidRPr="009344ED">
              <w:rPr>
                <w:rFonts w:ascii="Arial" w:eastAsia="楷体_GB2312" w:hAnsi="Arial" w:cs="Arial" w:hint="eastAsia"/>
                <w:bCs/>
                <w:caps/>
                <w:szCs w:val="21"/>
              </w:rPr>
              <w:t>年至今的发展史）；前往迪拜商品集散市场</w:t>
            </w:r>
            <w:r w:rsidRPr="009344ED">
              <w:rPr>
                <w:rFonts w:ascii="Arial" w:eastAsia="楷体_GB2312" w:hAnsi="Arial" w:cs="Arial"/>
                <w:bCs/>
                <w:caps/>
                <w:szCs w:val="21"/>
              </w:rPr>
              <w:t>-</w:t>
            </w:r>
            <w:r w:rsidRPr="009344ED">
              <w:rPr>
                <w:rFonts w:ascii="Arial" w:eastAsia="楷体_GB2312" w:hAnsi="Arial" w:cs="Arial" w:hint="eastAsia"/>
                <w:bCs/>
                <w:caps/>
                <w:szCs w:val="21"/>
              </w:rPr>
              <w:t>阿拉伯香料及世界最大的</w:t>
            </w:r>
            <w:r w:rsidRPr="009344ED">
              <w:rPr>
                <w:rFonts w:ascii="Arial" w:eastAsia="楷体_GB2312" w:hAnsi="Arial" w:cs="Arial" w:hint="eastAsia"/>
                <w:b/>
                <w:bCs/>
                <w:i/>
                <w:caps/>
                <w:szCs w:val="21"/>
                <w:u w:val="single"/>
              </w:rPr>
              <w:t>黄金城市场</w:t>
            </w:r>
            <w:r w:rsidRPr="009344ED">
              <w:rPr>
                <w:rFonts w:ascii="Arial" w:eastAsia="楷体_GB2312" w:hAnsi="Arial" w:cs="Arial" w:hint="eastAsia"/>
                <w:bCs/>
                <w:caps/>
                <w:szCs w:val="21"/>
              </w:rPr>
              <w:t>（入内参观约</w:t>
            </w:r>
            <w:r w:rsidRPr="009344ED">
              <w:rPr>
                <w:rFonts w:ascii="Arial" w:eastAsia="楷体_GB2312" w:hAnsi="Arial" w:cs="Arial"/>
                <w:bCs/>
                <w:caps/>
                <w:szCs w:val="21"/>
              </w:rPr>
              <w:t>30</w:t>
            </w:r>
            <w:r w:rsidRPr="009344ED">
              <w:rPr>
                <w:rFonts w:ascii="Arial" w:eastAsia="楷体_GB2312" w:hAnsi="Arial" w:cs="Arial" w:hint="eastAsia"/>
                <w:bCs/>
                <w:caps/>
                <w:szCs w:val="21"/>
              </w:rPr>
              <w:t>分钟），金碧辉煌、玲琅满目，令人目不暇接。</w:t>
            </w:r>
            <w:r w:rsidRPr="009344ED">
              <w:rPr>
                <w:rFonts w:ascii="Arial" w:eastAsia="楷体_GB2312" w:hAnsi="Arial" w:cs="Arial" w:hint="eastAsia"/>
                <w:b/>
                <w:bCs/>
                <w:i/>
                <w:caps/>
                <w:szCs w:val="21"/>
                <w:u w:val="single"/>
              </w:rPr>
              <w:t>茱美拉清真寺</w:t>
            </w:r>
            <w:r w:rsidRPr="009344ED">
              <w:rPr>
                <w:rFonts w:ascii="Arial" w:eastAsia="楷体_GB2312" w:hAnsi="Arial" w:cs="Arial" w:hint="eastAsia"/>
                <w:bCs/>
                <w:caps/>
                <w:szCs w:val="21"/>
              </w:rPr>
              <w:t>（外观</w:t>
            </w:r>
            <w:r w:rsidRPr="009344ED">
              <w:rPr>
                <w:rFonts w:ascii="Arial" w:eastAsia="楷体_GB2312" w:hAnsi="Arial" w:cs="Arial" w:hint="eastAsia"/>
                <w:bCs/>
                <w:szCs w:val="21"/>
              </w:rPr>
              <w:t>参观</w:t>
            </w:r>
            <w:r w:rsidRPr="009344ED">
              <w:rPr>
                <w:rFonts w:ascii="Arial" w:eastAsia="楷体_GB2312" w:hAnsi="Arial" w:cs="Arial" w:hint="eastAsia"/>
                <w:bCs/>
                <w:caps/>
                <w:szCs w:val="21"/>
              </w:rPr>
              <w:t>约</w:t>
            </w:r>
            <w:r w:rsidRPr="009344ED">
              <w:rPr>
                <w:rFonts w:ascii="Arial" w:eastAsia="楷体_GB2312" w:hAnsi="Arial" w:cs="Arial"/>
                <w:bCs/>
                <w:caps/>
                <w:szCs w:val="21"/>
              </w:rPr>
              <w:t>10</w:t>
            </w:r>
            <w:r w:rsidRPr="009344ED">
              <w:rPr>
                <w:rFonts w:ascii="Arial" w:eastAsia="楷体_GB2312" w:hAnsi="Arial" w:cs="Arial" w:hint="eastAsia"/>
                <w:bCs/>
                <w:caps/>
                <w:szCs w:val="21"/>
              </w:rPr>
              <w:t>分钟）、</w:t>
            </w:r>
            <w:r w:rsidRPr="009344ED">
              <w:rPr>
                <w:rFonts w:ascii="Arial" w:eastAsia="楷体_GB2312" w:hAnsi="Arial" w:cs="Arial" w:hint="eastAsia"/>
                <w:b/>
                <w:bCs/>
                <w:i/>
                <w:caps/>
                <w:szCs w:val="21"/>
                <w:u w:val="single"/>
              </w:rPr>
              <w:t>茱美拉海滨浴场</w:t>
            </w:r>
            <w:r w:rsidRPr="009344ED">
              <w:rPr>
                <w:rFonts w:ascii="Arial" w:eastAsia="楷体_GB2312" w:hAnsi="Arial" w:cs="Arial" w:hint="eastAsia"/>
                <w:bCs/>
                <w:caps/>
                <w:szCs w:val="21"/>
              </w:rPr>
              <w:t>（外观约</w:t>
            </w:r>
            <w:r w:rsidRPr="009344ED">
              <w:rPr>
                <w:rFonts w:ascii="Arial" w:eastAsia="楷体_GB2312" w:hAnsi="Arial" w:cs="Arial"/>
                <w:bCs/>
                <w:caps/>
                <w:szCs w:val="21"/>
              </w:rPr>
              <w:t>10</w:t>
            </w:r>
            <w:r w:rsidRPr="009344ED">
              <w:rPr>
                <w:rFonts w:ascii="Arial" w:eastAsia="楷体_GB2312" w:hAnsi="Arial" w:cs="Arial" w:hint="eastAsia"/>
                <w:bCs/>
                <w:caps/>
                <w:szCs w:val="21"/>
              </w:rPr>
              <w:t>分钟）；之后前往茱美拉广场，欣赏世界瞩目的用</w:t>
            </w:r>
            <w:r w:rsidRPr="009344ED">
              <w:rPr>
                <w:rFonts w:ascii="Arial" w:eastAsia="楷体_GB2312" w:hAnsi="Arial" w:cs="Arial"/>
                <w:bCs/>
                <w:caps/>
                <w:szCs w:val="21"/>
              </w:rPr>
              <w:t>24</w:t>
            </w:r>
            <w:r w:rsidRPr="009344ED">
              <w:rPr>
                <w:rFonts w:ascii="Arial" w:eastAsia="楷体_GB2312" w:hAnsi="Arial" w:cs="Arial" w:hint="eastAsia"/>
                <w:bCs/>
                <w:caps/>
                <w:szCs w:val="21"/>
              </w:rPr>
              <w:t>吨黄金装饰的海上阿拉伯神殿</w:t>
            </w:r>
            <w:r w:rsidRPr="009344ED">
              <w:rPr>
                <w:rFonts w:ascii="Arial" w:eastAsia="楷体_GB2312" w:hAnsi="Arial" w:cs="Arial"/>
                <w:bCs/>
                <w:caps/>
                <w:szCs w:val="21"/>
              </w:rPr>
              <w:t>-</w:t>
            </w:r>
            <w:r w:rsidRPr="009344ED">
              <w:rPr>
                <w:rFonts w:ascii="Arial" w:eastAsia="楷体_GB2312" w:hAnsi="Arial" w:cs="Arial" w:hint="eastAsia"/>
                <w:b/>
                <w:bCs/>
                <w:i/>
                <w:caps/>
                <w:szCs w:val="21"/>
                <w:u w:val="single"/>
              </w:rPr>
              <w:t>七星级阿拉伯塔酒店</w:t>
            </w:r>
            <w:r w:rsidRPr="009344ED">
              <w:rPr>
                <w:rFonts w:ascii="Arial" w:eastAsia="楷体_GB2312" w:hAnsi="Arial" w:cs="Arial" w:hint="eastAsia"/>
                <w:bCs/>
                <w:caps/>
                <w:szCs w:val="21"/>
              </w:rPr>
              <w:t>（外观</w:t>
            </w:r>
            <w:r w:rsidRPr="009344ED">
              <w:rPr>
                <w:rFonts w:ascii="Arial" w:eastAsia="楷体_GB2312" w:hAnsi="Arial" w:cs="Arial" w:hint="eastAsia"/>
                <w:bCs/>
                <w:szCs w:val="21"/>
              </w:rPr>
              <w:t>参观</w:t>
            </w:r>
            <w:r w:rsidRPr="009344ED">
              <w:rPr>
                <w:rFonts w:ascii="Arial" w:eastAsia="楷体_GB2312" w:hAnsi="Arial" w:cs="Arial" w:hint="eastAsia"/>
                <w:bCs/>
                <w:caps/>
                <w:szCs w:val="21"/>
              </w:rPr>
              <w:t>约</w:t>
            </w:r>
            <w:r w:rsidRPr="009344ED">
              <w:rPr>
                <w:rFonts w:ascii="Arial" w:eastAsia="楷体_GB2312" w:hAnsi="Arial" w:cs="Arial"/>
                <w:bCs/>
                <w:caps/>
                <w:szCs w:val="21"/>
              </w:rPr>
              <w:t>10</w:t>
            </w:r>
            <w:r w:rsidRPr="009344ED">
              <w:rPr>
                <w:rFonts w:ascii="Arial" w:eastAsia="楷体_GB2312" w:hAnsi="Arial" w:cs="Arial" w:hint="eastAsia"/>
                <w:bCs/>
                <w:caps/>
                <w:szCs w:val="21"/>
              </w:rPr>
              <w:t>分钟）：阿拉伯传统建筑群与现代人工奇迹相互呼应，美不胜收。前往</w:t>
            </w:r>
            <w:r w:rsidRPr="009344ED">
              <w:rPr>
                <w:rFonts w:ascii="Arial" w:eastAsia="楷体_GB2312" w:hAnsi="Arial" w:cs="Arial" w:hint="eastAsia"/>
                <w:b/>
                <w:bCs/>
                <w:caps/>
                <w:szCs w:val="21"/>
                <w:u w:val="single"/>
              </w:rPr>
              <w:t>迪拜阿拉伯艺术品中心</w:t>
            </w:r>
            <w:r w:rsidRPr="009344ED">
              <w:rPr>
                <w:rFonts w:ascii="Arial" w:eastAsia="楷体_GB2312" w:hAnsi="Arial" w:cs="Arial" w:hint="eastAsia"/>
                <w:bCs/>
                <w:caps/>
                <w:szCs w:val="21"/>
              </w:rPr>
              <w:t>（入内参观约</w:t>
            </w:r>
            <w:r w:rsidRPr="009344ED">
              <w:rPr>
                <w:rFonts w:ascii="Arial" w:eastAsia="楷体_GB2312" w:hAnsi="Arial" w:cs="Arial"/>
                <w:bCs/>
                <w:caps/>
                <w:szCs w:val="21"/>
              </w:rPr>
              <w:t>40</w:t>
            </w:r>
            <w:r w:rsidRPr="009344ED">
              <w:rPr>
                <w:rFonts w:ascii="Arial" w:eastAsia="楷体_GB2312" w:hAnsi="Arial" w:cs="Arial" w:hint="eastAsia"/>
                <w:bCs/>
                <w:caps/>
                <w:szCs w:val="21"/>
              </w:rPr>
              <w:t>分钟）随后</w:t>
            </w:r>
            <w:r w:rsidRPr="009344ED">
              <w:rPr>
                <w:rFonts w:ascii="Arial" w:eastAsia="楷体_GB2312" w:hAnsi="Arial" w:cs="Arial" w:hint="eastAsia"/>
                <w:b/>
                <w:bCs/>
                <w:szCs w:val="21"/>
              </w:rPr>
              <w:t>乘坐单程无人驾驶轻轨</w:t>
            </w:r>
            <w:r w:rsidRPr="009344ED">
              <w:rPr>
                <w:rFonts w:ascii="Arial" w:eastAsia="楷体_GB2312" w:hAnsi="Arial" w:cs="Arial" w:hint="eastAsia"/>
                <w:bCs/>
                <w:caps/>
                <w:szCs w:val="21"/>
              </w:rPr>
              <w:t>登上世界第</w:t>
            </w:r>
            <w:r w:rsidRPr="009344ED">
              <w:rPr>
                <w:rFonts w:ascii="Arial" w:eastAsia="楷体_GB2312" w:hAnsi="Arial" w:cs="Arial"/>
                <w:bCs/>
                <w:caps/>
                <w:szCs w:val="21"/>
              </w:rPr>
              <w:t>8</w:t>
            </w:r>
            <w:r w:rsidRPr="009344ED">
              <w:rPr>
                <w:rFonts w:ascii="Arial" w:eastAsia="楷体_GB2312" w:hAnsi="Arial" w:cs="Arial" w:hint="eastAsia"/>
                <w:bCs/>
                <w:caps/>
                <w:szCs w:val="21"/>
              </w:rPr>
              <w:t>大奇迹</w:t>
            </w:r>
            <w:r w:rsidRPr="009344ED">
              <w:rPr>
                <w:rFonts w:ascii="Arial" w:eastAsia="楷体_GB2312" w:hAnsi="Arial" w:cs="Arial"/>
                <w:bCs/>
                <w:caps/>
                <w:szCs w:val="21"/>
              </w:rPr>
              <w:t>-</w:t>
            </w:r>
            <w:r w:rsidRPr="009344ED">
              <w:rPr>
                <w:rFonts w:ascii="Arial" w:eastAsia="楷体_GB2312" w:hAnsi="Arial" w:cs="Arial" w:hint="eastAsia"/>
                <w:bCs/>
                <w:caps/>
                <w:szCs w:val="21"/>
              </w:rPr>
              <w:t>海上生活区</w:t>
            </w:r>
            <w:r w:rsidRPr="009344ED">
              <w:rPr>
                <w:rFonts w:ascii="Arial" w:eastAsia="楷体_GB2312" w:hAnsi="Arial" w:cs="Arial" w:hint="eastAsia"/>
                <w:b/>
                <w:bCs/>
                <w:i/>
                <w:caps/>
                <w:szCs w:val="21"/>
                <w:u w:val="single"/>
              </w:rPr>
              <w:t>棕榈岛</w:t>
            </w:r>
            <w:r w:rsidRPr="009344ED">
              <w:rPr>
                <w:rFonts w:ascii="Arial" w:eastAsia="楷体_GB2312" w:hAnsi="Arial" w:cs="Arial" w:hint="eastAsia"/>
                <w:bCs/>
                <w:caps/>
                <w:szCs w:val="21"/>
              </w:rPr>
              <w:t>（外观</w:t>
            </w:r>
            <w:r w:rsidRPr="009344ED">
              <w:rPr>
                <w:rFonts w:ascii="Arial" w:eastAsia="楷体_GB2312" w:hAnsi="Arial" w:cs="Arial" w:hint="eastAsia"/>
                <w:bCs/>
                <w:szCs w:val="21"/>
              </w:rPr>
              <w:t>参观</w:t>
            </w:r>
            <w:r w:rsidRPr="009344ED">
              <w:rPr>
                <w:rFonts w:ascii="Arial" w:eastAsia="楷体_GB2312" w:hAnsi="Arial" w:cs="Arial" w:hint="eastAsia"/>
                <w:bCs/>
                <w:caps/>
                <w:szCs w:val="21"/>
              </w:rPr>
              <w:t>约</w:t>
            </w:r>
            <w:r w:rsidRPr="009344ED">
              <w:rPr>
                <w:rFonts w:ascii="Arial" w:eastAsia="楷体_GB2312" w:hAnsi="Arial" w:cs="Arial"/>
                <w:bCs/>
                <w:caps/>
                <w:szCs w:val="21"/>
              </w:rPr>
              <w:t>10</w:t>
            </w:r>
            <w:r w:rsidRPr="009344ED">
              <w:rPr>
                <w:rFonts w:ascii="Arial" w:eastAsia="楷体_GB2312" w:hAnsi="Arial" w:cs="Arial" w:hint="eastAsia"/>
                <w:bCs/>
                <w:caps/>
                <w:szCs w:val="21"/>
              </w:rPr>
              <w:t>分钟），再度体会人工的奇迹。之后参观</w:t>
            </w:r>
            <w:r w:rsidRPr="009344ED">
              <w:rPr>
                <w:rFonts w:ascii="Arial" w:eastAsia="楷体_GB2312" w:hAnsi="Arial" w:cs="Arial" w:hint="eastAsia"/>
                <w:b/>
                <w:bCs/>
                <w:i/>
                <w:caps/>
                <w:szCs w:val="21"/>
                <w:u w:val="single"/>
              </w:rPr>
              <w:t>亚特兰蒂斯酒店</w:t>
            </w:r>
            <w:r w:rsidRPr="009344ED">
              <w:rPr>
                <w:rFonts w:ascii="Arial" w:eastAsia="楷体_GB2312" w:hAnsi="Arial" w:cs="Arial" w:hint="eastAsia"/>
                <w:bCs/>
                <w:caps/>
                <w:szCs w:val="21"/>
              </w:rPr>
              <w:t>（外观参观约</w:t>
            </w:r>
            <w:r w:rsidRPr="009344ED">
              <w:rPr>
                <w:rFonts w:ascii="Arial" w:eastAsia="楷体_GB2312" w:hAnsi="Arial" w:cs="Arial"/>
                <w:bCs/>
                <w:caps/>
                <w:szCs w:val="21"/>
              </w:rPr>
              <w:t>10</w:t>
            </w:r>
            <w:r w:rsidRPr="009344ED">
              <w:rPr>
                <w:rFonts w:ascii="Arial" w:eastAsia="楷体_GB2312" w:hAnsi="Arial" w:cs="Arial" w:hint="eastAsia"/>
                <w:bCs/>
                <w:caps/>
                <w:szCs w:val="21"/>
              </w:rPr>
              <w:t>分钟）晚餐后，送往酒店办理入住休息。</w:t>
            </w:r>
            <w:r w:rsidRPr="009344ED">
              <w:rPr>
                <w:rFonts w:ascii="Arial" w:eastAsia="楷体_GB2312" w:hAnsi="Arial" w:cs="Arial" w:hint="eastAsia"/>
                <w:b/>
                <w:bCs/>
                <w:szCs w:val="21"/>
              </w:rPr>
              <w:t>赠送迪拜豪华游艇海上看奇迹项目以实际预定上时间为准安排。</w:t>
            </w:r>
          </w:p>
        </w:tc>
        <w:tc>
          <w:tcPr>
            <w:tcW w:w="1580" w:type="dxa"/>
            <w:vMerge w:val="restart"/>
            <w:vAlign w:val="center"/>
          </w:tcPr>
          <w:p w:rsidR="002F3B0F" w:rsidRPr="009344ED" w:rsidRDefault="002F3B0F" w:rsidP="00920FC7">
            <w:pPr>
              <w:spacing w:line="300" w:lineRule="exact"/>
              <w:jc w:val="center"/>
              <w:rPr>
                <w:rFonts w:ascii="Arial" w:eastAsia="楷体_GB2312" w:cs="Arial"/>
                <w:szCs w:val="18"/>
              </w:rPr>
            </w:pPr>
            <w:r w:rsidRPr="009344ED">
              <w:rPr>
                <w:rFonts w:ascii="Arial" w:eastAsia="楷体_GB2312" w:cs="Arial" w:hint="eastAsia"/>
                <w:szCs w:val="18"/>
              </w:rPr>
              <w:t>酒店自助早餐</w:t>
            </w:r>
          </w:p>
          <w:p w:rsidR="002F3B0F" w:rsidRPr="009344ED" w:rsidRDefault="002F3B0F" w:rsidP="00920FC7">
            <w:pPr>
              <w:spacing w:line="300" w:lineRule="exact"/>
              <w:jc w:val="center"/>
              <w:rPr>
                <w:rFonts w:ascii="Arial" w:eastAsia="楷体_GB2312" w:hAnsi="Arial" w:cs="Arial"/>
                <w:szCs w:val="18"/>
              </w:rPr>
            </w:pPr>
            <w:r w:rsidRPr="009344ED">
              <w:rPr>
                <w:rFonts w:ascii="Arial" w:eastAsia="楷体_GB2312" w:hAnsi="Arial" w:cs="Arial" w:hint="eastAsia"/>
                <w:szCs w:val="18"/>
              </w:rPr>
              <w:t>当地特色午餐中式团队晚餐</w:t>
            </w:r>
          </w:p>
        </w:tc>
        <w:tc>
          <w:tcPr>
            <w:tcW w:w="1200" w:type="dxa"/>
            <w:vMerge w:val="restart"/>
            <w:vAlign w:val="center"/>
          </w:tcPr>
          <w:p w:rsidR="002F3B0F" w:rsidRPr="009344ED" w:rsidRDefault="002F3B0F" w:rsidP="00920FC7">
            <w:pPr>
              <w:spacing w:line="300" w:lineRule="exact"/>
              <w:jc w:val="center"/>
              <w:rPr>
                <w:rFonts w:ascii="Arial" w:eastAsia="楷体_GB2312" w:cs="Arial"/>
                <w:szCs w:val="18"/>
              </w:rPr>
            </w:pPr>
            <w:r w:rsidRPr="009344ED">
              <w:rPr>
                <w:rFonts w:ascii="Arial" w:eastAsia="楷体_GB2312" w:cs="Arial" w:hint="eastAsia"/>
                <w:szCs w:val="18"/>
              </w:rPr>
              <w:t>迪拜</w:t>
            </w:r>
          </w:p>
        </w:tc>
      </w:tr>
      <w:tr w:rsidR="002F3B0F" w:rsidRPr="009344ED" w:rsidTr="00920FC7">
        <w:trPr>
          <w:trHeight w:val="533"/>
          <w:tblCellSpacing w:w="20" w:type="dxa"/>
          <w:jc w:val="center"/>
        </w:trPr>
        <w:tc>
          <w:tcPr>
            <w:tcW w:w="1059" w:type="dxa"/>
            <w:vMerge/>
            <w:vAlign w:val="center"/>
          </w:tcPr>
          <w:p w:rsidR="002F3B0F" w:rsidRPr="009344ED" w:rsidRDefault="002F3B0F" w:rsidP="00920FC7">
            <w:pPr>
              <w:spacing w:line="300" w:lineRule="exact"/>
              <w:jc w:val="center"/>
              <w:rPr>
                <w:rFonts w:ascii="Arial" w:eastAsia="楷体_GB2312" w:hAnsi="Arial" w:cs="Arial"/>
              </w:rPr>
            </w:pPr>
          </w:p>
        </w:tc>
        <w:tc>
          <w:tcPr>
            <w:tcW w:w="1398" w:type="dxa"/>
            <w:vMerge/>
            <w:vAlign w:val="center"/>
          </w:tcPr>
          <w:p w:rsidR="002F3B0F" w:rsidRPr="009344ED" w:rsidRDefault="002F3B0F" w:rsidP="00920FC7">
            <w:pPr>
              <w:jc w:val="center"/>
              <w:rPr>
                <w:rFonts w:ascii="楷体_GB2312" w:eastAsia="楷体_GB2312"/>
                <w:szCs w:val="21"/>
              </w:rPr>
            </w:pPr>
          </w:p>
        </w:tc>
        <w:tc>
          <w:tcPr>
            <w:tcW w:w="5762" w:type="dxa"/>
            <w:vAlign w:val="center"/>
          </w:tcPr>
          <w:p w:rsidR="002F3B0F" w:rsidRPr="009344ED" w:rsidRDefault="002F3B0F" w:rsidP="00920FC7">
            <w:pPr>
              <w:spacing w:line="300" w:lineRule="exact"/>
              <w:rPr>
                <w:rFonts w:ascii="Arial" w:eastAsia="楷体_GB2312" w:hAnsi="Arial" w:cs="Arial"/>
                <w:b/>
                <w:bCs/>
                <w:caps/>
                <w:szCs w:val="21"/>
              </w:rPr>
            </w:pPr>
            <w:r w:rsidRPr="009344ED">
              <w:rPr>
                <w:rFonts w:ascii="Arial" w:eastAsia="楷体_GB2312" w:hAnsi="Arial" w:cs="Arial" w:hint="eastAsia"/>
                <w:b/>
                <w:bCs/>
                <w:caps/>
                <w:szCs w:val="21"/>
              </w:rPr>
              <w:t>温馨提示：</w:t>
            </w:r>
          </w:p>
          <w:p w:rsidR="002F3B0F" w:rsidRPr="009344ED" w:rsidRDefault="002F3B0F" w:rsidP="00920FC7">
            <w:pPr>
              <w:rPr>
                <w:rFonts w:ascii="Arial" w:eastAsia="楷体_GB2312" w:cs="Arial"/>
                <w:b/>
                <w:szCs w:val="21"/>
              </w:rPr>
            </w:pPr>
            <w:r w:rsidRPr="009344ED">
              <w:rPr>
                <w:rFonts w:ascii="Arial" w:eastAsia="楷体_GB2312" w:cs="Arial"/>
                <w:b/>
                <w:szCs w:val="21"/>
              </w:rPr>
              <w:t>1</w:t>
            </w:r>
            <w:r w:rsidRPr="009344ED">
              <w:rPr>
                <w:rFonts w:ascii="Arial" w:eastAsia="楷体_GB2312" w:cs="Arial" w:hint="eastAsia"/>
                <w:b/>
                <w:szCs w:val="21"/>
              </w:rPr>
              <w:t>、</w:t>
            </w:r>
            <w:r w:rsidRPr="009344ED">
              <w:rPr>
                <w:rFonts w:ascii="Arial" w:eastAsia="楷体_GB2312" w:hAnsi="Arial" w:cs="Arial" w:hint="eastAsia"/>
                <w:bCs/>
                <w:caps/>
                <w:szCs w:val="21"/>
              </w:rPr>
              <w:t>参观黄金城市场时，请客人注意看管好随身财物。</w:t>
            </w:r>
          </w:p>
        </w:tc>
        <w:tc>
          <w:tcPr>
            <w:tcW w:w="1580" w:type="dxa"/>
            <w:vMerge/>
            <w:vAlign w:val="center"/>
          </w:tcPr>
          <w:p w:rsidR="002F3B0F" w:rsidRPr="009344ED" w:rsidRDefault="002F3B0F" w:rsidP="00920FC7">
            <w:pPr>
              <w:spacing w:line="300" w:lineRule="exact"/>
              <w:jc w:val="center"/>
              <w:rPr>
                <w:rFonts w:ascii="Arial" w:eastAsia="楷体_GB2312" w:cs="Arial"/>
                <w:szCs w:val="18"/>
              </w:rPr>
            </w:pPr>
          </w:p>
        </w:tc>
        <w:tc>
          <w:tcPr>
            <w:tcW w:w="1200" w:type="dxa"/>
            <w:vMerge/>
            <w:vAlign w:val="center"/>
          </w:tcPr>
          <w:p w:rsidR="002F3B0F" w:rsidRPr="009344ED" w:rsidRDefault="002F3B0F" w:rsidP="00920FC7">
            <w:pPr>
              <w:spacing w:line="300" w:lineRule="exact"/>
              <w:jc w:val="center"/>
              <w:rPr>
                <w:rFonts w:ascii="Arial" w:eastAsia="楷体_GB2312" w:cs="Arial"/>
                <w:szCs w:val="18"/>
              </w:rPr>
            </w:pPr>
          </w:p>
        </w:tc>
      </w:tr>
      <w:tr w:rsidR="002F3B0F" w:rsidRPr="009344ED" w:rsidTr="00920FC7">
        <w:trPr>
          <w:trHeight w:val="595"/>
          <w:tblCellSpacing w:w="20" w:type="dxa"/>
          <w:jc w:val="center"/>
        </w:trPr>
        <w:tc>
          <w:tcPr>
            <w:tcW w:w="1059" w:type="dxa"/>
            <w:vMerge w:val="restart"/>
            <w:vAlign w:val="center"/>
          </w:tcPr>
          <w:p w:rsidR="002F3B0F" w:rsidRPr="009344ED" w:rsidRDefault="002F3B0F" w:rsidP="00920FC7">
            <w:pPr>
              <w:spacing w:line="300" w:lineRule="exact"/>
              <w:jc w:val="center"/>
              <w:rPr>
                <w:rFonts w:ascii="Arial" w:eastAsia="楷体_GB2312" w:hAnsi="Arial" w:cs="Arial"/>
              </w:rPr>
            </w:pPr>
            <w:r w:rsidRPr="009344ED">
              <w:rPr>
                <w:rFonts w:ascii="Arial" w:eastAsia="楷体_GB2312" w:hAnsi="Arial" w:cs="Arial" w:hint="eastAsia"/>
              </w:rPr>
              <w:t>第四天</w:t>
            </w:r>
          </w:p>
        </w:tc>
        <w:tc>
          <w:tcPr>
            <w:tcW w:w="1398" w:type="dxa"/>
            <w:vMerge w:val="restart"/>
            <w:vAlign w:val="center"/>
          </w:tcPr>
          <w:p w:rsidR="002F3B0F" w:rsidRPr="009344ED" w:rsidRDefault="002F3B0F" w:rsidP="00920FC7">
            <w:pPr>
              <w:ind w:firstLineChars="200" w:firstLine="420"/>
              <w:rPr>
                <w:rFonts w:ascii="楷体_GB2312" w:eastAsia="楷体_GB2312"/>
                <w:szCs w:val="21"/>
              </w:rPr>
            </w:pPr>
            <w:r w:rsidRPr="009344ED">
              <w:rPr>
                <w:rFonts w:ascii="楷体_GB2312" w:eastAsia="楷体_GB2312" w:hint="eastAsia"/>
                <w:szCs w:val="21"/>
              </w:rPr>
              <w:t>迪拜</w:t>
            </w:r>
          </w:p>
          <w:p w:rsidR="002F3B0F" w:rsidRPr="009344ED" w:rsidRDefault="002F3B0F" w:rsidP="00920FC7">
            <w:pPr>
              <w:ind w:firstLineChars="150" w:firstLine="315"/>
              <w:rPr>
                <w:rFonts w:ascii="楷体_GB2312" w:eastAsia="楷体_GB2312"/>
                <w:szCs w:val="21"/>
              </w:rPr>
            </w:pPr>
            <w:r w:rsidRPr="009344ED">
              <w:rPr>
                <w:rFonts w:ascii="楷体_GB2312" w:eastAsia="楷体_GB2312"/>
                <w:szCs w:val="21"/>
              </w:rPr>
              <w:t>-</w:t>
            </w:r>
            <w:r w:rsidRPr="009344ED">
              <w:rPr>
                <w:rFonts w:ascii="楷体_GB2312" w:eastAsia="楷体_GB2312" w:hint="eastAsia"/>
                <w:szCs w:val="21"/>
              </w:rPr>
              <w:t>沙迦</w:t>
            </w:r>
          </w:p>
          <w:p w:rsidR="002F3B0F" w:rsidRPr="009344ED" w:rsidRDefault="002F3B0F" w:rsidP="00920FC7">
            <w:pPr>
              <w:jc w:val="center"/>
              <w:rPr>
                <w:rFonts w:ascii="楷体_GB2312" w:eastAsia="楷体_GB2312"/>
                <w:szCs w:val="21"/>
              </w:rPr>
            </w:pPr>
            <w:r w:rsidRPr="009344ED">
              <w:rPr>
                <w:rFonts w:ascii="楷体_GB2312" w:eastAsia="楷体_GB2312"/>
                <w:szCs w:val="21"/>
              </w:rPr>
              <w:lastRenderedPageBreak/>
              <w:t>-</w:t>
            </w:r>
            <w:r w:rsidRPr="009344ED">
              <w:rPr>
                <w:rFonts w:ascii="楷体_GB2312" w:eastAsia="楷体_GB2312" w:hint="eastAsia"/>
                <w:szCs w:val="21"/>
              </w:rPr>
              <w:t>迪拜</w:t>
            </w:r>
          </w:p>
        </w:tc>
        <w:tc>
          <w:tcPr>
            <w:tcW w:w="5762" w:type="dxa"/>
            <w:vAlign w:val="center"/>
          </w:tcPr>
          <w:p w:rsidR="002F3B0F" w:rsidRPr="009344ED" w:rsidRDefault="002F3B0F" w:rsidP="00920FC7">
            <w:pPr>
              <w:rPr>
                <w:rFonts w:ascii="楷体_GB2312" w:eastAsia="楷体_GB2312" w:hAnsi="宋体" w:cs="Courier New"/>
                <w:b/>
                <w:szCs w:val="21"/>
              </w:rPr>
            </w:pPr>
            <w:r w:rsidRPr="009344ED">
              <w:rPr>
                <w:rFonts w:ascii="Arial" w:eastAsia="楷体_GB2312" w:hAnsi="Arial" w:cs="Arial" w:hint="eastAsia"/>
                <w:bCs/>
                <w:caps/>
                <w:szCs w:val="21"/>
              </w:rPr>
              <w:lastRenderedPageBreak/>
              <w:t>酒店早餐后，乘车前往阿联酋第三大城市</w:t>
            </w:r>
            <w:r w:rsidRPr="009344ED">
              <w:rPr>
                <w:rFonts w:ascii="Arial" w:eastAsia="楷体_GB2312" w:hAnsi="Arial" w:cs="Arial"/>
                <w:bCs/>
                <w:caps/>
                <w:szCs w:val="21"/>
              </w:rPr>
              <w:t>—</w:t>
            </w:r>
            <w:r w:rsidRPr="009344ED">
              <w:rPr>
                <w:rFonts w:ascii="Arial" w:eastAsia="楷体_GB2312" w:hAnsi="Arial" w:cs="Arial" w:hint="eastAsia"/>
                <w:b/>
                <w:bCs/>
                <w:i/>
                <w:caps/>
                <w:szCs w:val="21"/>
                <w:u w:val="single"/>
              </w:rPr>
              <w:t>沙迦</w:t>
            </w:r>
            <w:r w:rsidRPr="009344ED">
              <w:rPr>
                <w:rFonts w:ascii="Arial" w:eastAsia="楷体_GB2312" w:hAnsi="Arial" w:cs="Arial" w:hint="eastAsia"/>
                <w:bCs/>
                <w:caps/>
                <w:szCs w:val="21"/>
              </w:rPr>
              <w:t>，参观</w:t>
            </w:r>
            <w:r w:rsidRPr="009344ED">
              <w:rPr>
                <w:rFonts w:ascii="Arial" w:eastAsia="楷体_GB2312" w:hAnsi="Arial" w:cs="Arial" w:hint="eastAsia"/>
                <w:b/>
                <w:bCs/>
                <w:i/>
                <w:caps/>
                <w:szCs w:val="21"/>
                <w:u w:val="single"/>
              </w:rPr>
              <w:t>文化广场</w:t>
            </w:r>
            <w:r w:rsidRPr="009344ED">
              <w:rPr>
                <w:rFonts w:ascii="Arial" w:eastAsia="楷体_GB2312" w:hAnsi="Arial" w:cs="Arial" w:hint="eastAsia"/>
                <w:b/>
                <w:bCs/>
                <w:i/>
                <w:caps/>
                <w:szCs w:val="21"/>
              </w:rPr>
              <w:t>，</w:t>
            </w:r>
            <w:r w:rsidRPr="009344ED">
              <w:rPr>
                <w:rFonts w:ascii="Arial" w:eastAsia="楷体_GB2312" w:hAnsi="Arial" w:cs="Arial" w:hint="eastAsia"/>
                <w:b/>
                <w:bCs/>
                <w:i/>
                <w:caps/>
                <w:szCs w:val="21"/>
                <w:u w:val="single"/>
              </w:rPr>
              <w:t>古兰经纪念碑</w:t>
            </w:r>
            <w:r w:rsidRPr="009344ED">
              <w:rPr>
                <w:rFonts w:ascii="Arial" w:eastAsia="楷体_GB2312" w:hAnsi="Arial" w:cs="Arial" w:hint="eastAsia"/>
                <w:bCs/>
                <w:caps/>
                <w:szCs w:val="21"/>
              </w:rPr>
              <w:t>（外观参观约</w:t>
            </w:r>
            <w:r w:rsidRPr="009344ED">
              <w:rPr>
                <w:rFonts w:ascii="Arial" w:eastAsia="楷体_GB2312" w:hAnsi="Arial" w:cs="Arial"/>
                <w:bCs/>
                <w:caps/>
                <w:szCs w:val="21"/>
              </w:rPr>
              <w:t>10</w:t>
            </w:r>
            <w:r w:rsidRPr="009344ED">
              <w:rPr>
                <w:rFonts w:ascii="Arial" w:eastAsia="楷体_GB2312" w:hAnsi="Arial" w:cs="Arial" w:hint="eastAsia"/>
                <w:bCs/>
                <w:caps/>
                <w:szCs w:val="21"/>
              </w:rPr>
              <w:t>分钟），</w:t>
            </w:r>
            <w:r w:rsidRPr="009344ED">
              <w:rPr>
                <w:rFonts w:ascii="Arial" w:eastAsia="楷体_GB2312" w:hAnsi="Arial" w:cs="Arial" w:hint="eastAsia"/>
                <w:b/>
                <w:bCs/>
                <w:i/>
                <w:caps/>
                <w:szCs w:val="21"/>
                <w:u w:val="single"/>
              </w:rPr>
              <w:t>阿之曼海滨</w:t>
            </w:r>
            <w:r w:rsidRPr="009344ED">
              <w:rPr>
                <w:rFonts w:ascii="Arial" w:eastAsia="楷体_GB2312" w:hAnsi="Arial" w:cs="Arial" w:hint="eastAsia"/>
                <w:bCs/>
                <w:caps/>
                <w:szCs w:val="21"/>
              </w:rPr>
              <w:t>（游</w:t>
            </w:r>
            <w:r w:rsidRPr="009344ED">
              <w:rPr>
                <w:rFonts w:ascii="Arial" w:eastAsia="楷体_GB2312" w:hAnsi="Arial" w:cs="Arial" w:hint="eastAsia"/>
                <w:bCs/>
                <w:caps/>
                <w:szCs w:val="21"/>
              </w:rPr>
              <w:lastRenderedPageBreak/>
              <w:t>览约</w:t>
            </w:r>
            <w:r w:rsidRPr="009344ED">
              <w:rPr>
                <w:rFonts w:ascii="Arial" w:eastAsia="楷体_GB2312" w:hAnsi="Arial" w:cs="Arial"/>
                <w:bCs/>
                <w:caps/>
                <w:szCs w:val="21"/>
              </w:rPr>
              <w:t>10</w:t>
            </w:r>
            <w:r w:rsidRPr="009344ED">
              <w:rPr>
                <w:rFonts w:ascii="Arial" w:eastAsia="楷体_GB2312" w:hAnsi="Arial" w:cs="Arial" w:hint="eastAsia"/>
                <w:bCs/>
                <w:caps/>
                <w:szCs w:val="21"/>
              </w:rPr>
              <w:t>分钟）</w:t>
            </w:r>
            <w:r w:rsidRPr="009344ED">
              <w:rPr>
                <w:rFonts w:ascii="Arial" w:eastAsia="楷体_GB2312" w:hAnsi="Arial" w:cs="Arial" w:hint="eastAsia"/>
                <w:b/>
                <w:bCs/>
                <w:i/>
                <w:caps/>
                <w:szCs w:val="21"/>
              </w:rPr>
              <w:t>，</w:t>
            </w:r>
            <w:r w:rsidRPr="009344ED">
              <w:rPr>
                <w:rFonts w:ascii="Arial" w:eastAsia="楷体_GB2312" w:hAnsi="Arial" w:cs="Arial" w:hint="eastAsia"/>
                <w:b/>
                <w:bCs/>
                <w:i/>
                <w:caps/>
                <w:szCs w:val="21"/>
                <w:u w:val="single"/>
              </w:rPr>
              <w:t>外观酋长皇宫</w:t>
            </w:r>
            <w:r w:rsidRPr="009344ED">
              <w:rPr>
                <w:rFonts w:ascii="Arial" w:eastAsia="楷体_GB2312" w:hAnsi="Arial" w:cs="Arial" w:hint="eastAsia"/>
                <w:bCs/>
                <w:caps/>
                <w:szCs w:val="21"/>
              </w:rPr>
              <w:t>（外观参观约</w:t>
            </w:r>
            <w:r w:rsidRPr="009344ED">
              <w:rPr>
                <w:rFonts w:ascii="Arial" w:eastAsia="楷体_GB2312" w:hAnsi="Arial" w:cs="Arial"/>
                <w:bCs/>
                <w:caps/>
                <w:szCs w:val="21"/>
              </w:rPr>
              <w:t>10</w:t>
            </w:r>
            <w:r w:rsidRPr="009344ED">
              <w:rPr>
                <w:rFonts w:ascii="Arial" w:eastAsia="楷体_GB2312" w:hAnsi="Arial" w:cs="Arial" w:hint="eastAsia"/>
                <w:bCs/>
                <w:caps/>
                <w:szCs w:val="21"/>
              </w:rPr>
              <w:t>分钟）</w:t>
            </w:r>
            <w:r w:rsidRPr="009344ED">
              <w:rPr>
                <w:rFonts w:ascii="Arial" w:eastAsia="楷体_GB2312" w:hAnsi="Arial" w:cs="Arial" w:hint="eastAsia"/>
                <w:b/>
                <w:bCs/>
                <w:i/>
                <w:caps/>
                <w:szCs w:val="21"/>
              </w:rPr>
              <w:t>，</w:t>
            </w:r>
            <w:r w:rsidRPr="009344ED">
              <w:rPr>
                <w:rFonts w:ascii="Arial" w:eastAsia="楷体_GB2312" w:hAnsi="Arial" w:cs="Arial" w:hint="eastAsia"/>
                <w:b/>
                <w:bCs/>
                <w:i/>
                <w:caps/>
                <w:szCs w:val="21"/>
                <w:u w:val="single"/>
              </w:rPr>
              <w:t>那不达大宅</w:t>
            </w:r>
            <w:r w:rsidRPr="009344ED">
              <w:rPr>
                <w:rFonts w:ascii="Arial" w:eastAsia="楷体_GB2312" w:hAnsi="Arial" w:cs="Arial" w:hint="eastAsia"/>
                <w:bCs/>
                <w:caps/>
                <w:szCs w:val="21"/>
              </w:rPr>
              <w:t>（外观参观约</w:t>
            </w:r>
            <w:r w:rsidRPr="009344ED">
              <w:rPr>
                <w:rFonts w:ascii="Arial" w:eastAsia="楷体_GB2312" w:hAnsi="Arial" w:cs="Arial"/>
                <w:bCs/>
                <w:caps/>
                <w:szCs w:val="21"/>
              </w:rPr>
              <w:t>10</w:t>
            </w:r>
            <w:r w:rsidRPr="009344ED">
              <w:rPr>
                <w:rFonts w:ascii="Arial" w:eastAsia="楷体_GB2312" w:hAnsi="Arial" w:cs="Arial" w:hint="eastAsia"/>
                <w:bCs/>
                <w:caps/>
                <w:szCs w:val="21"/>
              </w:rPr>
              <w:t>分钟）（距今已有</w:t>
            </w:r>
            <w:r w:rsidRPr="009344ED">
              <w:rPr>
                <w:rFonts w:ascii="Arial" w:eastAsia="楷体_GB2312" w:hAnsi="Arial" w:cs="Arial"/>
                <w:bCs/>
                <w:caps/>
                <w:szCs w:val="21"/>
              </w:rPr>
              <w:t>150</w:t>
            </w:r>
            <w:r w:rsidRPr="009344ED">
              <w:rPr>
                <w:rFonts w:ascii="Arial" w:eastAsia="楷体_GB2312" w:hAnsi="Arial" w:cs="Arial" w:hint="eastAsia"/>
                <w:bCs/>
                <w:caps/>
                <w:szCs w:val="21"/>
              </w:rPr>
              <w:t>年历史的老宅），</w:t>
            </w:r>
            <w:r w:rsidRPr="009344ED">
              <w:rPr>
                <w:rFonts w:ascii="Arial" w:eastAsia="楷体_GB2312" w:hAnsi="Arial" w:cs="Arial" w:hint="eastAsia"/>
                <w:b/>
                <w:bCs/>
                <w:i/>
                <w:caps/>
                <w:szCs w:val="21"/>
                <w:u w:val="single"/>
              </w:rPr>
              <w:t>法萨尔王清真寺</w:t>
            </w:r>
            <w:r w:rsidRPr="009344ED">
              <w:rPr>
                <w:rFonts w:ascii="Arial" w:eastAsia="楷体_GB2312" w:hAnsi="Arial" w:cs="Arial" w:hint="eastAsia"/>
                <w:bCs/>
                <w:caps/>
                <w:szCs w:val="21"/>
              </w:rPr>
              <w:t>（外观参观约</w:t>
            </w:r>
            <w:r w:rsidRPr="009344ED">
              <w:rPr>
                <w:rFonts w:ascii="Arial" w:eastAsia="楷体_GB2312" w:hAnsi="Arial" w:cs="Arial"/>
                <w:bCs/>
                <w:caps/>
                <w:szCs w:val="21"/>
              </w:rPr>
              <w:t>15</w:t>
            </w:r>
            <w:r w:rsidRPr="009344ED">
              <w:rPr>
                <w:rFonts w:ascii="Arial" w:eastAsia="楷体_GB2312" w:hAnsi="Arial" w:cs="Arial" w:hint="eastAsia"/>
                <w:bCs/>
                <w:caps/>
                <w:szCs w:val="21"/>
              </w:rPr>
              <w:t>分钟）；之后返回迪拜，前往</w:t>
            </w:r>
            <w:r w:rsidRPr="009344ED">
              <w:rPr>
                <w:rFonts w:ascii="Arial" w:eastAsia="楷体_GB2312" w:hAnsi="Arial" w:cs="Arial" w:hint="eastAsia"/>
                <w:b/>
                <w:bCs/>
                <w:caps/>
                <w:szCs w:val="21"/>
              </w:rPr>
              <w:t>亚特兰蒂斯酒店内全迪拜最好的中餐厅</w:t>
            </w:r>
            <w:r w:rsidRPr="009344ED">
              <w:rPr>
                <w:rFonts w:ascii="Arial" w:eastAsia="楷体_GB2312" w:hAnsi="Arial" w:cs="Arial"/>
                <w:b/>
                <w:bCs/>
                <w:caps/>
                <w:szCs w:val="21"/>
              </w:rPr>
              <w:t>YUAN</w:t>
            </w:r>
            <w:r w:rsidRPr="009344ED">
              <w:rPr>
                <w:rFonts w:ascii="Arial" w:eastAsia="楷体_GB2312" w:hAnsi="Arial" w:cs="Arial" w:hint="eastAsia"/>
                <w:b/>
                <w:bCs/>
                <w:caps/>
                <w:szCs w:val="21"/>
              </w:rPr>
              <w:t>餐厅用午餐，并赠送失落的空间水族馆入内观赏。</w:t>
            </w:r>
            <w:r w:rsidRPr="009344ED">
              <w:rPr>
                <w:rFonts w:ascii="Arial" w:eastAsia="楷体_GB2312" w:hAnsi="Arial" w:cs="Arial" w:hint="eastAsia"/>
                <w:bCs/>
                <w:caps/>
                <w:szCs w:val="21"/>
              </w:rPr>
              <w:t>之后</w:t>
            </w:r>
            <w:r w:rsidRPr="009344ED">
              <w:rPr>
                <w:rFonts w:ascii="Arial" w:eastAsia="楷体_GB2312" w:cs="Arial" w:hint="eastAsia"/>
                <w:b/>
                <w:szCs w:val="21"/>
              </w:rPr>
              <w:t>自由活动。推荐场所：</w:t>
            </w:r>
            <w:r w:rsidRPr="009344ED">
              <w:rPr>
                <w:rFonts w:ascii="Arial" w:eastAsia="楷体_GB2312" w:hAnsi="Arial" w:cs="Arial"/>
                <w:b/>
                <w:szCs w:val="21"/>
              </w:rPr>
              <w:t>MALL OF EMIRATES</w:t>
            </w:r>
            <w:r w:rsidRPr="009344ED">
              <w:rPr>
                <w:rFonts w:ascii="Arial" w:eastAsia="楷体_GB2312" w:cs="Arial" w:hint="eastAsia"/>
                <w:b/>
                <w:szCs w:val="21"/>
              </w:rPr>
              <w:t>（商品种类齐全，位于</w:t>
            </w:r>
            <w:r w:rsidRPr="009344ED">
              <w:rPr>
                <w:rFonts w:ascii="Arial" w:eastAsia="楷体_GB2312" w:hAnsi="Arial" w:cs="Arial"/>
                <w:b/>
                <w:szCs w:val="21"/>
              </w:rPr>
              <w:t>7</w:t>
            </w:r>
            <w:r w:rsidRPr="009344ED">
              <w:rPr>
                <w:rFonts w:ascii="Arial" w:eastAsia="楷体_GB2312" w:cs="Arial" w:hint="eastAsia"/>
                <w:b/>
                <w:szCs w:val="21"/>
              </w:rPr>
              <w:t>星帆船酒店对面），</w:t>
            </w:r>
            <w:r w:rsidRPr="009344ED">
              <w:rPr>
                <w:rFonts w:ascii="Arial" w:eastAsia="楷体_GB2312" w:hAnsi="Arial" w:cs="Arial"/>
                <w:b/>
                <w:szCs w:val="21"/>
              </w:rPr>
              <w:t>BUR JUMAN</w:t>
            </w:r>
            <w:r w:rsidRPr="009344ED">
              <w:rPr>
                <w:rFonts w:ascii="Arial" w:eastAsia="楷体_GB2312" w:cs="Arial" w:hint="eastAsia"/>
                <w:b/>
                <w:szCs w:val="21"/>
              </w:rPr>
              <w:t>（高档品牌商品，位于</w:t>
            </w:r>
            <w:r w:rsidRPr="009344ED">
              <w:rPr>
                <w:rFonts w:ascii="Arial" w:eastAsia="楷体_GB2312" w:hAnsi="Arial" w:cs="Arial"/>
                <w:b/>
                <w:szCs w:val="21"/>
              </w:rPr>
              <w:t>BANKSTREET</w:t>
            </w:r>
            <w:r w:rsidRPr="009344ED">
              <w:rPr>
                <w:rFonts w:ascii="Arial" w:eastAsia="楷体_GB2312" w:cs="Arial" w:hint="eastAsia"/>
                <w:b/>
                <w:szCs w:val="21"/>
              </w:rPr>
              <w:t>银行街）</w:t>
            </w:r>
            <w:r w:rsidRPr="009344ED">
              <w:rPr>
                <w:rFonts w:ascii="Arial" w:hAnsi="Arial" w:cs="Arial" w:hint="eastAsia"/>
                <w:kern w:val="0"/>
                <w:sz w:val="20"/>
                <w:szCs w:val="20"/>
                <w:lang w:val="zh-CN"/>
              </w:rPr>
              <w:t>。</w:t>
            </w:r>
            <w:r w:rsidRPr="009344ED">
              <w:rPr>
                <w:rFonts w:ascii="Arial" w:hAnsi="Arial" w:cs="Arial"/>
                <w:b/>
                <w:kern w:val="0"/>
                <w:sz w:val="20"/>
                <w:szCs w:val="20"/>
                <w:lang w:val="zh-CN"/>
              </w:rPr>
              <w:t>DUBAI MALL</w:t>
            </w:r>
            <w:r w:rsidRPr="009344ED">
              <w:rPr>
                <w:rFonts w:ascii="Arial" w:eastAsia="楷体_GB2312" w:cs="Arial"/>
                <w:b/>
                <w:szCs w:val="21"/>
              </w:rPr>
              <w:t>(</w:t>
            </w:r>
            <w:r w:rsidRPr="009344ED">
              <w:rPr>
                <w:rFonts w:ascii="Arial" w:eastAsia="楷体_GB2312" w:cs="Arial" w:hint="eastAsia"/>
                <w:b/>
                <w:szCs w:val="21"/>
              </w:rPr>
              <w:t>被称为世界上最大的商场</w:t>
            </w:r>
            <w:r w:rsidRPr="009344ED">
              <w:rPr>
                <w:rFonts w:ascii="Arial" w:eastAsia="楷体_GB2312" w:cs="Arial"/>
                <w:b/>
                <w:szCs w:val="21"/>
              </w:rPr>
              <w:t>)</w:t>
            </w:r>
            <w:r w:rsidRPr="009344ED">
              <w:rPr>
                <w:rFonts w:ascii="Arial" w:eastAsia="楷体_GB2312" w:cs="Arial" w:hint="eastAsia"/>
                <w:b/>
                <w:szCs w:val="21"/>
              </w:rPr>
              <w:t>晚上</w:t>
            </w:r>
            <w:r w:rsidRPr="009344ED">
              <w:rPr>
                <w:rFonts w:ascii="楷体_GB2312" w:eastAsia="楷体_GB2312" w:hAnsi="宋体" w:cs="Courier New" w:hint="eastAsia"/>
                <w:b/>
                <w:szCs w:val="21"/>
              </w:rPr>
              <w:t>自行回酒店休息。</w:t>
            </w:r>
          </w:p>
          <w:p w:rsidR="002F3B0F" w:rsidRPr="009344ED" w:rsidRDefault="002F3B0F" w:rsidP="00920FC7">
            <w:pPr>
              <w:spacing w:line="300" w:lineRule="exact"/>
              <w:rPr>
                <w:rFonts w:ascii="楷体_GB2312" w:eastAsia="楷体_GB2312" w:cs="Arial"/>
                <w:b/>
                <w:szCs w:val="21"/>
              </w:rPr>
            </w:pPr>
            <w:r w:rsidRPr="009344ED">
              <w:rPr>
                <w:rFonts w:ascii="Arial" w:eastAsia="楷体_GB2312" w:hAnsi="Arial" w:cs="Arial" w:hint="eastAsia"/>
                <w:b/>
                <w:szCs w:val="21"/>
              </w:rPr>
              <w:t>（注：当天不包含晚餐）</w:t>
            </w:r>
            <w:bookmarkStart w:id="0" w:name="_GoBack"/>
            <w:bookmarkEnd w:id="0"/>
          </w:p>
        </w:tc>
        <w:tc>
          <w:tcPr>
            <w:tcW w:w="1580" w:type="dxa"/>
            <w:vMerge w:val="restart"/>
            <w:vAlign w:val="center"/>
          </w:tcPr>
          <w:p w:rsidR="002F3B0F" w:rsidRPr="009344ED" w:rsidRDefault="002F3B0F" w:rsidP="00920FC7">
            <w:pPr>
              <w:spacing w:line="300" w:lineRule="exact"/>
              <w:jc w:val="center"/>
              <w:rPr>
                <w:rFonts w:ascii="Arial" w:eastAsia="楷体_GB2312" w:cs="Arial"/>
                <w:szCs w:val="18"/>
              </w:rPr>
            </w:pPr>
            <w:r w:rsidRPr="009344ED">
              <w:rPr>
                <w:rFonts w:ascii="Arial" w:eastAsia="楷体_GB2312" w:cs="Arial" w:hint="eastAsia"/>
                <w:szCs w:val="18"/>
              </w:rPr>
              <w:lastRenderedPageBreak/>
              <w:t>酒店自助早餐</w:t>
            </w:r>
          </w:p>
          <w:p w:rsidR="002F3B0F" w:rsidRPr="009344ED" w:rsidRDefault="002F3B0F" w:rsidP="00920FC7">
            <w:pPr>
              <w:spacing w:line="300" w:lineRule="exact"/>
              <w:jc w:val="center"/>
              <w:rPr>
                <w:rFonts w:ascii="Arial" w:eastAsia="楷体_GB2312" w:hAnsi="Arial" w:cs="Arial"/>
                <w:szCs w:val="18"/>
              </w:rPr>
            </w:pPr>
            <w:r w:rsidRPr="009344ED">
              <w:rPr>
                <w:rFonts w:ascii="Arial" w:eastAsia="楷体_GB2312" w:hAnsi="Arial" w:cs="Arial"/>
                <w:szCs w:val="18"/>
              </w:rPr>
              <w:t xml:space="preserve">YUAN </w:t>
            </w:r>
            <w:r w:rsidRPr="009344ED">
              <w:rPr>
                <w:rFonts w:ascii="Arial" w:eastAsia="楷体_GB2312" w:hAnsi="Arial" w:cs="Arial" w:hint="eastAsia"/>
                <w:szCs w:val="18"/>
              </w:rPr>
              <w:t>午餐</w:t>
            </w:r>
          </w:p>
          <w:p w:rsidR="002F3B0F" w:rsidRPr="009344ED" w:rsidRDefault="002F3B0F" w:rsidP="00920FC7">
            <w:pPr>
              <w:spacing w:line="300" w:lineRule="exact"/>
              <w:jc w:val="center"/>
              <w:rPr>
                <w:rFonts w:ascii="Arial" w:eastAsia="楷体_GB2312" w:hAnsi="Arial" w:cs="Arial"/>
                <w:szCs w:val="18"/>
              </w:rPr>
            </w:pPr>
            <w:r w:rsidRPr="009344ED">
              <w:rPr>
                <w:rFonts w:ascii="Arial" w:eastAsia="楷体_GB2312" w:hAnsi="Arial" w:cs="Arial"/>
                <w:szCs w:val="18"/>
              </w:rPr>
              <w:t>XXX</w:t>
            </w:r>
          </w:p>
        </w:tc>
        <w:tc>
          <w:tcPr>
            <w:tcW w:w="1200" w:type="dxa"/>
            <w:vMerge w:val="restart"/>
            <w:vAlign w:val="center"/>
          </w:tcPr>
          <w:p w:rsidR="002F3B0F" w:rsidRPr="009344ED" w:rsidRDefault="002F3B0F" w:rsidP="00920FC7">
            <w:pPr>
              <w:spacing w:line="300" w:lineRule="exact"/>
              <w:jc w:val="center"/>
              <w:rPr>
                <w:rFonts w:ascii="Arial" w:eastAsia="楷体_GB2312" w:cs="Arial"/>
                <w:szCs w:val="18"/>
              </w:rPr>
            </w:pPr>
            <w:r w:rsidRPr="009344ED">
              <w:rPr>
                <w:rFonts w:ascii="Arial" w:eastAsia="楷体_GB2312" w:cs="Arial" w:hint="eastAsia"/>
                <w:szCs w:val="18"/>
              </w:rPr>
              <w:t>迪拜</w:t>
            </w:r>
          </w:p>
        </w:tc>
      </w:tr>
      <w:tr w:rsidR="002F3B0F" w:rsidRPr="009344ED" w:rsidTr="00920FC7">
        <w:trPr>
          <w:trHeight w:val="1497"/>
          <w:tblCellSpacing w:w="20" w:type="dxa"/>
          <w:jc w:val="center"/>
        </w:trPr>
        <w:tc>
          <w:tcPr>
            <w:tcW w:w="1059" w:type="dxa"/>
            <w:vMerge/>
            <w:vAlign w:val="center"/>
          </w:tcPr>
          <w:p w:rsidR="002F3B0F" w:rsidRPr="009344ED" w:rsidRDefault="002F3B0F" w:rsidP="00920FC7">
            <w:pPr>
              <w:spacing w:line="300" w:lineRule="exact"/>
              <w:jc w:val="center"/>
              <w:rPr>
                <w:rFonts w:ascii="Arial" w:eastAsia="楷体_GB2312" w:hAnsi="Arial" w:cs="Arial"/>
              </w:rPr>
            </w:pPr>
          </w:p>
        </w:tc>
        <w:tc>
          <w:tcPr>
            <w:tcW w:w="1398" w:type="dxa"/>
            <w:vMerge/>
            <w:vAlign w:val="center"/>
          </w:tcPr>
          <w:p w:rsidR="002F3B0F" w:rsidRPr="009344ED" w:rsidRDefault="002F3B0F" w:rsidP="00920FC7">
            <w:pPr>
              <w:spacing w:line="300" w:lineRule="exact"/>
              <w:jc w:val="center"/>
              <w:rPr>
                <w:rFonts w:ascii="楷体_GB2312" w:eastAsia="楷体_GB2312"/>
                <w:szCs w:val="21"/>
              </w:rPr>
            </w:pPr>
          </w:p>
        </w:tc>
        <w:tc>
          <w:tcPr>
            <w:tcW w:w="5762" w:type="dxa"/>
            <w:vAlign w:val="center"/>
          </w:tcPr>
          <w:p w:rsidR="002F3B0F" w:rsidRPr="009344ED" w:rsidRDefault="002F3B0F" w:rsidP="00920FC7">
            <w:pPr>
              <w:spacing w:line="300" w:lineRule="exact"/>
              <w:rPr>
                <w:rFonts w:ascii="Arial" w:eastAsia="楷体_GB2312" w:hAnsi="Arial" w:cs="Arial"/>
                <w:b/>
                <w:bCs/>
                <w:caps/>
                <w:szCs w:val="21"/>
              </w:rPr>
            </w:pPr>
            <w:r w:rsidRPr="009344ED">
              <w:rPr>
                <w:rFonts w:ascii="Arial" w:eastAsia="楷体_GB2312" w:hAnsi="Arial" w:cs="Arial" w:hint="eastAsia"/>
                <w:b/>
                <w:bCs/>
                <w:caps/>
                <w:szCs w:val="21"/>
              </w:rPr>
              <w:t>温馨提示：</w:t>
            </w:r>
          </w:p>
          <w:p w:rsidR="002F3B0F" w:rsidRPr="009344ED" w:rsidRDefault="002F3B0F" w:rsidP="00920FC7">
            <w:pPr>
              <w:numPr>
                <w:ilvl w:val="0"/>
                <w:numId w:val="1"/>
              </w:numPr>
              <w:spacing w:line="300" w:lineRule="exact"/>
              <w:rPr>
                <w:rFonts w:ascii="Arial" w:eastAsia="楷体_GB2312" w:hAnsi="Arial" w:cs="Arial"/>
                <w:bCs/>
                <w:caps/>
                <w:szCs w:val="21"/>
              </w:rPr>
            </w:pPr>
            <w:r w:rsidRPr="009344ED">
              <w:rPr>
                <w:rFonts w:ascii="Arial" w:eastAsia="楷体_GB2312" w:hAnsi="Arial" w:cs="Arial" w:hint="eastAsia"/>
                <w:bCs/>
                <w:caps/>
                <w:szCs w:val="21"/>
              </w:rPr>
              <w:t>在您自由活动的同时，请您注意看管好随身财物；您可尽情享受自由活动的乐趣。</w:t>
            </w:r>
          </w:p>
          <w:p w:rsidR="002F3B0F" w:rsidRPr="009344ED" w:rsidRDefault="002F3B0F" w:rsidP="00920FC7">
            <w:pPr>
              <w:numPr>
                <w:ilvl w:val="0"/>
                <w:numId w:val="1"/>
              </w:numPr>
              <w:spacing w:line="300" w:lineRule="exact"/>
              <w:rPr>
                <w:rFonts w:ascii="Arial" w:eastAsia="楷体_GB2312" w:hAnsi="Arial" w:cs="Arial"/>
                <w:bCs/>
                <w:caps/>
                <w:szCs w:val="21"/>
              </w:rPr>
            </w:pPr>
            <w:r w:rsidRPr="009344ED">
              <w:rPr>
                <w:rFonts w:ascii="Arial" w:eastAsia="楷体_GB2312" w:hAnsi="Arial" w:cs="Arial" w:hint="eastAsia"/>
                <w:bCs/>
                <w:caps/>
                <w:szCs w:val="21"/>
              </w:rPr>
              <w:t>迪拜</w:t>
            </w:r>
            <w:r w:rsidRPr="009344ED">
              <w:rPr>
                <w:rFonts w:ascii="Arial" w:eastAsia="楷体_GB2312" w:hAnsi="Arial" w:cs="Arial"/>
                <w:bCs/>
                <w:caps/>
                <w:szCs w:val="21"/>
              </w:rPr>
              <w:t>-</w:t>
            </w:r>
            <w:r w:rsidRPr="009344ED">
              <w:rPr>
                <w:rFonts w:ascii="Arial" w:eastAsia="楷体_GB2312" w:hAnsi="Arial" w:cs="Arial" w:hint="eastAsia"/>
                <w:bCs/>
                <w:caps/>
                <w:szCs w:val="21"/>
              </w:rPr>
              <w:t>沙迦车程约</w:t>
            </w:r>
            <w:r w:rsidRPr="009344ED">
              <w:rPr>
                <w:rFonts w:ascii="Arial" w:eastAsia="楷体_GB2312" w:hAnsi="Arial" w:cs="Arial"/>
                <w:bCs/>
                <w:caps/>
                <w:szCs w:val="21"/>
              </w:rPr>
              <w:t>30-40</w:t>
            </w:r>
            <w:r w:rsidRPr="009344ED">
              <w:rPr>
                <w:rFonts w:ascii="Arial" w:eastAsia="楷体_GB2312" w:hAnsi="Arial" w:cs="Arial" w:hint="eastAsia"/>
                <w:bCs/>
                <w:caps/>
                <w:szCs w:val="21"/>
              </w:rPr>
              <w:t>分钟。</w:t>
            </w:r>
          </w:p>
        </w:tc>
        <w:tc>
          <w:tcPr>
            <w:tcW w:w="1580" w:type="dxa"/>
            <w:vMerge/>
            <w:vAlign w:val="center"/>
          </w:tcPr>
          <w:p w:rsidR="002F3B0F" w:rsidRPr="009344ED" w:rsidRDefault="002F3B0F" w:rsidP="00920FC7">
            <w:pPr>
              <w:spacing w:line="300" w:lineRule="exact"/>
              <w:jc w:val="center"/>
              <w:rPr>
                <w:rFonts w:ascii="Arial" w:eastAsia="楷体_GB2312" w:cs="Arial"/>
                <w:szCs w:val="18"/>
              </w:rPr>
            </w:pPr>
          </w:p>
        </w:tc>
        <w:tc>
          <w:tcPr>
            <w:tcW w:w="1200" w:type="dxa"/>
            <w:vMerge/>
            <w:vAlign w:val="center"/>
          </w:tcPr>
          <w:p w:rsidR="002F3B0F" w:rsidRPr="009344ED" w:rsidRDefault="002F3B0F" w:rsidP="00920FC7">
            <w:pPr>
              <w:spacing w:line="300" w:lineRule="exact"/>
              <w:jc w:val="center"/>
              <w:rPr>
                <w:rFonts w:ascii="Arial" w:eastAsia="楷体_GB2312" w:cs="Arial"/>
                <w:szCs w:val="18"/>
              </w:rPr>
            </w:pPr>
          </w:p>
        </w:tc>
      </w:tr>
      <w:tr w:rsidR="002F3B0F" w:rsidRPr="009344ED" w:rsidTr="00920FC7">
        <w:trPr>
          <w:trHeight w:val="900"/>
          <w:tblCellSpacing w:w="20" w:type="dxa"/>
          <w:jc w:val="center"/>
        </w:trPr>
        <w:tc>
          <w:tcPr>
            <w:tcW w:w="1059" w:type="dxa"/>
            <w:vMerge w:val="restart"/>
            <w:vAlign w:val="center"/>
          </w:tcPr>
          <w:p w:rsidR="002F3B0F" w:rsidRPr="009344ED" w:rsidRDefault="002F3B0F" w:rsidP="00920FC7">
            <w:pPr>
              <w:spacing w:line="300" w:lineRule="exact"/>
              <w:jc w:val="center"/>
              <w:rPr>
                <w:rFonts w:ascii="Arial" w:eastAsia="楷体_GB2312" w:hAnsi="Arial" w:cs="Arial"/>
              </w:rPr>
            </w:pPr>
            <w:r w:rsidRPr="009344ED">
              <w:rPr>
                <w:rFonts w:ascii="Arial" w:eastAsia="楷体_GB2312" w:hAnsi="Arial" w:cs="Arial" w:hint="eastAsia"/>
              </w:rPr>
              <w:t>第五天</w:t>
            </w:r>
          </w:p>
        </w:tc>
        <w:tc>
          <w:tcPr>
            <w:tcW w:w="1398" w:type="dxa"/>
            <w:vMerge w:val="restart"/>
            <w:vAlign w:val="center"/>
          </w:tcPr>
          <w:p w:rsidR="002F3B0F" w:rsidRPr="009344ED" w:rsidRDefault="002F3B0F" w:rsidP="00920FC7">
            <w:pPr>
              <w:spacing w:line="300" w:lineRule="exact"/>
              <w:jc w:val="center"/>
              <w:rPr>
                <w:rFonts w:ascii="楷体_GB2312" w:eastAsia="楷体_GB2312"/>
                <w:szCs w:val="21"/>
              </w:rPr>
            </w:pPr>
            <w:r w:rsidRPr="009344ED">
              <w:rPr>
                <w:rFonts w:ascii="楷体_GB2312" w:eastAsia="楷体_GB2312" w:hint="eastAsia"/>
                <w:szCs w:val="21"/>
              </w:rPr>
              <w:t>迪拜</w:t>
            </w:r>
          </w:p>
        </w:tc>
        <w:tc>
          <w:tcPr>
            <w:tcW w:w="5762" w:type="dxa"/>
            <w:vAlign w:val="center"/>
          </w:tcPr>
          <w:p w:rsidR="002F3B0F" w:rsidRPr="009344ED" w:rsidRDefault="002F3B0F" w:rsidP="00920FC7">
            <w:pPr>
              <w:spacing w:line="300" w:lineRule="exact"/>
              <w:rPr>
                <w:rFonts w:ascii="楷体_GB2312" w:eastAsia="楷体_GB2312" w:cs="Arial"/>
                <w:b/>
                <w:szCs w:val="21"/>
              </w:rPr>
            </w:pPr>
            <w:r w:rsidRPr="009344ED">
              <w:rPr>
                <w:rFonts w:ascii="Arial" w:eastAsia="楷体_GB2312" w:cs="Arial" w:hint="eastAsia"/>
                <w:szCs w:val="21"/>
              </w:rPr>
              <w:t>酒店早餐后，</w:t>
            </w:r>
            <w:r w:rsidRPr="009344ED">
              <w:rPr>
                <w:rFonts w:ascii="Arial" w:eastAsia="楷体_GB2312" w:cs="Arial" w:hint="eastAsia"/>
                <w:b/>
                <w:szCs w:val="21"/>
              </w:rPr>
              <w:t>客人可全天享受自由活动的乐趣</w:t>
            </w:r>
            <w:r w:rsidRPr="009344ED">
              <w:rPr>
                <w:rFonts w:ascii="Arial" w:eastAsia="楷体_GB2312" w:cs="Arial" w:hint="eastAsia"/>
                <w:szCs w:val="21"/>
              </w:rPr>
              <w:t>。</w:t>
            </w:r>
            <w:r w:rsidRPr="009344ED">
              <w:rPr>
                <w:rFonts w:ascii="Arial" w:eastAsia="楷体_GB2312" w:cs="Arial" w:hint="eastAsia"/>
                <w:b/>
                <w:szCs w:val="21"/>
              </w:rPr>
              <w:t>推荐场所：</w:t>
            </w:r>
            <w:r w:rsidRPr="009344ED">
              <w:rPr>
                <w:rFonts w:ascii="Arial" w:eastAsia="楷体_GB2312" w:hAnsi="Arial" w:cs="Arial"/>
                <w:b/>
                <w:szCs w:val="21"/>
              </w:rPr>
              <w:t>MALL OF EMIRATES</w:t>
            </w:r>
            <w:r w:rsidRPr="009344ED">
              <w:rPr>
                <w:rFonts w:ascii="Arial" w:eastAsia="楷体_GB2312" w:cs="Arial" w:hint="eastAsia"/>
                <w:b/>
                <w:szCs w:val="21"/>
              </w:rPr>
              <w:t>（商品种类齐全，位于</w:t>
            </w:r>
            <w:r w:rsidRPr="009344ED">
              <w:rPr>
                <w:rFonts w:ascii="Arial" w:eastAsia="楷体_GB2312" w:hAnsi="Arial" w:cs="Arial"/>
                <w:b/>
                <w:szCs w:val="21"/>
              </w:rPr>
              <w:t>7</w:t>
            </w:r>
            <w:r w:rsidRPr="009344ED">
              <w:rPr>
                <w:rFonts w:ascii="Arial" w:eastAsia="楷体_GB2312" w:cs="Arial" w:hint="eastAsia"/>
                <w:b/>
                <w:szCs w:val="21"/>
              </w:rPr>
              <w:t>星帆船酒店对面），</w:t>
            </w:r>
            <w:r w:rsidRPr="009344ED">
              <w:rPr>
                <w:rFonts w:ascii="Arial" w:eastAsia="楷体_GB2312" w:hAnsi="Arial" w:cs="Arial"/>
                <w:b/>
                <w:szCs w:val="21"/>
              </w:rPr>
              <w:t>BUR JUMAN</w:t>
            </w:r>
            <w:r w:rsidRPr="009344ED">
              <w:rPr>
                <w:rFonts w:ascii="Arial" w:eastAsia="楷体_GB2312" w:cs="Arial" w:hint="eastAsia"/>
                <w:b/>
                <w:szCs w:val="21"/>
              </w:rPr>
              <w:t>（高档品牌商品，位于</w:t>
            </w:r>
            <w:r w:rsidRPr="009344ED">
              <w:rPr>
                <w:rFonts w:ascii="Arial" w:eastAsia="楷体_GB2312" w:hAnsi="Arial" w:cs="Arial"/>
                <w:b/>
                <w:szCs w:val="21"/>
              </w:rPr>
              <w:t>BANKSTREET</w:t>
            </w:r>
            <w:r w:rsidRPr="009344ED">
              <w:rPr>
                <w:rFonts w:ascii="Arial" w:eastAsia="楷体_GB2312" w:cs="Arial" w:hint="eastAsia"/>
                <w:b/>
                <w:szCs w:val="21"/>
              </w:rPr>
              <w:t>银行街）</w:t>
            </w:r>
            <w:r w:rsidRPr="009344ED">
              <w:rPr>
                <w:rFonts w:ascii="Arial" w:hAnsi="Arial" w:cs="Arial" w:hint="eastAsia"/>
                <w:kern w:val="0"/>
                <w:sz w:val="20"/>
                <w:szCs w:val="20"/>
                <w:lang w:val="zh-CN"/>
              </w:rPr>
              <w:t>。</w:t>
            </w:r>
            <w:r w:rsidRPr="009344ED">
              <w:rPr>
                <w:rFonts w:ascii="Arial" w:hAnsi="Arial" w:cs="Arial"/>
                <w:b/>
                <w:kern w:val="0"/>
                <w:sz w:val="20"/>
                <w:szCs w:val="20"/>
                <w:lang w:val="zh-CN"/>
              </w:rPr>
              <w:t>DUBAI MALL</w:t>
            </w:r>
            <w:r w:rsidRPr="009344ED">
              <w:rPr>
                <w:rFonts w:ascii="Arial" w:eastAsia="楷体_GB2312" w:cs="Arial"/>
                <w:b/>
                <w:szCs w:val="21"/>
              </w:rPr>
              <w:t>(</w:t>
            </w:r>
            <w:r w:rsidRPr="009344ED">
              <w:rPr>
                <w:rFonts w:ascii="Arial" w:eastAsia="楷体_GB2312" w:cs="Arial" w:hint="eastAsia"/>
                <w:b/>
                <w:szCs w:val="21"/>
              </w:rPr>
              <w:t>被称为世界上最大的商场</w:t>
            </w:r>
            <w:r w:rsidRPr="009344ED">
              <w:rPr>
                <w:rFonts w:ascii="Arial" w:eastAsia="楷体_GB2312" w:cs="Arial"/>
                <w:b/>
                <w:szCs w:val="21"/>
              </w:rPr>
              <w:t>)</w:t>
            </w:r>
            <w:r w:rsidRPr="009344ED">
              <w:rPr>
                <w:rFonts w:ascii="楷体_GB2312" w:eastAsia="楷体_GB2312" w:hAnsi="宋体" w:cs="Courier New" w:hint="eastAsia"/>
                <w:b/>
                <w:szCs w:val="21"/>
              </w:rPr>
              <w:t>晚上自行回酒店休息。</w:t>
            </w:r>
          </w:p>
          <w:p w:rsidR="002F3B0F" w:rsidRPr="009344ED" w:rsidRDefault="002F3B0F" w:rsidP="00920FC7">
            <w:pPr>
              <w:spacing w:line="300" w:lineRule="exact"/>
              <w:rPr>
                <w:rFonts w:ascii="Arial" w:eastAsia="楷体_GB2312" w:hAnsi="Arial" w:cs="Arial"/>
                <w:bCs/>
                <w:caps/>
                <w:szCs w:val="21"/>
              </w:rPr>
            </w:pPr>
            <w:r w:rsidRPr="009344ED">
              <w:rPr>
                <w:rFonts w:ascii="Arial" w:eastAsia="楷体_GB2312" w:hAnsi="Arial" w:cs="Arial" w:hint="eastAsia"/>
                <w:b/>
                <w:szCs w:val="21"/>
              </w:rPr>
              <w:t>（注：当天不包含午晚餐）</w:t>
            </w:r>
          </w:p>
        </w:tc>
        <w:tc>
          <w:tcPr>
            <w:tcW w:w="1580" w:type="dxa"/>
            <w:vMerge w:val="restart"/>
            <w:vAlign w:val="center"/>
          </w:tcPr>
          <w:p w:rsidR="002F3B0F" w:rsidRPr="009344ED" w:rsidRDefault="002F3B0F" w:rsidP="00920FC7">
            <w:pPr>
              <w:spacing w:line="300" w:lineRule="exact"/>
              <w:jc w:val="center"/>
              <w:rPr>
                <w:rFonts w:ascii="Arial" w:eastAsia="楷体_GB2312" w:cs="Arial"/>
                <w:szCs w:val="18"/>
              </w:rPr>
            </w:pPr>
            <w:r w:rsidRPr="009344ED">
              <w:rPr>
                <w:rFonts w:ascii="Arial" w:eastAsia="楷体_GB2312" w:cs="Arial" w:hint="eastAsia"/>
                <w:szCs w:val="18"/>
              </w:rPr>
              <w:t>酒店自助早餐</w:t>
            </w:r>
          </w:p>
          <w:p w:rsidR="002F3B0F" w:rsidRPr="009344ED" w:rsidRDefault="002F3B0F" w:rsidP="00920FC7">
            <w:pPr>
              <w:spacing w:line="300" w:lineRule="exact"/>
              <w:jc w:val="center"/>
              <w:rPr>
                <w:rFonts w:ascii="Arial" w:eastAsia="楷体_GB2312" w:hAnsi="Arial" w:cs="Arial"/>
                <w:szCs w:val="18"/>
              </w:rPr>
            </w:pPr>
            <w:r w:rsidRPr="009344ED">
              <w:rPr>
                <w:rFonts w:ascii="Arial" w:eastAsia="楷体_GB2312" w:hAnsi="Arial" w:cs="Arial"/>
                <w:szCs w:val="18"/>
              </w:rPr>
              <w:t>XXX</w:t>
            </w:r>
          </w:p>
          <w:p w:rsidR="002F3B0F" w:rsidRPr="009344ED" w:rsidRDefault="002F3B0F" w:rsidP="00920FC7">
            <w:pPr>
              <w:spacing w:line="300" w:lineRule="exact"/>
              <w:jc w:val="center"/>
              <w:rPr>
                <w:rFonts w:ascii="Arial" w:eastAsia="楷体_GB2312" w:hAnsi="Arial" w:cs="Arial"/>
                <w:szCs w:val="18"/>
              </w:rPr>
            </w:pPr>
            <w:r w:rsidRPr="009344ED">
              <w:rPr>
                <w:rFonts w:ascii="Arial" w:eastAsia="楷体_GB2312" w:hAnsi="Arial" w:cs="Arial"/>
                <w:szCs w:val="18"/>
              </w:rPr>
              <w:t>XXX</w:t>
            </w:r>
          </w:p>
        </w:tc>
        <w:tc>
          <w:tcPr>
            <w:tcW w:w="1200" w:type="dxa"/>
            <w:vMerge w:val="restart"/>
            <w:vAlign w:val="center"/>
          </w:tcPr>
          <w:p w:rsidR="002F3B0F" w:rsidRPr="009344ED" w:rsidRDefault="002F3B0F" w:rsidP="00920FC7">
            <w:pPr>
              <w:spacing w:line="300" w:lineRule="exact"/>
              <w:jc w:val="center"/>
              <w:rPr>
                <w:rFonts w:ascii="Arial" w:eastAsia="楷体_GB2312" w:cs="Arial"/>
                <w:szCs w:val="18"/>
              </w:rPr>
            </w:pPr>
            <w:r w:rsidRPr="009344ED">
              <w:rPr>
                <w:rFonts w:ascii="Arial" w:eastAsia="楷体_GB2312" w:cs="Arial" w:hint="eastAsia"/>
                <w:szCs w:val="18"/>
              </w:rPr>
              <w:t>迪拜</w:t>
            </w:r>
          </w:p>
        </w:tc>
      </w:tr>
      <w:tr w:rsidR="002F3B0F" w:rsidRPr="009344ED" w:rsidTr="00920FC7">
        <w:trPr>
          <w:trHeight w:val="900"/>
          <w:tblCellSpacing w:w="20" w:type="dxa"/>
          <w:jc w:val="center"/>
        </w:trPr>
        <w:tc>
          <w:tcPr>
            <w:tcW w:w="1059" w:type="dxa"/>
            <w:vMerge/>
            <w:vAlign w:val="center"/>
          </w:tcPr>
          <w:p w:rsidR="002F3B0F" w:rsidRPr="009344ED" w:rsidRDefault="002F3B0F" w:rsidP="00920FC7">
            <w:pPr>
              <w:spacing w:line="300" w:lineRule="exact"/>
              <w:jc w:val="center"/>
              <w:rPr>
                <w:rFonts w:ascii="Arial" w:eastAsia="楷体_GB2312" w:hAnsi="Arial" w:cs="Arial"/>
              </w:rPr>
            </w:pPr>
          </w:p>
        </w:tc>
        <w:tc>
          <w:tcPr>
            <w:tcW w:w="1398" w:type="dxa"/>
            <w:vMerge/>
            <w:vAlign w:val="center"/>
          </w:tcPr>
          <w:p w:rsidR="002F3B0F" w:rsidRPr="009344ED" w:rsidRDefault="002F3B0F" w:rsidP="00920FC7">
            <w:pPr>
              <w:jc w:val="center"/>
              <w:rPr>
                <w:rFonts w:ascii="楷体_GB2312" w:eastAsia="楷体_GB2312"/>
                <w:szCs w:val="18"/>
              </w:rPr>
            </w:pPr>
          </w:p>
        </w:tc>
        <w:tc>
          <w:tcPr>
            <w:tcW w:w="5762" w:type="dxa"/>
            <w:vAlign w:val="center"/>
          </w:tcPr>
          <w:p w:rsidR="002F3B0F" w:rsidRPr="009344ED" w:rsidRDefault="002F3B0F" w:rsidP="00920FC7">
            <w:pPr>
              <w:spacing w:line="300" w:lineRule="exact"/>
              <w:rPr>
                <w:rFonts w:ascii="Arial" w:eastAsia="楷体_GB2312" w:hAnsi="Arial" w:cs="Arial"/>
                <w:b/>
                <w:bCs/>
                <w:caps/>
                <w:szCs w:val="21"/>
              </w:rPr>
            </w:pPr>
            <w:r w:rsidRPr="009344ED">
              <w:rPr>
                <w:rFonts w:ascii="Arial" w:eastAsia="楷体_GB2312" w:hAnsi="Arial" w:cs="Arial" w:hint="eastAsia"/>
                <w:b/>
                <w:bCs/>
                <w:caps/>
                <w:szCs w:val="21"/>
              </w:rPr>
              <w:t>温馨提示：</w:t>
            </w:r>
          </w:p>
          <w:p w:rsidR="002F3B0F" w:rsidRPr="009344ED" w:rsidRDefault="002F3B0F" w:rsidP="00920FC7">
            <w:pPr>
              <w:spacing w:line="300" w:lineRule="exact"/>
              <w:ind w:left="315" w:hangingChars="150" w:hanging="315"/>
              <w:rPr>
                <w:rFonts w:ascii="Arial" w:eastAsia="楷体_GB2312" w:hAnsi="Arial" w:cs="Arial"/>
                <w:bCs/>
                <w:caps/>
                <w:szCs w:val="21"/>
              </w:rPr>
            </w:pPr>
            <w:r w:rsidRPr="009344ED">
              <w:rPr>
                <w:rFonts w:ascii="Arial" w:eastAsia="楷体_GB2312" w:hAnsi="Arial" w:cs="Arial"/>
                <w:bCs/>
                <w:caps/>
                <w:szCs w:val="21"/>
              </w:rPr>
              <w:t>1</w:t>
            </w:r>
            <w:r w:rsidRPr="009344ED">
              <w:rPr>
                <w:rFonts w:ascii="Arial" w:eastAsia="楷体_GB2312" w:hAnsi="Arial" w:cs="Arial" w:hint="eastAsia"/>
                <w:bCs/>
                <w:caps/>
                <w:szCs w:val="21"/>
              </w:rPr>
              <w:t>、在您自由活动的同时，请您注意看管好随身财物；您可尽情享受自由活动的乐趣。</w:t>
            </w:r>
          </w:p>
        </w:tc>
        <w:tc>
          <w:tcPr>
            <w:tcW w:w="1580" w:type="dxa"/>
            <w:vMerge/>
            <w:vAlign w:val="center"/>
          </w:tcPr>
          <w:p w:rsidR="002F3B0F" w:rsidRPr="009344ED" w:rsidRDefault="002F3B0F" w:rsidP="00920FC7">
            <w:pPr>
              <w:spacing w:line="300" w:lineRule="exact"/>
              <w:jc w:val="center"/>
              <w:rPr>
                <w:rFonts w:ascii="Arial" w:eastAsia="楷体_GB2312" w:hAnsi="Arial" w:cs="Arial"/>
                <w:szCs w:val="18"/>
              </w:rPr>
            </w:pPr>
          </w:p>
        </w:tc>
        <w:tc>
          <w:tcPr>
            <w:tcW w:w="1200" w:type="dxa"/>
            <w:vMerge/>
            <w:vAlign w:val="center"/>
          </w:tcPr>
          <w:p w:rsidR="002F3B0F" w:rsidRPr="009344ED" w:rsidRDefault="002F3B0F" w:rsidP="00920FC7">
            <w:pPr>
              <w:spacing w:line="300" w:lineRule="exact"/>
              <w:jc w:val="center"/>
              <w:rPr>
                <w:rFonts w:ascii="Arial" w:eastAsia="楷体_GB2312" w:cs="Arial"/>
                <w:szCs w:val="18"/>
              </w:rPr>
            </w:pPr>
          </w:p>
        </w:tc>
      </w:tr>
      <w:tr w:rsidR="002F3B0F" w:rsidRPr="009344ED" w:rsidTr="00920FC7">
        <w:trPr>
          <w:trHeight w:val="1244"/>
          <w:tblCellSpacing w:w="20" w:type="dxa"/>
          <w:jc w:val="center"/>
        </w:trPr>
        <w:tc>
          <w:tcPr>
            <w:tcW w:w="1059" w:type="dxa"/>
            <w:tcBorders>
              <w:bottom w:val="thinThickSmallGap" w:sz="12" w:space="0" w:color="215868"/>
            </w:tcBorders>
            <w:vAlign w:val="center"/>
          </w:tcPr>
          <w:p w:rsidR="002F3B0F" w:rsidRPr="009344ED" w:rsidRDefault="002F3B0F" w:rsidP="00920FC7">
            <w:pPr>
              <w:spacing w:line="300" w:lineRule="exact"/>
              <w:jc w:val="center"/>
              <w:rPr>
                <w:rFonts w:ascii="Arial" w:eastAsia="楷体_GB2312" w:hAnsi="Arial" w:cs="Arial"/>
              </w:rPr>
            </w:pPr>
            <w:r w:rsidRPr="009344ED">
              <w:rPr>
                <w:rFonts w:ascii="Arial" w:eastAsia="楷体_GB2312" w:hAnsi="Arial" w:cs="Arial" w:hint="eastAsia"/>
              </w:rPr>
              <w:t>第六天</w:t>
            </w:r>
          </w:p>
        </w:tc>
        <w:tc>
          <w:tcPr>
            <w:tcW w:w="1398" w:type="dxa"/>
            <w:tcBorders>
              <w:bottom w:val="thinThickSmallGap" w:sz="12" w:space="0" w:color="215868"/>
            </w:tcBorders>
            <w:vAlign w:val="center"/>
          </w:tcPr>
          <w:p w:rsidR="002F3B0F" w:rsidRPr="009344ED" w:rsidRDefault="002F3B0F" w:rsidP="00920FC7">
            <w:pPr>
              <w:spacing w:line="300" w:lineRule="exact"/>
              <w:jc w:val="center"/>
              <w:rPr>
                <w:rFonts w:ascii="Wingdings" w:eastAsia="楷体_GB2312" w:hAnsi="Wingdings"/>
                <w:szCs w:val="21"/>
              </w:rPr>
            </w:pPr>
            <w:r w:rsidRPr="009344ED">
              <w:rPr>
                <w:rFonts w:ascii="楷体_GB2312" w:eastAsia="楷体_GB2312" w:hint="eastAsia"/>
                <w:szCs w:val="21"/>
              </w:rPr>
              <w:t>迪拜</w:t>
            </w:r>
            <w:r w:rsidRPr="009344ED">
              <w:rPr>
                <w:rFonts w:ascii="Wingdings" w:eastAsia="楷体_GB2312" w:hAnsi="Wingdings"/>
                <w:szCs w:val="21"/>
              </w:rPr>
              <w:t></w:t>
            </w:r>
          </w:p>
          <w:p w:rsidR="002F3B0F" w:rsidRPr="009344ED" w:rsidRDefault="002F3B0F" w:rsidP="00920FC7">
            <w:pPr>
              <w:spacing w:line="300" w:lineRule="exact"/>
              <w:jc w:val="center"/>
              <w:rPr>
                <w:rFonts w:ascii="楷体_GB2312" w:eastAsia="楷体_GB2312"/>
                <w:szCs w:val="21"/>
              </w:rPr>
            </w:pPr>
            <w:r w:rsidRPr="009344ED">
              <w:rPr>
                <w:rFonts w:ascii="Wingdings" w:eastAsia="楷体_GB2312" w:hAnsi="Wingdings" w:hint="eastAsia"/>
                <w:szCs w:val="21"/>
              </w:rPr>
              <w:t>北京</w:t>
            </w:r>
          </w:p>
        </w:tc>
        <w:tc>
          <w:tcPr>
            <w:tcW w:w="5762" w:type="dxa"/>
            <w:tcBorders>
              <w:bottom w:val="thinThickSmallGap" w:sz="12" w:space="0" w:color="215868"/>
            </w:tcBorders>
            <w:vAlign w:val="center"/>
          </w:tcPr>
          <w:p w:rsidR="002F3B0F" w:rsidRPr="009344ED" w:rsidRDefault="002F3B0F" w:rsidP="00920FC7">
            <w:pPr>
              <w:spacing w:line="300" w:lineRule="exact"/>
              <w:rPr>
                <w:rFonts w:ascii="Arial" w:eastAsia="楷体_GB2312" w:hAnsi="Arial" w:cs="Arial"/>
                <w:szCs w:val="21"/>
              </w:rPr>
            </w:pPr>
            <w:r w:rsidRPr="009344ED">
              <w:rPr>
                <w:rFonts w:ascii="Arial" w:eastAsia="楷体_GB2312" w:hAnsi="Arial" w:cs="Arial" w:hint="eastAsia"/>
                <w:szCs w:val="21"/>
              </w:rPr>
              <w:t>酒店早餐后，驱车前往机场搭乘阿联酋航空航班</w:t>
            </w:r>
            <w:r w:rsidRPr="009344ED">
              <w:rPr>
                <w:rFonts w:ascii="Arial" w:eastAsia="楷体_GB2312" w:hAnsi="Arial" w:cs="Arial"/>
                <w:b/>
                <w:szCs w:val="21"/>
              </w:rPr>
              <w:t>EK308(1100/2220</w:t>
            </w:r>
            <w:r w:rsidRPr="009344ED">
              <w:rPr>
                <w:rFonts w:ascii="Arial" w:eastAsia="楷体_GB2312" w:hAnsi="Arial" w:cs="Arial" w:hint="eastAsia"/>
                <w:b/>
                <w:szCs w:val="21"/>
              </w:rPr>
              <w:t>约</w:t>
            </w:r>
            <w:r w:rsidRPr="009344ED">
              <w:rPr>
                <w:rFonts w:ascii="Arial" w:eastAsia="楷体_GB2312" w:hAnsi="Arial" w:cs="Arial"/>
                <w:b/>
                <w:szCs w:val="21"/>
              </w:rPr>
              <w:t>7</w:t>
            </w:r>
            <w:r w:rsidRPr="009344ED">
              <w:rPr>
                <w:rFonts w:ascii="Arial" w:eastAsia="楷体_GB2312" w:hAnsi="Arial" w:cs="Arial" w:hint="eastAsia"/>
                <w:b/>
                <w:szCs w:val="21"/>
              </w:rPr>
              <w:t>小时</w:t>
            </w:r>
            <w:r w:rsidRPr="009344ED">
              <w:rPr>
                <w:rFonts w:ascii="Arial" w:eastAsia="楷体_GB2312" w:hAnsi="Arial" w:cs="Arial"/>
                <w:b/>
                <w:szCs w:val="21"/>
              </w:rPr>
              <w:t>10</w:t>
            </w:r>
            <w:r w:rsidRPr="009344ED">
              <w:rPr>
                <w:rFonts w:ascii="Arial" w:eastAsia="楷体_GB2312" w:hAnsi="Arial" w:cs="Arial" w:hint="eastAsia"/>
                <w:b/>
                <w:szCs w:val="21"/>
              </w:rPr>
              <w:t>分钟</w:t>
            </w:r>
            <w:r w:rsidRPr="009344ED">
              <w:rPr>
                <w:rFonts w:ascii="Arial" w:eastAsia="楷体_GB2312" w:hAnsi="Arial" w:cs="Arial"/>
                <w:b/>
                <w:szCs w:val="21"/>
              </w:rPr>
              <w:t>)</w:t>
            </w:r>
            <w:r w:rsidRPr="009344ED">
              <w:rPr>
                <w:rFonts w:ascii="Arial" w:eastAsia="楷体_GB2312" w:hAnsi="Arial" w:cs="Arial" w:hint="eastAsia"/>
                <w:szCs w:val="21"/>
              </w:rPr>
              <w:t>飞往北京，</w:t>
            </w:r>
            <w:r w:rsidRPr="009344ED">
              <w:rPr>
                <w:rFonts w:ascii="Arial" w:eastAsia="楷体_GB2312" w:hAnsi="Arial" w:cs="Arial" w:hint="eastAsia"/>
                <w:szCs w:val="18"/>
              </w:rPr>
              <w:t>于北京时间</w:t>
            </w:r>
            <w:r w:rsidRPr="009344ED">
              <w:rPr>
                <w:rFonts w:ascii="Arial" w:eastAsia="楷体_GB2312" w:hAnsi="Arial" w:cs="Arial"/>
                <w:b/>
                <w:szCs w:val="18"/>
              </w:rPr>
              <w:t>22:20</w:t>
            </w:r>
            <w:r w:rsidRPr="009344ED">
              <w:rPr>
                <w:rFonts w:ascii="Arial" w:eastAsia="楷体_GB2312" w:hAnsi="Arial" w:cs="Arial" w:hint="eastAsia"/>
                <w:szCs w:val="18"/>
              </w:rPr>
              <w:t>抵达北京首都机场三号航站楼，</w:t>
            </w:r>
            <w:r w:rsidRPr="009344ED">
              <w:rPr>
                <w:rFonts w:ascii="Arial" w:eastAsia="楷体_GB2312" w:hAnsi="Arial" w:cs="Arial" w:hint="eastAsia"/>
                <w:szCs w:val="21"/>
              </w:rPr>
              <w:t>结束愉快的阿联酋旅程。</w:t>
            </w:r>
          </w:p>
        </w:tc>
        <w:tc>
          <w:tcPr>
            <w:tcW w:w="1580" w:type="dxa"/>
            <w:tcBorders>
              <w:bottom w:val="thinThickSmallGap" w:sz="12" w:space="0" w:color="215868"/>
            </w:tcBorders>
            <w:vAlign w:val="center"/>
          </w:tcPr>
          <w:p w:rsidR="002F3B0F" w:rsidRPr="009344ED" w:rsidRDefault="002F3B0F" w:rsidP="00920FC7">
            <w:pPr>
              <w:spacing w:line="300" w:lineRule="exact"/>
              <w:jc w:val="center"/>
              <w:rPr>
                <w:rFonts w:ascii="Arial" w:eastAsia="楷体_GB2312" w:cs="Arial"/>
                <w:szCs w:val="18"/>
              </w:rPr>
            </w:pPr>
            <w:r w:rsidRPr="009344ED">
              <w:rPr>
                <w:rFonts w:ascii="Arial" w:eastAsia="楷体_GB2312" w:cs="Arial" w:hint="eastAsia"/>
                <w:szCs w:val="18"/>
              </w:rPr>
              <w:t>酒店自助早餐</w:t>
            </w:r>
          </w:p>
          <w:p w:rsidR="002F3B0F" w:rsidRPr="009344ED" w:rsidRDefault="002F3B0F" w:rsidP="00920FC7">
            <w:pPr>
              <w:spacing w:line="300" w:lineRule="exact"/>
              <w:jc w:val="center"/>
              <w:rPr>
                <w:rFonts w:ascii="Arial" w:eastAsia="楷体_GB2312" w:hAnsi="Arial" w:cs="Arial"/>
                <w:szCs w:val="18"/>
              </w:rPr>
            </w:pPr>
            <w:r w:rsidRPr="009344ED">
              <w:rPr>
                <w:rFonts w:ascii="Arial" w:eastAsia="楷体_GB2312" w:hAnsi="Arial" w:cs="Arial"/>
                <w:szCs w:val="18"/>
              </w:rPr>
              <w:t>XXX</w:t>
            </w:r>
          </w:p>
          <w:p w:rsidR="002F3B0F" w:rsidRPr="009344ED" w:rsidRDefault="002F3B0F" w:rsidP="00920FC7">
            <w:pPr>
              <w:spacing w:line="300" w:lineRule="exact"/>
              <w:ind w:firstLineChars="50" w:firstLine="105"/>
              <w:jc w:val="center"/>
              <w:rPr>
                <w:rFonts w:ascii="Arial" w:eastAsia="楷体_GB2312" w:hAnsi="Arial" w:cs="Arial"/>
                <w:szCs w:val="18"/>
              </w:rPr>
            </w:pPr>
            <w:r w:rsidRPr="009344ED">
              <w:rPr>
                <w:rFonts w:ascii="Arial" w:eastAsia="楷体_GB2312" w:hAnsi="Arial" w:cs="Arial"/>
                <w:szCs w:val="18"/>
              </w:rPr>
              <w:t>XXX</w:t>
            </w:r>
          </w:p>
        </w:tc>
        <w:tc>
          <w:tcPr>
            <w:tcW w:w="1200" w:type="dxa"/>
            <w:tcBorders>
              <w:bottom w:val="thinThickSmallGap" w:sz="12" w:space="0" w:color="215868"/>
            </w:tcBorders>
            <w:vAlign w:val="center"/>
          </w:tcPr>
          <w:p w:rsidR="002F3B0F" w:rsidRPr="009344ED" w:rsidRDefault="002F3B0F" w:rsidP="00920FC7">
            <w:pPr>
              <w:widowControl/>
              <w:spacing w:line="300" w:lineRule="exact"/>
              <w:ind w:left="840" w:hangingChars="400" w:hanging="840"/>
              <w:jc w:val="center"/>
              <w:rPr>
                <w:rFonts w:ascii="Arial" w:eastAsia="楷体_GB2312" w:hAnsi="Arial" w:cs="Arial"/>
                <w:szCs w:val="18"/>
              </w:rPr>
            </w:pPr>
            <w:r w:rsidRPr="009344ED">
              <w:rPr>
                <w:rFonts w:ascii="Arial" w:eastAsia="楷体_GB2312" w:hAnsi="Arial" w:cs="Arial"/>
                <w:szCs w:val="18"/>
              </w:rPr>
              <w:t>XXX</w:t>
            </w:r>
          </w:p>
        </w:tc>
      </w:tr>
    </w:tbl>
    <w:p w:rsidR="00CB5E05" w:rsidRDefault="002F3B0F" w:rsidP="00CB5E05">
      <w:pPr>
        <w:widowControl/>
        <w:spacing w:line="360" w:lineRule="exact"/>
        <w:ind w:leftChars="-428" w:left="-899" w:right="-477"/>
        <w:rPr>
          <w:rFonts w:ascii="楷体_GB2312" w:eastAsia="楷体_GB2312" w:hAnsi="宋体" w:hint="eastAsia"/>
          <w:bCs/>
          <w:u w:val="single"/>
        </w:rPr>
      </w:pPr>
      <w:r w:rsidRPr="009344ED">
        <w:rPr>
          <w:rFonts w:ascii="楷体_GB2312" w:eastAsia="楷体_GB2312" w:hAnsi="宋体" w:hint="eastAsia"/>
          <w:bCs/>
          <w:u w:val="single"/>
        </w:rPr>
        <w:t>：此行程仅供参考，我社保留因政府因素、航空公司、天气等不可抗力因素调整行程安排和调整报价的权利。</w:t>
      </w:r>
    </w:p>
    <w:p w:rsidR="00CB5E05" w:rsidRDefault="00CB5E05" w:rsidP="00CB5E05">
      <w:pPr>
        <w:widowControl/>
        <w:spacing w:line="360" w:lineRule="exact"/>
        <w:ind w:leftChars="-428" w:left="-899" w:right="-477"/>
        <w:rPr>
          <w:rFonts w:ascii="Book Antiqua" w:eastAsia="楷体_GB2312" w:hAnsi="Book Antiqua" w:hint="eastAsia"/>
          <w:b/>
        </w:rPr>
      </w:pPr>
      <w:r>
        <w:rPr>
          <w:rFonts w:ascii="Book Antiqua" w:eastAsia="楷体_GB2312" w:hAnsi="Book Antiqua" w:hint="eastAsia"/>
          <w:b/>
        </w:rPr>
        <w:t>服务包含</w:t>
      </w:r>
      <w:r>
        <w:rPr>
          <w:rFonts w:ascii="Book Antiqua" w:eastAsia="楷体_GB2312" w:hAnsi="Book Antiqua" w:hint="eastAsia"/>
          <w:b/>
        </w:rPr>
        <w:t>:</w:t>
      </w:r>
    </w:p>
    <w:p w:rsidR="002F3B0F" w:rsidRPr="00CB5E05" w:rsidRDefault="002F3B0F" w:rsidP="00CB5E05">
      <w:pPr>
        <w:widowControl/>
        <w:spacing w:line="360" w:lineRule="exact"/>
        <w:ind w:leftChars="-428" w:left="-899" w:right="-477"/>
        <w:rPr>
          <w:rFonts w:ascii="楷体_GB2312" w:eastAsia="楷体_GB2312" w:hAnsi="宋体"/>
          <w:bCs/>
          <w:u w:val="single"/>
        </w:rPr>
      </w:pPr>
      <w:r w:rsidRPr="009344ED">
        <w:rPr>
          <w:rFonts w:ascii="Book Antiqua" w:eastAsia="楷体_GB2312" w:hAnsi="Book Antiqua"/>
          <w:b/>
        </w:rPr>
        <w:t>1</w:t>
      </w:r>
      <w:r w:rsidRPr="009344ED">
        <w:rPr>
          <w:rFonts w:ascii="Book Antiqua" w:eastAsia="楷体_GB2312" w:hAnsi="Book Antiqua" w:hint="eastAsia"/>
          <w:b/>
        </w:rPr>
        <w:t>、北京往返全程团队经济舱机票及税金；</w:t>
      </w:r>
    </w:p>
    <w:p w:rsidR="002F3B0F" w:rsidRPr="009344ED" w:rsidRDefault="00CB5E05" w:rsidP="002F3B0F">
      <w:pPr>
        <w:tabs>
          <w:tab w:val="left" w:pos="-720"/>
        </w:tabs>
        <w:spacing w:line="300" w:lineRule="exact"/>
        <w:ind w:leftChars="-514" w:left="-5" w:hangingChars="511" w:hanging="1074"/>
        <w:rPr>
          <w:rFonts w:ascii="Book Antiqua" w:eastAsia="楷体_GB2312" w:hAnsi="Book Antiqua"/>
          <w:b/>
        </w:rPr>
      </w:pPr>
      <w:r>
        <w:rPr>
          <w:rFonts w:ascii="Book Antiqua" w:eastAsia="楷体_GB2312" w:hAnsi="Book Antiqua" w:hint="eastAsia"/>
          <w:b/>
        </w:rPr>
        <w:t xml:space="preserve">  </w:t>
      </w:r>
      <w:r w:rsidR="002F3B0F" w:rsidRPr="009344ED">
        <w:rPr>
          <w:rFonts w:ascii="Book Antiqua" w:eastAsia="楷体_GB2312" w:hAnsi="Book Antiqua"/>
          <w:b/>
        </w:rPr>
        <w:t>2</w:t>
      </w:r>
      <w:r w:rsidR="002F3B0F" w:rsidRPr="009344ED">
        <w:rPr>
          <w:rFonts w:ascii="Book Antiqua" w:eastAsia="楷体_GB2312" w:hAnsi="Book Antiqua" w:hint="eastAsia"/>
          <w:b/>
        </w:rPr>
        <w:t>、阿联酋签证费；</w:t>
      </w:r>
    </w:p>
    <w:p w:rsidR="002F3B0F" w:rsidRPr="009344ED" w:rsidRDefault="00CB5E05" w:rsidP="002F3B0F">
      <w:pPr>
        <w:tabs>
          <w:tab w:val="left" w:pos="-720"/>
        </w:tabs>
        <w:spacing w:line="300" w:lineRule="exact"/>
        <w:ind w:leftChars="-514" w:left="-5" w:hangingChars="511" w:hanging="1074"/>
        <w:rPr>
          <w:rFonts w:ascii="Book Antiqua" w:eastAsia="楷体_GB2312" w:hAnsi="Book Antiqua"/>
          <w:b/>
        </w:rPr>
      </w:pPr>
      <w:r>
        <w:rPr>
          <w:rFonts w:ascii="Book Antiqua" w:eastAsia="楷体_GB2312" w:hAnsi="Book Antiqua" w:hint="eastAsia"/>
          <w:b/>
        </w:rPr>
        <w:t xml:space="preserve">  </w:t>
      </w:r>
      <w:r w:rsidR="002F3B0F" w:rsidRPr="009344ED">
        <w:rPr>
          <w:rFonts w:ascii="Book Antiqua" w:eastAsia="楷体_GB2312" w:hAnsi="Book Antiqua"/>
          <w:b/>
        </w:rPr>
        <w:t>3</w:t>
      </w:r>
      <w:r w:rsidR="002F3B0F" w:rsidRPr="009344ED">
        <w:rPr>
          <w:rFonts w:ascii="Book Antiqua" w:eastAsia="楷体_GB2312" w:hAnsi="Book Antiqua" w:hint="eastAsia"/>
          <w:b/>
        </w:rPr>
        <w:t>、全程司机、导游、领队服务费</w:t>
      </w:r>
    </w:p>
    <w:p w:rsidR="002F3B0F" w:rsidRPr="009344ED" w:rsidRDefault="00CB5E05" w:rsidP="002F3B0F">
      <w:pPr>
        <w:tabs>
          <w:tab w:val="left" w:pos="-720"/>
        </w:tabs>
        <w:spacing w:line="300" w:lineRule="exact"/>
        <w:ind w:leftChars="-514" w:left="-5" w:hangingChars="511" w:hanging="1074"/>
        <w:rPr>
          <w:rFonts w:ascii="Book Antiqua" w:eastAsia="楷体_GB2312" w:hAnsi="Book Antiqua"/>
          <w:b/>
        </w:rPr>
      </w:pPr>
      <w:r>
        <w:rPr>
          <w:rFonts w:ascii="Book Antiqua" w:eastAsia="楷体_GB2312" w:hAnsi="Book Antiqua" w:hint="eastAsia"/>
          <w:b/>
        </w:rPr>
        <w:t xml:space="preserve">  </w:t>
      </w:r>
      <w:r w:rsidR="002F3B0F" w:rsidRPr="009344ED">
        <w:rPr>
          <w:rFonts w:ascii="Book Antiqua" w:eastAsia="楷体_GB2312" w:hAnsi="Book Antiqua"/>
          <w:b/>
        </w:rPr>
        <w:t>4</w:t>
      </w:r>
      <w:r w:rsidR="002F3B0F" w:rsidRPr="009344ED">
        <w:rPr>
          <w:rFonts w:ascii="Book Antiqua" w:eastAsia="楷体_GB2312" w:hAnsi="Book Antiqua" w:hint="eastAsia"/>
          <w:b/>
        </w:rPr>
        <w:t>、地接安排：</w:t>
      </w:r>
    </w:p>
    <w:p w:rsidR="002F3B0F" w:rsidRPr="009344ED" w:rsidRDefault="002F3B0F" w:rsidP="002F3B0F">
      <w:pPr>
        <w:numPr>
          <w:ilvl w:val="0"/>
          <w:numId w:val="2"/>
        </w:numPr>
        <w:spacing w:line="300" w:lineRule="exact"/>
        <w:rPr>
          <w:rFonts w:ascii="Book Antiqua" w:eastAsia="楷体_GB2312" w:hAnsi="Book Antiqua"/>
          <w:b/>
        </w:rPr>
      </w:pPr>
      <w:r w:rsidRPr="009344ED">
        <w:rPr>
          <w:rFonts w:ascii="Book Antiqua" w:eastAsia="楷体_GB2312" w:hAnsi="Book Antiqua" w:hint="eastAsia"/>
          <w:b/>
        </w:rPr>
        <w:t>酒店：全程五晚五星级酒店双人标准间；若团队出现单间，我社有权利提前说明情况并调整夫妻及亲属住宿安排，请给予理解；如有特别要求出现单间请补单房差。</w:t>
      </w:r>
    </w:p>
    <w:p w:rsidR="002F3B0F" w:rsidRPr="009344ED" w:rsidRDefault="002F3B0F" w:rsidP="002F3B0F">
      <w:pPr>
        <w:numPr>
          <w:ilvl w:val="0"/>
          <w:numId w:val="2"/>
        </w:numPr>
        <w:spacing w:line="300" w:lineRule="exact"/>
        <w:rPr>
          <w:rFonts w:ascii="Book Antiqua" w:eastAsia="楷体_GB2312" w:hAnsi="Book Antiqua"/>
          <w:b/>
        </w:rPr>
      </w:pPr>
      <w:r w:rsidRPr="009344ED">
        <w:rPr>
          <w:rFonts w:ascii="Book Antiqua" w:eastAsia="楷体_GB2312" w:hAnsi="Book Antiqua" w:hint="eastAsia"/>
          <w:b/>
        </w:rPr>
        <w:t>膳食：</w:t>
      </w:r>
      <w:r w:rsidRPr="009344ED">
        <w:rPr>
          <w:rFonts w:eastAsia="楷体_GB2312" w:hint="eastAsia"/>
          <w:b/>
        </w:rPr>
        <w:t>西式自助早餐，中式团队午晚餐或当地餐；</w:t>
      </w:r>
    </w:p>
    <w:p w:rsidR="002F3B0F" w:rsidRPr="009344ED" w:rsidRDefault="002F3B0F" w:rsidP="002F3B0F">
      <w:pPr>
        <w:spacing w:line="300" w:lineRule="exact"/>
        <w:ind w:leftChars="-357" w:left="-750" w:firstLineChars="98" w:firstLine="206"/>
        <w:rPr>
          <w:rFonts w:ascii="Book Antiqua" w:eastAsia="楷体_GB2312" w:hAnsi="Book Antiqua"/>
          <w:b/>
        </w:rPr>
      </w:pPr>
      <w:r w:rsidRPr="009344ED">
        <w:rPr>
          <w:rFonts w:eastAsia="楷体_GB2312" w:hint="eastAsia"/>
          <w:b/>
        </w:rPr>
        <w:t>（用餐时间在飞机或船上以机船餐为准，不再另补）</w:t>
      </w:r>
    </w:p>
    <w:p w:rsidR="002F3B0F" w:rsidRPr="009344ED" w:rsidRDefault="002F3B0F" w:rsidP="002F3B0F">
      <w:pPr>
        <w:numPr>
          <w:ilvl w:val="0"/>
          <w:numId w:val="2"/>
        </w:numPr>
        <w:spacing w:line="300" w:lineRule="exact"/>
        <w:rPr>
          <w:rFonts w:ascii="Book Antiqua" w:eastAsia="楷体_GB2312" w:hAnsi="Book Antiqua"/>
          <w:b/>
        </w:rPr>
      </w:pPr>
      <w:r w:rsidRPr="009344ED">
        <w:rPr>
          <w:rFonts w:ascii="Book Antiqua" w:eastAsia="楷体_GB2312" w:hAnsi="Book Antiqua" w:hint="eastAsia"/>
          <w:b/>
        </w:rPr>
        <w:t>交通：豪华空调旅游巴士</w:t>
      </w:r>
    </w:p>
    <w:p w:rsidR="002F3B0F" w:rsidRPr="009344ED" w:rsidRDefault="002F3B0F" w:rsidP="002F3B0F">
      <w:pPr>
        <w:numPr>
          <w:ilvl w:val="0"/>
          <w:numId w:val="2"/>
        </w:numPr>
        <w:spacing w:line="300" w:lineRule="exact"/>
        <w:rPr>
          <w:rFonts w:ascii="Book Antiqua" w:eastAsia="楷体_GB2312" w:hAnsi="Book Antiqua"/>
          <w:b/>
        </w:rPr>
      </w:pPr>
      <w:r w:rsidRPr="009344ED">
        <w:rPr>
          <w:rFonts w:ascii="Book Antiqua" w:eastAsia="楷体_GB2312" w:hAnsi="Book Antiqua" w:hint="eastAsia"/>
          <w:b/>
        </w:rPr>
        <w:lastRenderedPageBreak/>
        <w:t>导游：专业中文导游</w:t>
      </w:r>
      <w:r w:rsidRPr="009344ED">
        <w:rPr>
          <w:rFonts w:ascii="Book Antiqua" w:eastAsia="楷体_GB2312" w:hAnsi="Book Antiqua"/>
          <w:b/>
        </w:rPr>
        <w:t>/</w:t>
      </w:r>
      <w:r w:rsidRPr="009344ED">
        <w:rPr>
          <w:rFonts w:ascii="Book Antiqua" w:eastAsia="楷体_GB2312" w:hAnsi="Book Antiqua" w:hint="eastAsia"/>
          <w:b/>
        </w:rPr>
        <w:t>当地专职司机；</w:t>
      </w:r>
    </w:p>
    <w:p w:rsidR="00CB5E05" w:rsidRDefault="002F3B0F" w:rsidP="00CB5E05">
      <w:pPr>
        <w:numPr>
          <w:ilvl w:val="0"/>
          <w:numId w:val="2"/>
        </w:numPr>
        <w:spacing w:line="300" w:lineRule="exact"/>
        <w:rPr>
          <w:rFonts w:ascii="Book Antiqua" w:eastAsia="楷体_GB2312" w:hAnsi="Book Antiqua" w:hint="eastAsia"/>
          <w:b/>
        </w:rPr>
      </w:pPr>
      <w:r w:rsidRPr="009344ED">
        <w:rPr>
          <w:rFonts w:ascii="Book Antiqua" w:eastAsia="楷体_GB2312" w:hAnsi="Book Antiqua" w:hint="eastAsia"/>
          <w:b/>
        </w:rPr>
        <w:t>景点：行程中所列之常规景点首道门票；</w:t>
      </w:r>
    </w:p>
    <w:p w:rsidR="00CB5E05" w:rsidRDefault="00CB5E05" w:rsidP="00CB5E05">
      <w:pPr>
        <w:spacing w:line="300" w:lineRule="exact"/>
        <w:ind w:left="-750"/>
        <w:rPr>
          <w:rFonts w:ascii="Book Antiqua" w:eastAsia="楷体_GB2312" w:hAnsi="Book Antiqua" w:hint="eastAsia"/>
          <w:b/>
        </w:rPr>
      </w:pPr>
    </w:p>
    <w:p w:rsidR="00CB5E05" w:rsidRDefault="00CB5E05" w:rsidP="00CB5E05">
      <w:pPr>
        <w:spacing w:line="300" w:lineRule="exact"/>
        <w:ind w:left="-750"/>
        <w:rPr>
          <w:rFonts w:ascii="Book Antiqua" w:eastAsia="楷体_GB2312" w:hAnsi="Book Antiqua" w:hint="eastAsia"/>
          <w:b/>
        </w:rPr>
      </w:pPr>
      <w:r>
        <w:rPr>
          <w:rFonts w:ascii="Book Antiqua" w:eastAsia="楷体_GB2312" w:hAnsi="Book Antiqua" w:hint="eastAsia"/>
          <w:b/>
        </w:rPr>
        <w:t>服务不含：</w:t>
      </w:r>
    </w:p>
    <w:p w:rsidR="00CB5E05" w:rsidRPr="00CB5E05" w:rsidRDefault="002F3B0F" w:rsidP="00CB5E05">
      <w:pPr>
        <w:pStyle w:val="a6"/>
        <w:numPr>
          <w:ilvl w:val="0"/>
          <w:numId w:val="7"/>
        </w:numPr>
        <w:spacing w:line="300" w:lineRule="exact"/>
        <w:ind w:firstLineChars="0"/>
        <w:rPr>
          <w:rFonts w:ascii="Book Antiqua" w:eastAsia="楷体_GB2312" w:hAnsi="Book Antiqua" w:hint="eastAsia"/>
          <w:b/>
        </w:rPr>
      </w:pPr>
      <w:r w:rsidRPr="00CB5E05">
        <w:rPr>
          <w:rFonts w:ascii="Book Antiqua" w:eastAsia="楷体_GB2312" w:hAnsi="Book Antiqua" w:hint="eastAsia"/>
          <w:b/>
        </w:rPr>
        <w:t>全程单间差人民币</w:t>
      </w:r>
      <w:r w:rsidRPr="00CB5E05">
        <w:rPr>
          <w:rFonts w:ascii="Book Antiqua" w:eastAsia="楷体_GB2312" w:hAnsi="Book Antiqua"/>
          <w:b/>
        </w:rPr>
        <w:t>3200/</w:t>
      </w:r>
      <w:r w:rsidRPr="00CB5E05">
        <w:rPr>
          <w:rFonts w:ascii="Book Antiqua" w:eastAsia="楷体_GB2312" w:hAnsi="Book Antiqua" w:hint="eastAsia"/>
          <w:b/>
        </w:rPr>
        <w:t>间（如入住单间则另付单间差费用）；</w:t>
      </w:r>
    </w:p>
    <w:p w:rsidR="00CB5E05" w:rsidRDefault="002F3B0F" w:rsidP="00CB5E05">
      <w:pPr>
        <w:pStyle w:val="a6"/>
        <w:numPr>
          <w:ilvl w:val="0"/>
          <w:numId w:val="7"/>
        </w:numPr>
        <w:tabs>
          <w:tab w:val="left" w:pos="-720"/>
          <w:tab w:val="left" w:pos="360"/>
        </w:tabs>
        <w:spacing w:line="300" w:lineRule="exact"/>
        <w:ind w:firstLineChars="0"/>
        <w:rPr>
          <w:rFonts w:ascii="Book Antiqua" w:eastAsia="楷体_GB2312" w:hAnsi="Book Antiqua" w:hint="eastAsia"/>
          <w:b/>
        </w:rPr>
      </w:pPr>
      <w:r w:rsidRPr="00CB5E05">
        <w:rPr>
          <w:rFonts w:ascii="Book Antiqua" w:eastAsia="楷体_GB2312" w:hAnsi="Book Antiqua" w:hint="eastAsia"/>
          <w:b/>
        </w:rPr>
        <w:t>行李物品的保管费及超重费；</w:t>
      </w:r>
    </w:p>
    <w:p w:rsidR="00CB5E05" w:rsidRDefault="002F3B0F" w:rsidP="00CB5E05">
      <w:pPr>
        <w:pStyle w:val="a6"/>
        <w:numPr>
          <w:ilvl w:val="0"/>
          <w:numId w:val="7"/>
        </w:numPr>
        <w:tabs>
          <w:tab w:val="left" w:pos="-720"/>
          <w:tab w:val="left" w:pos="360"/>
        </w:tabs>
        <w:spacing w:line="300" w:lineRule="exact"/>
        <w:ind w:firstLineChars="0"/>
        <w:rPr>
          <w:rFonts w:ascii="Book Antiqua" w:eastAsia="楷体_GB2312" w:hAnsi="Book Antiqua" w:hint="eastAsia"/>
          <w:b/>
        </w:rPr>
      </w:pPr>
      <w:r w:rsidRPr="00CB5E05">
        <w:rPr>
          <w:rFonts w:ascii="Book Antiqua" w:eastAsia="楷体_GB2312" w:hAnsi="Book Antiqua" w:hint="eastAsia"/>
          <w:b/>
        </w:rPr>
        <w:t>行程表中的自由活动期间可选项目及行程表以外的景点门票；</w:t>
      </w:r>
    </w:p>
    <w:p w:rsidR="00CB5E05" w:rsidRDefault="002F3B0F" w:rsidP="00CB5E05">
      <w:pPr>
        <w:pStyle w:val="a6"/>
        <w:numPr>
          <w:ilvl w:val="0"/>
          <w:numId w:val="7"/>
        </w:numPr>
        <w:tabs>
          <w:tab w:val="left" w:pos="-720"/>
          <w:tab w:val="left" w:pos="360"/>
        </w:tabs>
        <w:spacing w:line="300" w:lineRule="exact"/>
        <w:ind w:firstLineChars="0"/>
        <w:rPr>
          <w:rFonts w:ascii="Book Antiqua" w:eastAsia="楷体_GB2312" w:hAnsi="Book Antiqua" w:hint="eastAsia"/>
          <w:b/>
        </w:rPr>
      </w:pPr>
      <w:r w:rsidRPr="00CB5E05">
        <w:rPr>
          <w:rFonts w:ascii="Book Antiqua" w:eastAsia="楷体_GB2312" w:hAnsi="Book Antiqua" w:hint="eastAsia"/>
          <w:b/>
        </w:rPr>
        <w:t>客人私人费用（如：酒店电话、洗衣、饮料等）；</w:t>
      </w:r>
    </w:p>
    <w:p w:rsidR="002F3B0F" w:rsidRPr="00CB5E05" w:rsidRDefault="002F3B0F" w:rsidP="00CB5E05">
      <w:pPr>
        <w:pStyle w:val="a6"/>
        <w:numPr>
          <w:ilvl w:val="0"/>
          <w:numId w:val="7"/>
        </w:numPr>
        <w:tabs>
          <w:tab w:val="left" w:pos="-720"/>
          <w:tab w:val="left" w:pos="360"/>
        </w:tabs>
        <w:spacing w:line="300" w:lineRule="exact"/>
        <w:ind w:firstLineChars="0"/>
        <w:rPr>
          <w:rFonts w:ascii="Book Antiqua" w:eastAsia="楷体_GB2312" w:hAnsi="Book Antiqua"/>
          <w:b/>
        </w:rPr>
      </w:pPr>
      <w:r w:rsidRPr="00CB5E05">
        <w:rPr>
          <w:rFonts w:ascii="Book Antiqua" w:eastAsia="楷体_GB2312" w:hAnsi="Book Antiqua" w:hint="eastAsia"/>
          <w:b/>
        </w:rPr>
        <w:t>在非本公司所能控制的情况下，如罢工及交通延误等不可抗拒因素而引起的额外开支。</w:t>
      </w:r>
    </w:p>
    <w:p w:rsidR="002F3B0F" w:rsidRPr="009344ED" w:rsidRDefault="002F3B0F" w:rsidP="002F3B0F">
      <w:pPr>
        <w:rPr>
          <w:rFonts w:ascii="宋体" w:cs="Arial"/>
          <w:sz w:val="18"/>
          <w:szCs w:val="18"/>
        </w:rPr>
      </w:pPr>
    </w:p>
    <w:p w:rsidR="002F3B0F" w:rsidRPr="009344ED" w:rsidRDefault="002F3B0F" w:rsidP="002F3B0F">
      <w:pPr>
        <w:ind w:leftChars="-514" w:left="-159" w:hangingChars="511" w:hanging="920"/>
        <w:rPr>
          <w:rFonts w:ascii="宋体" w:cs="Arial"/>
          <w:sz w:val="18"/>
          <w:szCs w:val="18"/>
          <w:shd w:val="pct10" w:color="auto" w:fill="FFFFFF"/>
        </w:rPr>
      </w:pPr>
      <w:r w:rsidRPr="009344ED">
        <w:rPr>
          <w:rFonts w:ascii="宋体" w:hAnsi="宋体" w:cs="Arial" w:hint="eastAsia"/>
          <w:sz w:val="18"/>
          <w:szCs w:val="18"/>
          <w:highlight w:val="darkCyan"/>
          <w:shd w:val="pct10" w:color="auto" w:fill="FFFFFF"/>
        </w:rPr>
        <w:t>特别说明：</w:t>
      </w:r>
    </w:p>
    <w:p w:rsidR="002F3B0F" w:rsidRPr="009344ED" w:rsidRDefault="002F3B0F" w:rsidP="002F3B0F">
      <w:pPr>
        <w:numPr>
          <w:ilvl w:val="0"/>
          <w:numId w:val="4"/>
        </w:numPr>
        <w:spacing w:line="300" w:lineRule="exact"/>
        <w:rPr>
          <w:rFonts w:ascii="Arial" w:eastAsia="楷体_GB2312" w:hAnsi="Arial" w:cs="Arial"/>
          <w:b/>
        </w:rPr>
      </w:pPr>
      <w:r w:rsidRPr="009344ED">
        <w:rPr>
          <w:rFonts w:ascii="Arial" w:eastAsia="楷体_GB2312" w:hAnsi="Arial" w:cs="Arial"/>
          <w:b/>
        </w:rPr>
        <w:t>12</w:t>
      </w:r>
      <w:r w:rsidRPr="009344ED">
        <w:rPr>
          <w:rFonts w:ascii="Arial" w:eastAsia="楷体_GB2312" w:hAnsi="Arial" w:cs="Arial" w:hint="eastAsia"/>
          <w:b/>
        </w:rPr>
        <w:t>岁以下小孩不占床减</w:t>
      </w:r>
      <w:r w:rsidRPr="009344ED">
        <w:rPr>
          <w:rFonts w:ascii="Arial" w:eastAsia="楷体_GB2312" w:hAnsi="Arial" w:cs="Arial"/>
          <w:b/>
        </w:rPr>
        <w:t>1400</w:t>
      </w:r>
      <w:r w:rsidRPr="009344ED">
        <w:rPr>
          <w:rFonts w:ascii="Arial" w:eastAsia="楷体_GB2312" w:hAnsi="Arial" w:cs="Arial" w:hint="eastAsia"/>
          <w:b/>
        </w:rPr>
        <w:t>；</w:t>
      </w:r>
    </w:p>
    <w:p w:rsidR="002F3B0F" w:rsidRPr="009344ED" w:rsidRDefault="002F3B0F" w:rsidP="002F3B0F">
      <w:pPr>
        <w:spacing w:line="300" w:lineRule="exact"/>
        <w:ind w:leftChars="-514" w:left="-1079" w:firstLineChars="147" w:firstLine="309"/>
        <w:rPr>
          <w:rFonts w:ascii="Arial" w:eastAsia="楷体_GB2312" w:hAnsi="Arial" w:cs="Arial"/>
          <w:b/>
        </w:rPr>
      </w:pPr>
      <w:r w:rsidRPr="009344ED">
        <w:rPr>
          <w:rFonts w:ascii="Arial" w:eastAsia="楷体_GB2312" w:hAnsi="Arial" w:cs="Arial"/>
          <w:b/>
        </w:rPr>
        <w:t>12</w:t>
      </w:r>
      <w:r w:rsidRPr="009344ED">
        <w:rPr>
          <w:rFonts w:ascii="Arial" w:eastAsia="楷体_GB2312" w:hAnsi="Arial" w:cs="Arial" w:hint="eastAsia"/>
          <w:b/>
        </w:rPr>
        <w:t>岁以上阿联酋酒店要求必须占床！（以护照生日为准，不含</w:t>
      </w:r>
      <w:r w:rsidRPr="009344ED">
        <w:rPr>
          <w:rFonts w:ascii="Arial" w:eastAsia="楷体_GB2312" w:hAnsi="Arial" w:cs="Arial"/>
          <w:b/>
        </w:rPr>
        <w:t>12</w:t>
      </w:r>
      <w:r w:rsidRPr="009344ED">
        <w:rPr>
          <w:rFonts w:ascii="Arial" w:eastAsia="楷体_GB2312" w:hAnsi="Arial" w:cs="Arial" w:hint="eastAsia"/>
          <w:b/>
        </w:rPr>
        <w:t>岁！）</w:t>
      </w:r>
    </w:p>
    <w:p w:rsidR="002F3B0F" w:rsidRPr="009344ED" w:rsidRDefault="002F3B0F" w:rsidP="002F3B0F">
      <w:pPr>
        <w:numPr>
          <w:ilvl w:val="0"/>
          <w:numId w:val="4"/>
        </w:numPr>
        <w:spacing w:line="300" w:lineRule="exact"/>
        <w:rPr>
          <w:rFonts w:ascii="Arial" w:eastAsia="楷体_GB2312" w:hAnsi="Arial" w:cs="Arial"/>
          <w:b/>
        </w:rPr>
      </w:pPr>
      <w:r w:rsidRPr="009344ED">
        <w:rPr>
          <w:rFonts w:ascii="Arial" w:eastAsia="楷体_GB2312" w:hAnsi="Book Antiqua" w:cs="Arial" w:hint="eastAsia"/>
          <w:b/>
        </w:rPr>
        <w:t>行程中所列航班时间</w:t>
      </w:r>
      <w:r w:rsidRPr="009344ED">
        <w:rPr>
          <w:rFonts w:ascii="Arial" w:eastAsia="楷体_GB2312" w:hAnsi="Arial" w:cs="Arial"/>
          <w:b/>
        </w:rPr>
        <w:t>“+1”</w:t>
      </w:r>
      <w:r w:rsidRPr="009344ED">
        <w:rPr>
          <w:rFonts w:ascii="Arial" w:eastAsia="楷体_GB2312" w:hAnsi="Book Antiqua" w:cs="Arial" w:hint="eastAsia"/>
          <w:b/>
        </w:rPr>
        <w:t>表示航班第二天抵达；</w:t>
      </w:r>
    </w:p>
    <w:p w:rsidR="002F3B0F" w:rsidRPr="009344ED" w:rsidRDefault="002F3B0F" w:rsidP="002F3B0F">
      <w:pPr>
        <w:numPr>
          <w:ilvl w:val="0"/>
          <w:numId w:val="4"/>
        </w:numPr>
        <w:spacing w:line="300" w:lineRule="exact"/>
        <w:rPr>
          <w:rFonts w:ascii="Arial" w:eastAsia="楷体_GB2312" w:hAnsi="Arial" w:cs="Arial"/>
          <w:b/>
        </w:rPr>
      </w:pPr>
      <w:r w:rsidRPr="009344ED">
        <w:rPr>
          <w:rFonts w:ascii="Arial" w:eastAsia="楷体_GB2312" w:hAnsi="Book Antiqua" w:cs="Arial" w:hint="eastAsia"/>
          <w:b/>
        </w:rPr>
        <w:t>行程中所列餐食，</w:t>
      </w:r>
      <w:r w:rsidRPr="009344ED">
        <w:rPr>
          <w:rFonts w:ascii="Arial" w:eastAsia="楷体_GB2312" w:hAnsi="Arial" w:cs="Arial"/>
          <w:b/>
        </w:rPr>
        <w:t>“X”</w:t>
      </w:r>
      <w:r w:rsidRPr="009344ED">
        <w:rPr>
          <w:rFonts w:ascii="Arial" w:eastAsia="楷体_GB2312" w:hAnsi="Book Antiqua" w:cs="Arial" w:hint="eastAsia"/>
          <w:b/>
        </w:rPr>
        <w:t>表示该餐不包含于行程中；</w:t>
      </w:r>
    </w:p>
    <w:p w:rsidR="002F3B0F" w:rsidRPr="009344ED" w:rsidRDefault="002F3B0F" w:rsidP="002F3B0F">
      <w:pPr>
        <w:widowControl/>
        <w:numPr>
          <w:ilvl w:val="0"/>
          <w:numId w:val="4"/>
        </w:numPr>
        <w:jc w:val="left"/>
        <w:rPr>
          <w:rFonts w:ascii="Arial" w:eastAsia="楷体_GB2312" w:hAnsi="Book Antiqua" w:cs="Arial"/>
          <w:b/>
        </w:rPr>
      </w:pPr>
      <w:r w:rsidRPr="009344ED">
        <w:rPr>
          <w:rFonts w:ascii="Arial" w:eastAsia="楷体_GB2312" w:hAnsi="Book Antiqua" w:cs="Arial" w:hint="eastAsia"/>
          <w:b/>
        </w:rPr>
        <w:t>为了是您多一份安心和保障，我公司将赠送您一份中国人民人寿保险股份有限公司</w:t>
      </w:r>
      <w:r w:rsidRPr="009344ED">
        <w:rPr>
          <w:rFonts w:ascii="Arial" w:eastAsia="楷体_GB2312" w:hAnsi="Book Antiqua" w:cs="Arial"/>
          <w:b/>
        </w:rPr>
        <w:t>“</w:t>
      </w:r>
      <w:r w:rsidRPr="009344ED">
        <w:rPr>
          <w:rFonts w:ascii="Arial" w:eastAsia="楷体_GB2312" w:hAnsi="Book Antiqua" w:cs="Arial" w:hint="eastAsia"/>
          <w:b/>
        </w:rPr>
        <w:t>旅游安全人身意外伤害保险（最高赔付金额每人人民币</w:t>
      </w:r>
      <w:r w:rsidRPr="009344ED">
        <w:rPr>
          <w:rFonts w:ascii="Arial" w:eastAsia="楷体_GB2312" w:hAnsi="Book Antiqua" w:cs="Arial"/>
          <w:b/>
        </w:rPr>
        <w:t>30</w:t>
      </w:r>
      <w:r w:rsidRPr="009344ED">
        <w:rPr>
          <w:rFonts w:ascii="Arial" w:eastAsia="楷体_GB2312" w:hAnsi="Book Antiqua" w:cs="Arial" w:hint="eastAsia"/>
          <w:b/>
        </w:rPr>
        <w:t>万元），同时我们建议您自行购买其他商业保险。</w:t>
      </w:r>
    </w:p>
    <w:p w:rsidR="002F3B0F" w:rsidRPr="009344ED" w:rsidRDefault="002F3B0F" w:rsidP="002F3B0F">
      <w:pPr>
        <w:numPr>
          <w:ilvl w:val="0"/>
          <w:numId w:val="4"/>
        </w:numPr>
        <w:spacing w:line="300" w:lineRule="exact"/>
        <w:rPr>
          <w:rFonts w:ascii="Arial" w:eastAsia="楷体_GB2312" w:hAnsi="Arial" w:cs="Arial"/>
          <w:b/>
        </w:rPr>
      </w:pPr>
      <w:r w:rsidRPr="009344ED">
        <w:rPr>
          <w:rFonts w:ascii="Arial" w:eastAsia="楷体_GB2312" w:hAnsi="Book Antiqua" w:cs="Arial" w:hint="eastAsia"/>
          <w:b/>
        </w:rPr>
        <w:t>我社保留因航班变化和签证等原因对出团线路、出发日期、全程用餐等作适当调整之权力，此行程为参考行程，最终行程以出团通知为准。</w:t>
      </w:r>
    </w:p>
    <w:p w:rsidR="002F3B0F" w:rsidRPr="009344ED" w:rsidRDefault="002F3B0F" w:rsidP="002F3B0F">
      <w:pPr>
        <w:spacing w:line="300" w:lineRule="exact"/>
        <w:ind w:left="-1080"/>
        <w:rPr>
          <w:rFonts w:ascii="Arial" w:eastAsia="楷体_GB2312" w:hAnsi="Arial" w:cs="Arial"/>
          <w:b/>
        </w:rPr>
      </w:pPr>
    </w:p>
    <w:p w:rsidR="002F3B0F" w:rsidRPr="009344ED" w:rsidRDefault="002F3B0F" w:rsidP="002F3B0F">
      <w:pPr>
        <w:spacing w:line="300" w:lineRule="exact"/>
        <w:jc w:val="center"/>
        <w:rPr>
          <w:rFonts w:ascii="Arial" w:eastAsia="楷体_GB2312" w:hAnsi="Arial" w:cs="Arial"/>
          <w:b/>
          <w:sz w:val="30"/>
          <w:szCs w:val="30"/>
        </w:rPr>
      </w:pPr>
      <w:r w:rsidRPr="009344ED">
        <w:rPr>
          <w:rFonts w:ascii="Arial" w:eastAsia="楷体_GB2312" w:hAnsi="Arial" w:cs="Arial" w:hint="eastAsia"/>
          <w:b/>
          <w:sz w:val="30"/>
          <w:szCs w:val="30"/>
        </w:rPr>
        <w:t>自由活动时间可选旅游项目</w:t>
      </w:r>
    </w:p>
    <w:p w:rsidR="002F3B0F" w:rsidRPr="009344ED" w:rsidRDefault="002F3B0F" w:rsidP="002F3B0F">
      <w:pPr>
        <w:spacing w:line="300" w:lineRule="exact"/>
        <w:jc w:val="center"/>
        <w:rPr>
          <w:rFonts w:ascii="Arial" w:eastAsia="楷体_GB2312" w:hAnsi="Arial" w:cs="Arial"/>
          <w:b/>
          <w:sz w:val="30"/>
          <w:szCs w:val="30"/>
        </w:rPr>
      </w:pPr>
    </w:p>
    <w:p w:rsidR="002F3B0F" w:rsidRPr="009344ED" w:rsidRDefault="002F3B0F" w:rsidP="002F3B0F">
      <w:pPr>
        <w:spacing w:line="300" w:lineRule="exact"/>
        <w:jc w:val="center"/>
        <w:rPr>
          <w:rFonts w:ascii="Arial" w:eastAsia="楷体_GB2312" w:hAnsi="Arial" w:cs="Arial"/>
          <w:b/>
          <w:sz w:val="30"/>
          <w:szCs w:val="30"/>
        </w:rPr>
      </w:pPr>
      <w:r w:rsidRPr="009344ED">
        <w:rPr>
          <w:rFonts w:ascii="Arial" w:eastAsia="楷体_GB2312" w:hAnsi="Arial" w:cs="Arial" w:hint="eastAsia"/>
          <w:b/>
          <w:sz w:val="30"/>
          <w:szCs w:val="30"/>
        </w:rPr>
        <w:t>【项目介绍】</w:t>
      </w:r>
    </w:p>
    <w:p w:rsidR="002F3B0F" w:rsidRPr="009344ED" w:rsidRDefault="002F3B0F" w:rsidP="002F3B0F">
      <w:pPr>
        <w:numPr>
          <w:ilvl w:val="0"/>
          <w:numId w:val="5"/>
        </w:numPr>
        <w:rPr>
          <w:rFonts w:ascii="Arial" w:eastAsia="楷体_GB2312" w:hAnsi="Arial" w:cs="Arial"/>
          <w:szCs w:val="21"/>
        </w:rPr>
      </w:pPr>
      <w:r w:rsidRPr="009344ED">
        <w:rPr>
          <w:rFonts w:ascii="Arial" w:eastAsia="楷体_GB2312" w:hAnsi="Arial" w:cs="Arial" w:hint="eastAsia"/>
          <w:szCs w:val="21"/>
        </w:rPr>
        <w:t>可选旅游是行程安排约定以外项目，每位团员有权自愿选择是否参加。</w:t>
      </w:r>
    </w:p>
    <w:p w:rsidR="002F3B0F" w:rsidRPr="009344ED" w:rsidRDefault="002F3B0F" w:rsidP="002F3B0F">
      <w:pPr>
        <w:numPr>
          <w:ilvl w:val="0"/>
          <w:numId w:val="5"/>
        </w:numPr>
        <w:rPr>
          <w:rFonts w:ascii="Arial" w:eastAsia="楷体_GB2312" w:hAnsi="Arial" w:cs="Arial"/>
          <w:szCs w:val="21"/>
        </w:rPr>
      </w:pPr>
      <w:r w:rsidRPr="009344ED">
        <w:rPr>
          <w:rFonts w:ascii="Arial" w:eastAsia="楷体_GB2312" w:hAnsi="Arial" w:cs="Arial" w:hint="eastAsia"/>
          <w:szCs w:val="21"/>
        </w:rPr>
        <w:t>以下自由活动时间可选旅游项目报价只适用于</w:t>
      </w:r>
      <w:r w:rsidRPr="009344ED">
        <w:rPr>
          <w:rFonts w:ascii="Arial" w:eastAsia="楷体_GB2312" w:hAnsi="Arial" w:cs="Arial"/>
          <w:szCs w:val="21"/>
        </w:rPr>
        <w:t>10</w:t>
      </w:r>
      <w:r w:rsidRPr="009344ED">
        <w:rPr>
          <w:rFonts w:ascii="Arial" w:eastAsia="楷体_GB2312" w:hAnsi="Arial" w:cs="Arial" w:hint="eastAsia"/>
          <w:szCs w:val="21"/>
        </w:rPr>
        <w:t>人以上之团队，如果人数不够</w:t>
      </w:r>
      <w:r w:rsidRPr="009344ED">
        <w:rPr>
          <w:rFonts w:ascii="Arial" w:eastAsia="楷体_GB2312" w:hAnsi="Arial" w:cs="Arial"/>
          <w:szCs w:val="21"/>
        </w:rPr>
        <w:t>10</w:t>
      </w:r>
      <w:r w:rsidRPr="009344ED">
        <w:rPr>
          <w:rFonts w:ascii="Arial" w:eastAsia="楷体_GB2312" w:hAnsi="Arial" w:cs="Arial" w:hint="eastAsia"/>
          <w:szCs w:val="21"/>
        </w:rPr>
        <w:t>人，双方同意以上协商结果不生效，且对双方均无约束力；</w:t>
      </w:r>
    </w:p>
    <w:p w:rsidR="002F3B0F" w:rsidRPr="009344ED" w:rsidRDefault="002F3B0F" w:rsidP="002F3B0F">
      <w:pPr>
        <w:numPr>
          <w:ilvl w:val="0"/>
          <w:numId w:val="5"/>
        </w:numPr>
        <w:rPr>
          <w:rFonts w:ascii="Arial" w:eastAsia="楷体_GB2312" w:hAnsi="Arial" w:cs="Arial"/>
          <w:szCs w:val="21"/>
        </w:rPr>
      </w:pPr>
      <w:r w:rsidRPr="009344ED">
        <w:rPr>
          <w:rFonts w:ascii="Arial" w:eastAsia="楷体_GB2312" w:hAnsi="Arial" w:cs="Arial" w:hint="eastAsia"/>
          <w:szCs w:val="21"/>
        </w:rPr>
        <w:t>上述协商增加项目履行中遇不可抗力或旅行社、履行辅助人已尽合理注意义务仍不能避免的事件的，双方均有权解除，旅行社在扣除已向履行辅助人支付且不可退还的费用后，将余款退还客人。</w:t>
      </w:r>
    </w:p>
    <w:p w:rsidR="002F3B0F" w:rsidRPr="009344ED" w:rsidRDefault="002F3B0F" w:rsidP="002F3B0F">
      <w:pPr>
        <w:numPr>
          <w:ilvl w:val="0"/>
          <w:numId w:val="5"/>
        </w:numPr>
        <w:rPr>
          <w:rFonts w:ascii="Arial" w:eastAsia="楷体_GB2312" w:hAnsi="Arial" w:cs="Arial"/>
          <w:szCs w:val="21"/>
        </w:rPr>
      </w:pPr>
      <w:r w:rsidRPr="009344ED">
        <w:rPr>
          <w:rFonts w:ascii="Arial" w:eastAsia="楷体_GB2312" w:hAnsi="Arial" w:cs="Arial" w:hint="eastAsia"/>
          <w:szCs w:val="21"/>
        </w:rPr>
        <w:t>此价格是目前的参考价格，确认价格已出团通知为准。</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2"/>
        <w:gridCol w:w="5103"/>
        <w:gridCol w:w="1078"/>
        <w:gridCol w:w="2247"/>
      </w:tblGrid>
      <w:tr w:rsidR="002F3B0F" w:rsidRPr="009344ED" w:rsidTr="00920FC7">
        <w:tc>
          <w:tcPr>
            <w:tcW w:w="10080" w:type="dxa"/>
            <w:gridSpan w:val="4"/>
            <w:shd w:val="clear" w:color="auto" w:fill="E0E0E0"/>
            <w:vAlign w:val="center"/>
          </w:tcPr>
          <w:p w:rsidR="002F3B0F" w:rsidRPr="009344ED" w:rsidRDefault="002F3B0F" w:rsidP="00920FC7">
            <w:pPr>
              <w:jc w:val="center"/>
              <w:rPr>
                <w:rFonts w:ascii="Arial" w:eastAsia="楷体_GB2312" w:hAnsi="Arial" w:cs="Arial"/>
                <w:b/>
                <w:szCs w:val="21"/>
              </w:rPr>
            </w:pPr>
            <w:r w:rsidRPr="009344ED">
              <w:rPr>
                <w:rFonts w:ascii="Arial" w:eastAsia="楷体_GB2312" w:hAnsi="Arial" w:cs="Arial" w:hint="eastAsia"/>
                <w:b/>
                <w:szCs w:val="21"/>
              </w:rPr>
              <w:t>迪拜</w:t>
            </w:r>
          </w:p>
        </w:tc>
      </w:tr>
      <w:tr w:rsidR="002F3B0F" w:rsidRPr="009344ED" w:rsidTr="00920FC7">
        <w:tc>
          <w:tcPr>
            <w:tcW w:w="1652" w:type="dxa"/>
            <w:shd w:val="clear" w:color="auto" w:fill="E0E0E0"/>
            <w:vAlign w:val="center"/>
          </w:tcPr>
          <w:p w:rsidR="002F3B0F" w:rsidRPr="009344ED" w:rsidRDefault="002F3B0F" w:rsidP="00920FC7">
            <w:pPr>
              <w:jc w:val="center"/>
              <w:rPr>
                <w:rFonts w:ascii="Arial" w:eastAsia="楷体_GB2312" w:hAnsi="Arial" w:cs="Arial"/>
                <w:b/>
                <w:szCs w:val="21"/>
              </w:rPr>
            </w:pPr>
            <w:r w:rsidRPr="009344ED">
              <w:rPr>
                <w:rFonts w:ascii="Arial" w:eastAsia="楷体_GB2312" w:hAnsi="Arial" w:cs="Arial" w:hint="eastAsia"/>
                <w:b/>
                <w:szCs w:val="21"/>
              </w:rPr>
              <w:t>项目名称</w:t>
            </w:r>
          </w:p>
        </w:tc>
        <w:tc>
          <w:tcPr>
            <w:tcW w:w="5103" w:type="dxa"/>
            <w:shd w:val="clear" w:color="auto" w:fill="E0E0E0"/>
            <w:vAlign w:val="center"/>
          </w:tcPr>
          <w:p w:rsidR="002F3B0F" w:rsidRPr="009344ED" w:rsidRDefault="002F3B0F" w:rsidP="00920FC7">
            <w:pPr>
              <w:jc w:val="center"/>
              <w:rPr>
                <w:rFonts w:ascii="Arial" w:eastAsia="楷体_GB2312" w:hAnsi="Arial" w:cs="Arial"/>
                <w:b/>
                <w:szCs w:val="21"/>
              </w:rPr>
            </w:pPr>
            <w:r w:rsidRPr="009344ED">
              <w:rPr>
                <w:rFonts w:ascii="Arial" w:eastAsia="楷体_GB2312" w:hAnsi="Arial" w:cs="Arial" w:hint="eastAsia"/>
                <w:b/>
                <w:szCs w:val="21"/>
              </w:rPr>
              <w:t>项目简介</w:t>
            </w:r>
          </w:p>
        </w:tc>
        <w:tc>
          <w:tcPr>
            <w:tcW w:w="1078" w:type="dxa"/>
            <w:shd w:val="clear" w:color="auto" w:fill="E0E0E0"/>
            <w:vAlign w:val="center"/>
          </w:tcPr>
          <w:p w:rsidR="002F3B0F" w:rsidRPr="009344ED" w:rsidRDefault="002F3B0F" w:rsidP="00920FC7">
            <w:pPr>
              <w:jc w:val="center"/>
              <w:rPr>
                <w:rFonts w:ascii="Arial" w:eastAsia="楷体_GB2312" w:hAnsi="Arial" w:cs="Arial"/>
                <w:b/>
                <w:szCs w:val="21"/>
              </w:rPr>
            </w:pPr>
            <w:r w:rsidRPr="009344ED">
              <w:rPr>
                <w:rFonts w:ascii="Arial" w:eastAsia="楷体_GB2312" w:hAnsi="Arial" w:cs="Arial" w:hint="eastAsia"/>
                <w:b/>
                <w:szCs w:val="21"/>
              </w:rPr>
              <w:t>价格</w:t>
            </w:r>
          </w:p>
        </w:tc>
        <w:tc>
          <w:tcPr>
            <w:tcW w:w="2247" w:type="dxa"/>
            <w:shd w:val="clear" w:color="auto" w:fill="E0E0E0"/>
            <w:vAlign w:val="center"/>
          </w:tcPr>
          <w:p w:rsidR="002F3B0F" w:rsidRPr="009344ED" w:rsidRDefault="002F3B0F" w:rsidP="00920FC7">
            <w:pPr>
              <w:jc w:val="center"/>
              <w:rPr>
                <w:rFonts w:ascii="Arial" w:eastAsia="楷体_GB2312" w:hAnsi="Arial" w:cs="Arial"/>
                <w:b/>
                <w:szCs w:val="21"/>
              </w:rPr>
            </w:pPr>
            <w:r w:rsidRPr="009344ED">
              <w:rPr>
                <w:rFonts w:ascii="Arial" w:eastAsia="楷体_GB2312" w:hAnsi="Arial" w:cs="Arial" w:hint="eastAsia"/>
                <w:b/>
                <w:szCs w:val="21"/>
              </w:rPr>
              <w:t>价格所含服务费用</w:t>
            </w:r>
          </w:p>
        </w:tc>
      </w:tr>
      <w:tr w:rsidR="002F3B0F" w:rsidRPr="009344ED" w:rsidTr="00920FC7">
        <w:tc>
          <w:tcPr>
            <w:tcW w:w="1652" w:type="dxa"/>
            <w:vAlign w:val="center"/>
          </w:tcPr>
          <w:p w:rsidR="002F3B0F" w:rsidRPr="009344ED" w:rsidRDefault="002F3B0F" w:rsidP="00920FC7">
            <w:pPr>
              <w:spacing w:line="300" w:lineRule="exact"/>
              <w:jc w:val="center"/>
              <w:rPr>
                <w:rFonts w:ascii="Arial" w:eastAsia="楷体_GB2312" w:hAnsi="Arial" w:cs="Arial"/>
                <w:szCs w:val="21"/>
              </w:rPr>
            </w:pPr>
            <w:r w:rsidRPr="009344ED">
              <w:rPr>
                <w:rFonts w:ascii="Arial" w:eastAsia="楷体_GB2312" w:hAnsi="Arial" w:cs="Arial" w:hint="eastAsia"/>
                <w:szCs w:val="21"/>
              </w:rPr>
              <w:t>夜海游船</w:t>
            </w:r>
          </w:p>
        </w:tc>
        <w:tc>
          <w:tcPr>
            <w:tcW w:w="5103" w:type="dxa"/>
            <w:vAlign w:val="center"/>
          </w:tcPr>
          <w:p w:rsidR="002F3B0F" w:rsidRPr="009344ED" w:rsidRDefault="002F3B0F" w:rsidP="00920FC7">
            <w:pPr>
              <w:spacing w:line="300" w:lineRule="exact"/>
              <w:rPr>
                <w:rFonts w:ascii="Arial" w:eastAsia="楷体_GB2312" w:cs="Arial"/>
                <w:bCs/>
                <w:caps/>
                <w:szCs w:val="21"/>
              </w:rPr>
            </w:pPr>
            <w:r w:rsidRPr="009344ED">
              <w:rPr>
                <w:rFonts w:ascii="Arial" w:eastAsia="楷体_GB2312" w:cs="Arial" w:hint="eastAsia"/>
                <w:bCs/>
                <w:caps/>
                <w:szCs w:val="21"/>
              </w:rPr>
              <w:t>乘坐阿拉伯海湾风格的木质游船沿着迪拜的内海湾航行约两个小时，船上享用自助晚餐，一览迪拜两岸灯火通明，五光十色的夜景和动听迷人的阿拉伯民族乐曲。</w:t>
            </w:r>
          </w:p>
          <w:p w:rsidR="002F3B0F" w:rsidRPr="009344ED" w:rsidRDefault="002F3B0F" w:rsidP="00920FC7">
            <w:pPr>
              <w:spacing w:line="300" w:lineRule="exact"/>
              <w:rPr>
                <w:rFonts w:ascii="Arial" w:eastAsia="楷体_GB2312" w:hAnsi="Arial" w:cs="Arial"/>
                <w:szCs w:val="21"/>
              </w:rPr>
            </w:pPr>
            <w:r w:rsidRPr="009344ED">
              <w:rPr>
                <w:rFonts w:ascii="Arial" w:eastAsia="楷体_GB2312" w:cs="Arial" w:hint="eastAsia"/>
                <w:bCs/>
                <w:caps/>
                <w:szCs w:val="21"/>
              </w:rPr>
              <w:t>（参考时间</w:t>
            </w:r>
            <w:r w:rsidRPr="009344ED">
              <w:rPr>
                <w:rFonts w:ascii="Arial" w:eastAsia="楷体_GB2312" w:hAnsi="Arial" w:cs="Arial"/>
                <w:bCs/>
                <w:caps/>
                <w:szCs w:val="21"/>
              </w:rPr>
              <w:t xml:space="preserve"> 20</w:t>
            </w:r>
            <w:r w:rsidRPr="009344ED">
              <w:rPr>
                <w:rFonts w:ascii="Arial" w:eastAsia="楷体_GB2312" w:hAnsi="Arial" w:cs="Arial" w:hint="eastAsia"/>
                <w:bCs/>
                <w:caps/>
                <w:szCs w:val="21"/>
              </w:rPr>
              <w:t>：</w:t>
            </w:r>
            <w:r w:rsidRPr="009344ED">
              <w:rPr>
                <w:rFonts w:ascii="Arial" w:eastAsia="楷体_GB2312" w:hAnsi="Arial" w:cs="Arial"/>
                <w:bCs/>
                <w:caps/>
                <w:szCs w:val="21"/>
              </w:rPr>
              <w:t>00-22</w:t>
            </w:r>
            <w:r w:rsidRPr="009344ED">
              <w:rPr>
                <w:rFonts w:ascii="Arial" w:eastAsia="楷体_GB2312" w:hAnsi="Arial" w:cs="Arial" w:hint="eastAsia"/>
                <w:bCs/>
                <w:caps/>
                <w:szCs w:val="21"/>
              </w:rPr>
              <w:t>：</w:t>
            </w:r>
            <w:r w:rsidRPr="009344ED">
              <w:rPr>
                <w:rFonts w:ascii="Arial" w:eastAsia="楷体_GB2312" w:hAnsi="Arial" w:cs="Arial"/>
                <w:bCs/>
                <w:caps/>
                <w:szCs w:val="21"/>
              </w:rPr>
              <w:t>00</w:t>
            </w:r>
            <w:r w:rsidRPr="009344ED">
              <w:rPr>
                <w:rFonts w:ascii="Arial" w:eastAsia="楷体_GB2312" w:cs="Arial" w:hint="eastAsia"/>
                <w:bCs/>
                <w:caps/>
                <w:szCs w:val="21"/>
              </w:rPr>
              <w:t>）</w:t>
            </w:r>
            <w:r w:rsidRPr="009344ED">
              <w:rPr>
                <w:rFonts w:ascii="Arial" w:eastAsia="楷体_GB2312" w:cs="Arial" w:hint="eastAsia"/>
                <w:szCs w:val="21"/>
              </w:rPr>
              <w:t>；</w:t>
            </w:r>
          </w:p>
        </w:tc>
        <w:tc>
          <w:tcPr>
            <w:tcW w:w="1078" w:type="dxa"/>
            <w:vAlign w:val="center"/>
          </w:tcPr>
          <w:p w:rsidR="002F3B0F" w:rsidRPr="009344ED" w:rsidRDefault="002F3B0F" w:rsidP="00920FC7">
            <w:pPr>
              <w:spacing w:line="300" w:lineRule="exact"/>
              <w:jc w:val="center"/>
              <w:rPr>
                <w:rFonts w:ascii="Arial" w:eastAsia="楷体_GB2312" w:hAnsi="Arial" w:cs="Arial"/>
                <w:szCs w:val="21"/>
              </w:rPr>
            </w:pPr>
            <w:r w:rsidRPr="009344ED">
              <w:rPr>
                <w:rFonts w:ascii="Arial" w:eastAsia="楷体_GB2312" w:hAnsi="Arial" w:cs="Arial"/>
                <w:szCs w:val="21"/>
              </w:rPr>
              <w:t>65USD</w:t>
            </w:r>
          </w:p>
        </w:tc>
        <w:tc>
          <w:tcPr>
            <w:tcW w:w="2247" w:type="dxa"/>
            <w:vAlign w:val="center"/>
          </w:tcPr>
          <w:p w:rsidR="002F3B0F" w:rsidRPr="009344ED" w:rsidRDefault="002F3B0F" w:rsidP="00920FC7">
            <w:pPr>
              <w:spacing w:line="300" w:lineRule="exact"/>
              <w:rPr>
                <w:rFonts w:ascii="楷体_GB2312" w:eastAsia="楷体_GB2312" w:hAnsi="Arial" w:cs="Arial"/>
                <w:szCs w:val="21"/>
              </w:rPr>
            </w:pPr>
            <w:r w:rsidRPr="009344ED">
              <w:rPr>
                <w:rFonts w:ascii="楷体_GB2312" w:eastAsia="楷体_GB2312" w:hAnsi="新宋体" w:hint="eastAsia"/>
                <w:szCs w:val="21"/>
              </w:rPr>
              <w:t>船票；自助餐；车费；司机加班费；导游超时服务费及小费</w:t>
            </w:r>
          </w:p>
        </w:tc>
      </w:tr>
      <w:tr w:rsidR="002F3B0F" w:rsidRPr="009344ED" w:rsidTr="00920FC7">
        <w:trPr>
          <w:trHeight w:val="1519"/>
        </w:trPr>
        <w:tc>
          <w:tcPr>
            <w:tcW w:w="1652" w:type="dxa"/>
            <w:vAlign w:val="center"/>
          </w:tcPr>
          <w:p w:rsidR="002F3B0F" w:rsidRPr="009344ED" w:rsidRDefault="002F3B0F" w:rsidP="00920FC7">
            <w:pPr>
              <w:spacing w:line="300" w:lineRule="exact"/>
              <w:jc w:val="center"/>
              <w:rPr>
                <w:rFonts w:ascii="Arial" w:eastAsia="楷体_GB2312" w:hAnsi="Arial" w:cs="Arial"/>
                <w:szCs w:val="21"/>
              </w:rPr>
            </w:pPr>
            <w:r w:rsidRPr="009344ED">
              <w:rPr>
                <w:rFonts w:ascii="Arial" w:eastAsia="楷体_GB2312" w:hAnsi="Arial" w:cs="Arial" w:hint="eastAsia"/>
                <w:szCs w:val="21"/>
              </w:rPr>
              <w:lastRenderedPageBreak/>
              <w:t>沙漠冲沙</w:t>
            </w:r>
          </w:p>
        </w:tc>
        <w:tc>
          <w:tcPr>
            <w:tcW w:w="5103" w:type="dxa"/>
            <w:vAlign w:val="center"/>
          </w:tcPr>
          <w:p w:rsidR="002F3B0F" w:rsidRPr="009344ED" w:rsidRDefault="002F3B0F" w:rsidP="00920FC7">
            <w:pPr>
              <w:spacing w:line="300" w:lineRule="exact"/>
              <w:rPr>
                <w:rFonts w:ascii="Arial" w:eastAsia="楷体_GB2312" w:cs="Arial"/>
                <w:bCs/>
                <w:caps/>
                <w:szCs w:val="21"/>
              </w:rPr>
            </w:pPr>
            <w:r w:rsidRPr="009344ED">
              <w:rPr>
                <w:rFonts w:ascii="Arial" w:eastAsia="楷体_GB2312" w:cs="Arial" w:hint="eastAsia"/>
                <w:bCs/>
                <w:caps/>
                <w:szCs w:val="21"/>
              </w:rPr>
              <w:t>乘越野四驱车进入沙漠地带，穿梭于起伏不定的沙丘，沿途安排前往沙漠中央的营地。您可自己尝试滑沙的乐趣，感受那份沙漠独有的浪漫气氛，及欣赏正宗的肚皮舞表演，您也可大显身手，与漂亮的舞娘一起翩翩起舞并享用一顿丰富美味的阿拉伯烧烤餐。</w:t>
            </w:r>
          </w:p>
          <w:p w:rsidR="002F3B0F" w:rsidRPr="009344ED" w:rsidRDefault="002F3B0F" w:rsidP="00920FC7">
            <w:pPr>
              <w:spacing w:line="300" w:lineRule="exact"/>
              <w:rPr>
                <w:rFonts w:ascii="Arial" w:eastAsia="楷体_GB2312" w:hAnsi="Arial" w:cs="Arial"/>
                <w:szCs w:val="21"/>
              </w:rPr>
            </w:pPr>
            <w:r w:rsidRPr="009344ED">
              <w:rPr>
                <w:rFonts w:ascii="Arial" w:eastAsia="楷体_GB2312" w:cs="Arial" w:hint="eastAsia"/>
                <w:bCs/>
                <w:caps/>
                <w:szCs w:val="21"/>
              </w:rPr>
              <w:t>（参考时间</w:t>
            </w:r>
            <w:r w:rsidRPr="009344ED">
              <w:rPr>
                <w:rFonts w:ascii="Arial" w:eastAsia="楷体_GB2312" w:hAnsi="Arial" w:cs="Arial"/>
                <w:bCs/>
                <w:caps/>
                <w:szCs w:val="21"/>
              </w:rPr>
              <w:t>15</w:t>
            </w:r>
            <w:r w:rsidRPr="009344ED">
              <w:rPr>
                <w:rFonts w:ascii="Arial" w:eastAsia="楷体_GB2312" w:hAnsi="Arial" w:cs="Arial" w:hint="eastAsia"/>
                <w:bCs/>
                <w:caps/>
                <w:szCs w:val="21"/>
              </w:rPr>
              <w:t>：</w:t>
            </w:r>
            <w:r w:rsidRPr="009344ED">
              <w:rPr>
                <w:rFonts w:ascii="Arial" w:eastAsia="楷体_GB2312" w:hAnsi="Arial" w:cs="Arial"/>
                <w:bCs/>
                <w:caps/>
                <w:szCs w:val="21"/>
              </w:rPr>
              <w:t>30-21</w:t>
            </w:r>
            <w:r w:rsidRPr="009344ED">
              <w:rPr>
                <w:rFonts w:ascii="Arial" w:eastAsia="楷体_GB2312" w:hAnsi="Arial" w:cs="Arial" w:hint="eastAsia"/>
                <w:bCs/>
                <w:caps/>
                <w:szCs w:val="21"/>
              </w:rPr>
              <w:t>：</w:t>
            </w:r>
            <w:r w:rsidRPr="009344ED">
              <w:rPr>
                <w:rFonts w:ascii="Arial" w:eastAsia="楷体_GB2312" w:hAnsi="Arial" w:cs="Arial"/>
                <w:bCs/>
                <w:caps/>
                <w:szCs w:val="21"/>
              </w:rPr>
              <w:t>30</w:t>
            </w:r>
            <w:r w:rsidRPr="009344ED">
              <w:rPr>
                <w:rFonts w:ascii="Arial" w:eastAsia="楷体_GB2312" w:cs="Arial" w:hint="eastAsia"/>
                <w:bCs/>
                <w:caps/>
                <w:szCs w:val="21"/>
              </w:rPr>
              <w:t>）</w:t>
            </w:r>
          </w:p>
        </w:tc>
        <w:tc>
          <w:tcPr>
            <w:tcW w:w="1078" w:type="dxa"/>
            <w:vAlign w:val="center"/>
          </w:tcPr>
          <w:p w:rsidR="002F3B0F" w:rsidRPr="009344ED" w:rsidRDefault="002F3B0F" w:rsidP="00920FC7">
            <w:pPr>
              <w:spacing w:line="300" w:lineRule="exact"/>
              <w:jc w:val="center"/>
              <w:rPr>
                <w:rFonts w:ascii="Arial" w:eastAsia="楷体_GB2312" w:hAnsi="Arial" w:cs="Arial"/>
                <w:szCs w:val="21"/>
              </w:rPr>
            </w:pPr>
            <w:r w:rsidRPr="009344ED">
              <w:rPr>
                <w:rFonts w:ascii="Arial" w:eastAsia="楷体_GB2312" w:hAnsi="Arial" w:cs="Arial"/>
                <w:szCs w:val="21"/>
              </w:rPr>
              <w:t>75USD</w:t>
            </w:r>
          </w:p>
        </w:tc>
        <w:tc>
          <w:tcPr>
            <w:tcW w:w="2247" w:type="dxa"/>
            <w:vAlign w:val="center"/>
          </w:tcPr>
          <w:p w:rsidR="002F3B0F" w:rsidRPr="009344ED" w:rsidRDefault="002F3B0F" w:rsidP="00920FC7">
            <w:pPr>
              <w:spacing w:line="300" w:lineRule="exact"/>
              <w:rPr>
                <w:rFonts w:ascii="Arial" w:eastAsia="楷体_GB2312" w:hAnsi="Arial" w:cs="Arial"/>
                <w:szCs w:val="21"/>
              </w:rPr>
            </w:pPr>
            <w:r w:rsidRPr="009344ED">
              <w:rPr>
                <w:rFonts w:ascii="楷体_GB2312" w:eastAsia="楷体_GB2312" w:hAnsi="新宋体" w:hint="eastAsia"/>
                <w:szCs w:val="21"/>
              </w:rPr>
              <w:t>越野四驱车车费；阿拉伯烧烤餐；司机小费；导游超时服务费及小费</w:t>
            </w:r>
          </w:p>
        </w:tc>
      </w:tr>
      <w:tr w:rsidR="002F3B0F" w:rsidRPr="009344ED" w:rsidTr="00920FC7">
        <w:trPr>
          <w:trHeight w:val="1519"/>
        </w:trPr>
        <w:tc>
          <w:tcPr>
            <w:tcW w:w="1652" w:type="dxa"/>
            <w:vAlign w:val="center"/>
          </w:tcPr>
          <w:p w:rsidR="002F3B0F" w:rsidRPr="009344ED" w:rsidRDefault="002F3B0F" w:rsidP="00920FC7">
            <w:pPr>
              <w:rPr>
                <w:rFonts w:ascii="Arial" w:eastAsia="楷体_GB2312" w:cs="Arial"/>
                <w:bCs/>
                <w:caps/>
                <w:szCs w:val="21"/>
              </w:rPr>
            </w:pPr>
            <w:r w:rsidRPr="009344ED">
              <w:rPr>
                <w:rFonts w:ascii="Arial" w:eastAsia="楷体_GB2312" w:cs="Arial" w:hint="eastAsia"/>
                <w:bCs/>
                <w:caps/>
                <w:szCs w:val="21"/>
              </w:rPr>
              <w:t>豪华观光游艇海上看“奇迹”</w:t>
            </w:r>
          </w:p>
        </w:tc>
        <w:tc>
          <w:tcPr>
            <w:tcW w:w="5103" w:type="dxa"/>
            <w:vAlign w:val="center"/>
          </w:tcPr>
          <w:p w:rsidR="002F3B0F" w:rsidRPr="009344ED" w:rsidRDefault="002F3B0F" w:rsidP="00920FC7">
            <w:pPr>
              <w:rPr>
                <w:rFonts w:ascii="Arial" w:eastAsia="楷体_GB2312" w:cs="Arial"/>
                <w:bCs/>
                <w:caps/>
                <w:szCs w:val="21"/>
              </w:rPr>
            </w:pPr>
            <w:r w:rsidRPr="009344ED">
              <w:rPr>
                <w:rFonts w:ascii="Arial" w:eastAsia="楷体_GB2312" w:cs="Arial" w:hint="eastAsia"/>
                <w:bCs/>
                <w:caps/>
                <w:szCs w:val="21"/>
              </w:rPr>
              <w:t>乘坐豪华游艇从海上，观看棕榈岛，帆船酒店，世界岛等迪拜著名地标，可以在观赏这些地表奇迹的同时，您还可用手中的相机留下一般游客看不到的景色。全程</w:t>
            </w:r>
            <w:r w:rsidRPr="009344ED">
              <w:rPr>
                <w:rFonts w:ascii="Arial" w:eastAsia="楷体_GB2312" w:cs="Arial"/>
                <w:bCs/>
                <w:caps/>
                <w:szCs w:val="21"/>
              </w:rPr>
              <w:t>40~50</w:t>
            </w:r>
            <w:r w:rsidRPr="009344ED">
              <w:rPr>
                <w:rFonts w:ascii="Arial" w:eastAsia="楷体_GB2312" w:cs="Arial" w:hint="eastAsia"/>
                <w:bCs/>
                <w:caps/>
                <w:szCs w:val="21"/>
              </w:rPr>
              <w:t>分钟。每天早</w:t>
            </w:r>
            <w:r w:rsidRPr="009344ED">
              <w:rPr>
                <w:rFonts w:ascii="Arial" w:eastAsia="楷体_GB2312" w:cs="Arial"/>
                <w:bCs/>
                <w:caps/>
                <w:szCs w:val="21"/>
              </w:rPr>
              <w:t>9:00~</w:t>
            </w:r>
            <w:r w:rsidRPr="009344ED">
              <w:rPr>
                <w:rFonts w:ascii="Arial" w:eastAsia="楷体_GB2312" w:cs="Arial" w:hint="eastAsia"/>
                <w:bCs/>
                <w:caps/>
                <w:szCs w:val="21"/>
              </w:rPr>
              <w:t>下午</w:t>
            </w:r>
            <w:r w:rsidRPr="009344ED">
              <w:rPr>
                <w:rFonts w:ascii="Arial" w:eastAsia="楷体_GB2312" w:cs="Arial"/>
                <w:bCs/>
                <w:caps/>
                <w:szCs w:val="21"/>
              </w:rPr>
              <w:t>16:00</w:t>
            </w:r>
            <w:r w:rsidRPr="009344ED">
              <w:rPr>
                <w:rFonts w:ascii="Arial" w:eastAsia="楷体_GB2312" w:cs="Arial" w:hint="eastAsia"/>
                <w:bCs/>
                <w:caps/>
                <w:szCs w:val="21"/>
              </w:rPr>
              <w:t>之间均可安排，如天气原因（如大风或沙尘暴，项目取消）</w:t>
            </w:r>
          </w:p>
        </w:tc>
        <w:tc>
          <w:tcPr>
            <w:tcW w:w="1078" w:type="dxa"/>
            <w:vAlign w:val="center"/>
          </w:tcPr>
          <w:p w:rsidR="002F3B0F" w:rsidRPr="009344ED" w:rsidRDefault="002F3B0F" w:rsidP="00920FC7">
            <w:pPr>
              <w:spacing w:line="300" w:lineRule="exact"/>
              <w:jc w:val="center"/>
              <w:rPr>
                <w:rFonts w:ascii="Arial" w:eastAsia="楷体_GB2312" w:hAnsi="Arial" w:cs="Arial"/>
                <w:szCs w:val="21"/>
              </w:rPr>
            </w:pPr>
            <w:r w:rsidRPr="009344ED">
              <w:rPr>
                <w:rFonts w:ascii="Arial" w:eastAsia="楷体_GB2312" w:hAnsi="Arial" w:cs="Arial"/>
                <w:szCs w:val="21"/>
              </w:rPr>
              <w:t>45USD</w:t>
            </w:r>
          </w:p>
        </w:tc>
        <w:tc>
          <w:tcPr>
            <w:tcW w:w="2247" w:type="dxa"/>
            <w:vAlign w:val="center"/>
          </w:tcPr>
          <w:p w:rsidR="002F3B0F" w:rsidRPr="009344ED" w:rsidRDefault="002F3B0F" w:rsidP="00920FC7">
            <w:pPr>
              <w:spacing w:line="300" w:lineRule="exact"/>
              <w:rPr>
                <w:rFonts w:ascii="楷体_GB2312" w:eastAsia="楷体_GB2312" w:hAnsi="新宋体"/>
                <w:szCs w:val="21"/>
              </w:rPr>
            </w:pPr>
            <w:r w:rsidRPr="009344ED">
              <w:rPr>
                <w:rFonts w:ascii="楷体_GB2312" w:eastAsia="楷体_GB2312" w:hAnsi="新宋体" w:hint="eastAsia"/>
                <w:szCs w:val="21"/>
              </w:rPr>
              <w:t>游艇费用，预定费用，接送车费；服务费</w:t>
            </w:r>
          </w:p>
        </w:tc>
      </w:tr>
      <w:tr w:rsidR="002F3B0F" w:rsidRPr="009344ED" w:rsidTr="00920FC7">
        <w:tc>
          <w:tcPr>
            <w:tcW w:w="1652" w:type="dxa"/>
            <w:vAlign w:val="center"/>
          </w:tcPr>
          <w:p w:rsidR="002F3B0F" w:rsidRPr="009344ED" w:rsidRDefault="002F3B0F" w:rsidP="00920FC7">
            <w:pPr>
              <w:spacing w:line="300" w:lineRule="exact"/>
              <w:jc w:val="center"/>
              <w:rPr>
                <w:rFonts w:ascii="Arial" w:eastAsia="楷体_GB2312" w:hAnsi="Arial" w:cs="Arial"/>
                <w:szCs w:val="21"/>
              </w:rPr>
            </w:pPr>
            <w:r w:rsidRPr="009344ED">
              <w:rPr>
                <w:rFonts w:ascii="Arial" w:eastAsia="楷体_GB2312" w:hAnsi="Arial" w:cs="Arial" w:hint="eastAsia"/>
                <w:szCs w:val="21"/>
              </w:rPr>
              <w:t>迪拜塔</w:t>
            </w:r>
          </w:p>
        </w:tc>
        <w:tc>
          <w:tcPr>
            <w:tcW w:w="5103" w:type="dxa"/>
            <w:vAlign w:val="center"/>
          </w:tcPr>
          <w:p w:rsidR="002F3B0F" w:rsidRPr="009344ED" w:rsidRDefault="00F55E73" w:rsidP="00920FC7">
            <w:pPr>
              <w:spacing w:line="300" w:lineRule="exact"/>
              <w:rPr>
                <w:rFonts w:ascii="楷体_GB2312" w:eastAsia="楷体_GB2312"/>
                <w:spacing w:val="8"/>
                <w:szCs w:val="21"/>
              </w:rPr>
            </w:pPr>
            <w:hyperlink r:id="rId8" w:tgtFrame="_blank" w:history="1">
              <w:r w:rsidR="002F3B0F" w:rsidRPr="009344ED">
                <w:rPr>
                  <w:rStyle w:val="a5"/>
                  <w:rFonts w:ascii="楷体_GB2312" w:eastAsia="楷体_GB2312" w:hint="eastAsia"/>
                </w:rPr>
                <w:t>迪拜</w:t>
              </w:r>
            </w:hyperlink>
            <w:r w:rsidR="002F3B0F" w:rsidRPr="009344ED">
              <w:rPr>
                <w:rFonts w:ascii="楷体_GB2312" w:eastAsia="楷体_GB2312" w:hint="eastAsia"/>
              </w:rPr>
              <w:t>塔现名哈利法塔，位于</w:t>
            </w:r>
            <w:hyperlink r:id="rId9" w:tgtFrame="_blank" w:history="1">
              <w:r w:rsidR="002F3B0F" w:rsidRPr="009344ED">
                <w:rPr>
                  <w:rStyle w:val="a5"/>
                  <w:rFonts w:ascii="楷体_GB2312" w:eastAsia="楷体_GB2312" w:hint="eastAsia"/>
                </w:rPr>
                <w:t>阿拉伯联合酋长国</w:t>
              </w:r>
            </w:hyperlink>
            <w:r w:rsidR="002F3B0F" w:rsidRPr="009344ED">
              <w:rPr>
                <w:rFonts w:ascii="楷体_GB2312" w:eastAsia="楷体_GB2312" w:hint="eastAsia"/>
              </w:rPr>
              <w:t>迪拜的一栋已建成的</w:t>
            </w:r>
            <w:hyperlink r:id="rId10" w:tgtFrame="_blank" w:history="1">
              <w:r w:rsidR="002F3B0F" w:rsidRPr="009344ED">
                <w:rPr>
                  <w:rStyle w:val="a5"/>
                  <w:rFonts w:ascii="楷体_GB2312" w:eastAsia="楷体_GB2312" w:hint="eastAsia"/>
                </w:rPr>
                <w:t>摩天大楼</w:t>
              </w:r>
            </w:hyperlink>
            <w:r w:rsidR="002F3B0F" w:rsidRPr="009344ED">
              <w:rPr>
                <w:rFonts w:ascii="楷体_GB2312" w:eastAsia="楷体_GB2312" w:hint="eastAsia"/>
              </w:rPr>
              <w:t>，有</w:t>
            </w:r>
            <w:r w:rsidR="002F3B0F" w:rsidRPr="009344ED">
              <w:rPr>
                <w:rFonts w:ascii="楷体_GB2312" w:eastAsia="楷体_GB2312"/>
              </w:rPr>
              <w:t>160</w:t>
            </w:r>
            <w:r w:rsidR="002F3B0F" w:rsidRPr="009344ED">
              <w:rPr>
                <w:rFonts w:ascii="楷体_GB2312" w:eastAsia="楷体_GB2312" w:hint="eastAsia"/>
              </w:rPr>
              <w:t>层，总高</w:t>
            </w:r>
            <w:r w:rsidR="002F3B0F" w:rsidRPr="009344ED">
              <w:rPr>
                <w:rFonts w:ascii="楷体_GB2312" w:eastAsia="楷体_GB2312"/>
              </w:rPr>
              <w:t>828</w:t>
            </w:r>
            <w:r w:rsidR="002F3B0F" w:rsidRPr="009344ED">
              <w:rPr>
                <w:rFonts w:ascii="楷体_GB2312" w:eastAsia="楷体_GB2312" w:hint="eastAsia"/>
              </w:rPr>
              <w:t>米，</w:t>
            </w:r>
            <w:r w:rsidR="002F3B0F" w:rsidRPr="009344ED">
              <w:rPr>
                <w:rFonts w:ascii="楷体_GB2312" w:eastAsia="楷体_GB2312" w:hint="eastAsia"/>
                <w:spacing w:val="8"/>
              </w:rPr>
              <w:t>是世界第一高楼和高建筑。</w:t>
            </w:r>
            <w:r w:rsidR="002F3B0F" w:rsidRPr="009344ED">
              <w:rPr>
                <w:rFonts w:ascii="楷体_GB2312" w:eastAsia="楷体_GB2312" w:hint="eastAsia"/>
                <w:szCs w:val="21"/>
              </w:rPr>
              <w:t>迪拜塔内设豪华公寓、服装专卖店、游泳池、温泉会所、高级个人商务套房等。迪拜塔除了高度挑战极限，还拥有世界最高、最快的“智能型”电梯，一分钟内就可到达第</w:t>
            </w:r>
            <w:r w:rsidR="002F3B0F" w:rsidRPr="009344ED">
              <w:rPr>
                <w:rFonts w:ascii="楷体_GB2312" w:eastAsia="楷体_GB2312"/>
                <w:szCs w:val="21"/>
              </w:rPr>
              <w:t>124</w:t>
            </w:r>
            <w:r w:rsidR="002F3B0F" w:rsidRPr="009344ED">
              <w:rPr>
                <w:rFonts w:ascii="楷体_GB2312" w:eastAsia="楷体_GB2312" w:hint="eastAsia"/>
                <w:szCs w:val="21"/>
              </w:rPr>
              <w:t>层的世界最高室外观景台</w:t>
            </w:r>
            <w:r w:rsidR="002F3B0F" w:rsidRPr="009344ED">
              <w:rPr>
                <w:rFonts w:ascii="楷体_GB2312" w:eastAsia="楷体_GB2312" w:hint="eastAsia"/>
                <w:spacing w:val="8"/>
              </w:rPr>
              <w:t>，站在上面可俯瞰整个迪拜。</w:t>
            </w:r>
          </w:p>
          <w:p w:rsidR="002F3B0F" w:rsidRPr="009344ED" w:rsidRDefault="002F3B0F" w:rsidP="00920FC7">
            <w:pPr>
              <w:spacing w:line="300" w:lineRule="exact"/>
              <w:rPr>
                <w:rFonts w:ascii="楷体_GB2312" w:eastAsia="楷体_GB2312" w:cs="Arial"/>
                <w:bCs/>
                <w:caps/>
                <w:szCs w:val="21"/>
              </w:rPr>
            </w:pPr>
            <w:r w:rsidRPr="009344ED">
              <w:rPr>
                <w:rFonts w:ascii="楷体_GB2312" w:eastAsia="楷体_GB2312" w:hint="eastAsia"/>
                <w:spacing w:val="8"/>
              </w:rPr>
              <w:t>（游览时间：</w:t>
            </w:r>
            <w:r w:rsidRPr="009344ED">
              <w:rPr>
                <w:rFonts w:ascii="楷体_GB2312" w:eastAsia="楷体_GB2312"/>
                <w:spacing w:val="8"/>
              </w:rPr>
              <w:t>40</w:t>
            </w:r>
            <w:r w:rsidRPr="009344ED">
              <w:rPr>
                <w:rFonts w:ascii="楷体_GB2312" w:eastAsia="楷体_GB2312" w:hint="eastAsia"/>
                <w:spacing w:val="8"/>
              </w:rPr>
              <w:t>分钟</w:t>
            </w:r>
            <w:r w:rsidRPr="009344ED">
              <w:rPr>
                <w:rFonts w:ascii="Arial" w:eastAsia="楷体_GB2312" w:hAnsi="Arial" w:cs="Arial"/>
                <w:bCs/>
                <w:caps/>
                <w:szCs w:val="21"/>
              </w:rPr>
              <w:t>-</w:t>
            </w:r>
            <w:r w:rsidRPr="009344ED">
              <w:rPr>
                <w:rFonts w:ascii="楷体_GB2312" w:eastAsia="楷体_GB2312"/>
                <w:spacing w:val="8"/>
              </w:rPr>
              <w:t>1</w:t>
            </w:r>
            <w:r w:rsidRPr="009344ED">
              <w:rPr>
                <w:rFonts w:ascii="楷体_GB2312" w:eastAsia="楷体_GB2312" w:hint="eastAsia"/>
                <w:spacing w:val="8"/>
              </w:rPr>
              <w:t>个小时）</w:t>
            </w:r>
          </w:p>
        </w:tc>
        <w:tc>
          <w:tcPr>
            <w:tcW w:w="1078" w:type="dxa"/>
            <w:vAlign w:val="center"/>
          </w:tcPr>
          <w:p w:rsidR="002F3B0F" w:rsidRPr="009344ED" w:rsidRDefault="002F3B0F" w:rsidP="00920FC7">
            <w:pPr>
              <w:spacing w:line="300" w:lineRule="exact"/>
              <w:jc w:val="center"/>
              <w:rPr>
                <w:rFonts w:ascii="Arial" w:eastAsia="楷体_GB2312" w:hAnsi="Arial" w:cs="Arial"/>
                <w:szCs w:val="21"/>
              </w:rPr>
            </w:pPr>
            <w:r w:rsidRPr="009344ED">
              <w:rPr>
                <w:rFonts w:ascii="Arial" w:eastAsia="楷体_GB2312" w:hAnsi="Arial" w:cs="Arial"/>
                <w:szCs w:val="21"/>
              </w:rPr>
              <w:t>85USD</w:t>
            </w:r>
          </w:p>
        </w:tc>
        <w:tc>
          <w:tcPr>
            <w:tcW w:w="2247" w:type="dxa"/>
            <w:vAlign w:val="center"/>
          </w:tcPr>
          <w:p w:rsidR="002F3B0F" w:rsidRPr="009344ED" w:rsidRDefault="002F3B0F" w:rsidP="00920FC7">
            <w:pPr>
              <w:spacing w:line="300" w:lineRule="exact"/>
              <w:rPr>
                <w:rFonts w:ascii="楷体_GB2312" w:eastAsia="楷体_GB2312" w:hAnsi="新宋体"/>
                <w:szCs w:val="21"/>
              </w:rPr>
            </w:pPr>
            <w:r w:rsidRPr="009344ED">
              <w:rPr>
                <w:rFonts w:ascii="楷体_GB2312" w:eastAsia="楷体_GB2312" w:hAnsi="新宋体" w:hint="eastAsia"/>
                <w:szCs w:val="21"/>
              </w:rPr>
              <w:t>门票，预订服务费</w:t>
            </w:r>
          </w:p>
          <w:p w:rsidR="002F3B0F" w:rsidRPr="009344ED" w:rsidRDefault="002F3B0F" w:rsidP="00920FC7">
            <w:pPr>
              <w:spacing w:line="300" w:lineRule="exact"/>
              <w:rPr>
                <w:rFonts w:ascii="楷体_GB2312" w:eastAsia="楷体_GB2312" w:hAnsi="新宋体"/>
                <w:szCs w:val="21"/>
              </w:rPr>
            </w:pPr>
            <w:r w:rsidRPr="009344ED">
              <w:rPr>
                <w:rFonts w:ascii="楷体_GB2312" w:eastAsia="楷体_GB2312" w:hAnsi="新宋体"/>
                <w:szCs w:val="21"/>
              </w:rPr>
              <w:t>(</w:t>
            </w:r>
            <w:r w:rsidRPr="009344ED">
              <w:rPr>
                <w:rFonts w:ascii="楷体_GB2312" w:eastAsia="楷体_GB2312" w:hAnsi="新宋体" w:hint="eastAsia"/>
                <w:szCs w:val="21"/>
              </w:rPr>
              <w:t>备注：若不提前预定，售票处现买门票价格</w:t>
            </w:r>
            <w:r w:rsidRPr="009344ED">
              <w:rPr>
                <w:rFonts w:ascii="楷体_GB2312" w:eastAsia="楷体_GB2312" w:hAnsi="新宋体"/>
                <w:szCs w:val="21"/>
              </w:rPr>
              <w:t>115USD)</w:t>
            </w:r>
          </w:p>
        </w:tc>
      </w:tr>
      <w:tr w:rsidR="002F3B0F" w:rsidRPr="009344ED" w:rsidTr="00920FC7">
        <w:tc>
          <w:tcPr>
            <w:tcW w:w="1652" w:type="dxa"/>
            <w:vAlign w:val="center"/>
          </w:tcPr>
          <w:p w:rsidR="002F3B0F" w:rsidRPr="009344ED" w:rsidRDefault="002F3B0F" w:rsidP="00920FC7">
            <w:pPr>
              <w:spacing w:line="300" w:lineRule="exact"/>
              <w:rPr>
                <w:rFonts w:ascii="Arial" w:eastAsia="楷体_GB2312" w:hAnsi="Arial" w:cs="Arial"/>
                <w:szCs w:val="21"/>
              </w:rPr>
            </w:pPr>
            <w:r w:rsidRPr="009344ED">
              <w:rPr>
                <w:rFonts w:ascii="Arial" w:eastAsia="楷体_GB2312" w:hAnsi="Arial" w:cs="Arial" w:hint="eastAsia"/>
                <w:szCs w:val="21"/>
              </w:rPr>
              <w:t>七星帆船</w:t>
            </w:r>
            <w:r w:rsidRPr="009344ED">
              <w:rPr>
                <w:rFonts w:ascii="Arial" w:eastAsia="楷体_GB2312" w:hAnsi="Arial" w:cs="Arial"/>
                <w:szCs w:val="21"/>
              </w:rPr>
              <w:t>JUNSUI</w:t>
            </w:r>
            <w:r w:rsidRPr="009344ED">
              <w:rPr>
                <w:rFonts w:ascii="Arial" w:eastAsia="楷体_GB2312" w:hAnsi="Arial" w:cs="Arial" w:hint="eastAsia"/>
                <w:szCs w:val="21"/>
              </w:rPr>
              <w:t>自助</w:t>
            </w:r>
          </w:p>
        </w:tc>
        <w:tc>
          <w:tcPr>
            <w:tcW w:w="5103" w:type="dxa"/>
            <w:vAlign w:val="center"/>
          </w:tcPr>
          <w:p w:rsidR="002F3B0F" w:rsidRPr="009344ED" w:rsidRDefault="002F3B0F" w:rsidP="00920FC7">
            <w:pPr>
              <w:spacing w:line="300" w:lineRule="exact"/>
              <w:rPr>
                <w:rFonts w:ascii="楷体_GB2312" w:eastAsia="楷体_GB2312"/>
              </w:rPr>
            </w:pPr>
            <w:r w:rsidRPr="009344ED">
              <w:rPr>
                <w:rFonts w:ascii="楷体_GB2312" w:eastAsia="楷体_GB2312"/>
              </w:rPr>
              <w:t xml:space="preserve">Junsui </w:t>
            </w:r>
            <w:r w:rsidRPr="009344ED">
              <w:rPr>
                <w:rFonts w:ascii="楷体_GB2312" w:eastAsia="楷体_GB2312" w:hint="eastAsia"/>
              </w:rPr>
              <w:t>亚洲自助餐厅是一间全新的东亚风味餐厅，坐落于最豪华的卓美亚</w:t>
            </w:r>
            <w:r w:rsidRPr="009344ED">
              <w:rPr>
                <w:rFonts w:ascii="楷体_GB2312" w:eastAsia="楷体_GB2312"/>
              </w:rPr>
              <w:t xml:space="preserve"> Burj Al Arab </w:t>
            </w:r>
            <w:r w:rsidRPr="009344ED">
              <w:rPr>
                <w:rFonts w:ascii="楷体_GB2312" w:eastAsia="楷体_GB2312" w:hint="eastAsia"/>
              </w:rPr>
              <w:t>内。</w:t>
            </w:r>
            <w:r w:rsidRPr="009344ED">
              <w:rPr>
                <w:rFonts w:ascii="楷体_GB2312" w:eastAsia="楷体_GB2312"/>
              </w:rPr>
              <w:t xml:space="preserve">Junsui </w:t>
            </w:r>
            <w:r w:rsidRPr="009344ED">
              <w:rPr>
                <w:rFonts w:ascii="楷体_GB2312" w:eastAsia="楷体_GB2312" w:hint="eastAsia"/>
              </w:rPr>
              <w:t>亚洲自助餐厅坐拥阿拉伯湾的壮丽景观，超级时尚雅致的鸡尾酒廊供应餐前和餐后饮品，氛围轻松欢快，是一间名副其实的东亚风味餐厅。烹饪团队由亚洲厨师组成，开放式厨房设有十二个案台，为客人现场烹制各种美味。倾情奉上日式、中式、泰式、印尼式和韩式美食。</w:t>
            </w:r>
          </w:p>
        </w:tc>
        <w:tc>
          <w:tcPr>
            <w:tcW w:w="1078" w:type="dxa"/>
            <w:vAlign w:val="center"/>
          </w:tcPr>
          <w:p w:rsidR="002F3B0F" w:rsidRPr="009344ED" w:rsidRDefault="002F3B0F" w:rsidP="00920FC7">
            <w:pPr>
              <w:spacing w:line="300" w:lineRule="exact"/>
              <w:jc w:val="center"/>
              <w:rPr>
                <w:rFonts w:ascii="Arial" w:eastAsia="楷体_GB2312" w:hAnsi="Arial" w:cs="Arial"/>
                <w:szCs w:val="21"/>
              </w:rPr>
            </w:pPr>
            <w:r w:rsidRPr="009344ED">
              <w:rPr>
                <w:rFonts w:ascii="Arial" w:eastAsia="楷体_GB2312" w:hAnsi="Arial" w:cs="Arial"/>
                <w:szCs w:val="21"/>
              </w:rPr>
              <w:t>165USD</w:t>
            </w:r>
          </w:p>
          <w:p w:rsidR="002F3B0F" w:rsidRPr="009344ED" w:rsidRDefault="002F3B0F" w:rsidP="00920FC7">
            <w:pPr>
              <w:spacing w:line="300" w:lineRule="exact"/>
              <w:jc w:val="center"/>
              <w:rPr>
                <w:rFonts w:ascii="Arial" w:eastAsia="楷体_GB2312" w:hAnsi="Arial" w:cs="Arial"/>
                <w:szCs w:val="21"/>
              </w:rPr>
            </w:pPr>
            <w:r w:rsidRPr="009344ED">
              <w:rPr>
                <w:rFonts w:ascii="Arial" w:eastAsia="楷体_GB2312" w:hAnsi="Arial" w:cs="Arial" w:hint="eastAsia"/>
                <w:szCs w:val="21"/>
              </w:rPr>
              <w:t>午餐</w:t>
            </w:r>
          </w:p>
          <w:p w:rsidR="002F3B0F" w:rsidRPr="009344ED" w:rsidRDefault="002F3B0F" w:rsidP="00920FC7">
            <w:pPr>
              <w:spacing w:line="300" w:lineRule="exact"/>
              <w:jc w:val="center"/>
              <w:rPr>
                <w:rFonts w:ascii="Arial" w:eastAsia="楷体_GB2312" w:hAnsi="Arial" w:cs="Arial"/>
                <w:szCs w:val="21"/>
              </w:rPr>
            </w:pPr>
            <w:r w:rsidRPr="009344ED">
              <w:rPr>
                <w:rFonts w:ascii="Arial" w:eastAsia="楷体_GB2312" w:hAnsi="Arial" w:cs="Arial"/>
                <w:szCs w:val="21"/>
              </w:rPr>
              <w:t>175USD</w:t>
            </w:r>
          </w:p>
          <w:p w:rsidR="002F3B0F" w:rsidRPr="009344ED" w:rsidRDefault="002F3B0F" w:rsidP="00920FC7">
            <w:pPr>
              <w:spacing w:line="300" w:lineRule="exact"/>
              <w:jc w:val="center"/>
              <w:rPr>
                <w:rFonts w:ascii="Arial" w:eastAsia="楷体_GB2312" w:hAnsi="Arial" w:cs="Arial"/>
                <w:szCs w:val="21"/>
              </w:rPr>
            </w:pPr>
            <w:r w:rsidRPr="009344ED">
              <w:rPr>
                <w:rFonts w:ascii="Arial" w:eastAsia="楷体_GB2312" w:hAnsi="Arial" w:cs="Arial" w:hint="eastAsia"/>
                <w:szCs w:val="21"/>
              </w:rPr>
              <w:t>晚餐</w:t>
            </w:r>
          </w:p>
        </w:tc>
        <w:tc>
          <w:tcPr>
            <w:tcW w:w="2247" w:type="dxa"/>
            <w:vAlign w:val="center"/>
          </w:tcPr>
          <w:p w:rsidR="002F3B0F" w:rsidRPr="009344ED" w:rsidRDefault="002F3B0F" w:rsidP="00920FC7">
            <w:pPr>
              <w:spacing w:line="300" w:lineRule="exact"/>
              <w:rPr>
                <w:rFonts w:ascii="楷体_GB2312" w:eastAsia="楷体_GB2312" w:hAnsi="新宋体"/>
                <w:szCs w:val="21"/>
              </w:rPr>
            </w:pPr>
            <w:r w:rsidRPr="009344ED">
              <w:rPr>
                <w:rFonts w:ascii="楷体_GB2312" w:eastAsia="楷体_GB2312" w:hAnsi="新宋体" w:hint="eastAsia"/>
                <w:szCs w:val="21"/>
              </w:rPr>
              <w:t>餐费（含餐厅服务费），预定服务费</w:t>
            </w:r>
          </w:p>
          <w:p w:rsidR="002F3B0F" w:rsidRPr="009344ED" w:rsidRDefault="002F3B0F" w:rsidP="00920FC7">
            <w:pPr>
              <w:spacing w:line="300" w:lineRule="exact"/>
              <w:rPr>
                <w:rFonts w:ascii="楷体_GB2312" w:eastAsia="楷体_GB2312" w:hAnsi="新宋体"/>
                <w:szCs w:val="21"/>
              </w:rPr>
            </w:pPr>
            <w:r w:rsidRPr="009344ED">
              <w:rPr>
                <w:rFonts w:ascii="楷体_GB2312" w:eastAsia="楷体_GB2312" w:hAnsi="新宋体" w:hint="eastAsia"/>
                <w:szCs w:val="21"/>
              </w:rPr>
              <w:t>注：需正装出席。不含任何软饮</w:t>
            </w:r>
          </w:p>
        </w:tc>
      </w:tr>
      <w:tr w:rsidR="002F3B0F" w:rsidRPr="009344ED" w:rsidTr="00920FC7">
        <w:tc>
          <w:tcPr>
            <w:tcW w:w="1652" w:type="dxa"/>
            <w:vAlign w:val="center"/>
          </w:tcPr>
          <w:p w:rsidR="002F3B0F" w:rsidRPr="009344ED" w:rsidRDefault="002F3B0F" w:rsidP="00920FC7">
            <w:pPr>
              <w:spacing w:line="300" w:lineRule="exact"/>
              <w:rPr>
                <w:rFonts w:ascii="Arial" w:eastAsia="楷体_GB2312" w:hAnsi="Arial" w:cs="Arial"/>
                <w:szCs w:val="21"/>
              </w:rPr>
            </w:pPr>
            <w:r w:rsidRPr="009344ED">
              <w:rPr>
                <w:rFonts w:ascii="Arial" w:eastAsia="楷体_GB2312" w:hAnsi="Arial" w:cs="Arial" w:hint="eastAsia"/>
                <w:szCs w:val="21"/>
              </w:rPr>
              <w:t>亚特兰蒂斯酒店国际自助餐</w:t>
            </w:r>
          </w:p>
          <w:p w:rsidR="002F3B0F" w:rsidRPr="009344ED" w:rsidRDefault="002F3B0F" w:rsidP="00920FC7">
            <w:pPr>
              <w:spacing w:line="300" w:lineRule="exact"/>
              <w:rPr>
                <w:rFonts w:ascii="Arial" w:eastAsia="楷体_GB2312" w:hAnsi="Arial" w:cs="Arial"/>
                <w:szCs w:val="21"/>
              </w:rPr>
            </w:pPr>
            <w:r w:rsidRPr="009344ED">
              <w:rPr>
                <w:rFonts w:ascii="Arial" w:eastAsia="楷体_GB2312" w:hAnsi="Arial" w:cs="Arial"/>
                <w:szCs w:val="21"/>
              </w:rPr>
              <w:t>kaleidoscope</w:t>
            </w:r>
          </w:p>
        </w:tc>
        <w:tc>
          <w:tcPr>
            <w:tcW w:w="5103" w:type="dxa"/>
            <w:vAlign w:val="center"/>
          </w:tcPr>
          <w:p w:rsidR="002F3B0F" w:rsidRPr="009344ED" w:rsidRDefault="002F3B0F" w:rsidP="00920FC7">
            <w:pPr>
              <w:spacing w:line="300" w:lineRule="exact"/>
              <w:rPr>
                <w:rFonts w:ascii="楷体_GB2312" w:eastAsia="楷体_GB2312"/>
              </w:rPr>
            </w:pPr>
            <w:r w:rsidRPr="009344ED">
              <w:rPr>
                <w:rFonts w:ascii="楷体_GB2312" w:eastAsia="楷体_GB2312" w:hint="eastAsia"/>
              </w:rPr>
              <w:t>餐厅的设计醒目而现代，供应国际顶级美食和菜品。带来各国美食之旅，现场有二十个烹饪台为客人服务。提供各式各样令人垂涎的自助美食。</w:t>
            </w:r>
          </w:p>
        </w:tc>
        <w:tc>
          <w:tcPr>
            <w:tcW w:w="1078" w:type="dxa"/>
            <w:vAlign w:val="center"/>
          </w:tcPr>
          <w:p w:rsidR="002F3B0F" w:rsidRPr="009344ED" w:rsidRDefault="002F3B0F" w:rsidP="00920FC7">
            <w:pPr>
              <w:spacing w:line="300" w:lineRule="exact"/>
              <w:jc w:val="center"/>
              <w:rPr>
                <w:rFonts w:ascii="Arial" w:eastAsia="楷体_GB2312" w:hAnsi="Arial" w:cs="Arial"/>
                <w:szCs w:val="21"/>
              </w:rPr>
            </w:pPr>
            <w:r w:rsidRPr="009344ED">
              <w:rPr>
                <w:rFonts w:ascii="Arial" w:eastAsia="楷体_GB2312" w:hAnsi="Arial" w:cs="Arial"/>
                <w:szCs w:val="21"/>
              </w:rPr>
              <w:t>70USD</w:t>
            </w:r>
          </w:p>
          <w:p w:rsidR="002F3B0F" w:rsidRPr="009344ED" w:rsidRDefault="002F3B0F" w:rsidP="00920FC7">
            <w:pPr>
              <w:spacing w:line="300" w:lineRule="exact"/>
              <w:jc w:val="center"/>
              <w:rPr>
                <w:rFonts w:ascii="Arial" w:eastAsia="楷体_GB2312" w:hAnsi="Arial" w:cs="Arial"/>
                <w:szCs w:val="21"/>
              </w:rPr>
            </w:pPr>
            <w:r w:rsidRPr="009344ED">
              <w:rPr>
                <w:rFonts w:ascii="Arial" w:eastAsia="楷体_GB2312" w:hAnsi="Arial" w:cs="Arial" w:hint="eastAsia"/>
                <w:szCs w:val="21"/>
              </w:rPr>
              <w:t>午餐</w:t>
            </w:r>
          </w:p>
          <w:p w:rsidR="002F3B0F" w:rsidRPr="009344ED" w:rsidRDefault="002F3B0F" w:rsidP="00920FC7">
            <w:pPr>
              <w:spacing w:line="300" w:lineRule="exact"/>
              <w:jc w:val="center"/>
              <w:rPr>
                <w:rFonts w:ascii="Arial" w:eastAsia="楷体_GB2312" w:hAnsi="Arial" w:cs="Arial"/>
                <w:szCs w:val="21"/>
              </w:rPr>
            </w:pPr>
            <w:r w:rsidRPr="009344ED">
              <w:rPr>
                <w:rFonts w:ascii="Arial" w:eastAsia="楷体_GB2312" w:hAnsi="Arial" w:cs="Arial"/>
                <w:szCs w:val="21"/>
              </w:rPr>
              <w:t>85USD</w:t>
            </w:r>
          </w:p>
          <w:p w:rsidR="002F3B0F" w:rsidRPr="009344ED" w:rsidRDefault="002F3B0F" w:rsidP="00920FC7">
            <w:pPr>
              <w:spacing w:line="300" w:lineRule="exact"/>
              <w:jc w:val="center"/>
              <w:rPr>
                <w:rFonts w:ascii="Arial" w:eastAsia="楷体_GB2312" w:hAnsi="Arial" w:cs="Arial"/>
                <w:szCs w:val="21"/>
              </w:rPr>
            </w:pPr>
            <w:r w:rsidRPr="009344ED">
              <w:rPr>
                <w:rFonts w:ascii="Arial" w:eastAsia="楷体_GB2312" w:hAnsi="Arial" w:cs="Arial" w:hint="eastAsia"/>
                <w:szCs w:val="21"/>
              </w:rPr>
              <w:t>晚餐</w:t>
            </w:r>
          </w:p>
        </w:tc>
        <w:tc>
          <w:tcPr>
            <w:tcW w:w="2247" w:type="dxa"/>
            <w:vAlign w:val="center"/>
          </w:tcPr>
          <w:p w:rsidR="002F3B0F" w:rsidRPr="009344ED" w:rsidRDefault="002F3B0F" w:rsidP="00920FC7">
            <w:pPr>
              <w:spacing w:line="300" w:lineRule="exact"/>
              <w:rPr>
                <w:rFonts w:ascii="楷体_GB2312" w:eastAsia="楷体_GB2312" w:hAnsi="新宋体"/>
                <w:szCs w:val="21"/>
              </w:rPr>
            </w:pPr>
            <w:r w:rsidRPr="009344ED">
              <w:rPr>
                <w:rFonts w:ascii="楷体_GB2312" w:eastAsia="楷体_GB2312" w:hAnsi="新宋体" w:hint="eastAsia"/>
                <w:szCs w:val="21"/>
              </w:rPr>
              <w:t>餐费（含餐厅服务费），预定服务费</w:t>
            </w:r>
          </w:p>
          <w:p w:rsidR="002F3B0F" w:rsidRPr="009344ED" w:rsidRDefault="002F3B0F" w:rsidP="00920FC7">
            <w:pPr>
              <w:spacing w:line="300" w:lineRule="exact"/>
              <w:rPr>
                <w:rFonts w:ascii="楷体_GB2312" w:eastAsia="楷体_GB2312" w:hAnsi="新宋体"/>
                <w:szCs w:val="21"/>
              </w:rPr>
            </w:pPr>
            <w:r w:rsidRPr="009344ED">
              <w:rPr>
                <w:rFonts w:ascii="楷体_GB2312" w:eastAsia="楷体_GB2312" w:hAnsi="新宋体" w:hint="eastAsia"/>
                <w:szCs w:val="21"/>
              </w:rPr>
              <w:t>注：不含任何软饮</w:t>
            </w:r>
          </w:p>
        </w:tc>
      </w:tr>
      <w:tr w:rsidR="002F3B0F" w:rsidRPr="009344ED" w:rsidTr="00920FC7">
        <w:tc>
          <w:tcPr>
            <w:tcW w:w="1652" w:type="dxa"/>
            <w:vAlign w:val="center"/>
          </w:tcPr>
          <w:p w:rsidR="002F3B0F" w:rsidRPr="009344ED" w:rsidRDefault="002F3B0F" w:rsidP="00920FC7">
            <w:pPr>
              <w:spacing w:line="300" w:lineRule="exact"/>
              <w:ind w:firstLineChars="100" w:firstLine="210"/>
              <w:rPr>
                <w:rFonts w:ascii="Arial" w:eastAsia="楷体_GB2312" w:hAnsi="Arial" w:cs="Arial"/>
                <w:szCs w:val="21"/>
              </w:rPr>
            </w:pPr>
            <w:r w:rsidRPr="009344ED">
              <w:rPr>
                <w:rFonts w:ascii="Arial" w:eastAsia="楷体_GB2312" w:hAnsi="Arial" w:cs="Arial" w:hint="eastAsia"/>
                <w:szCs w:val="21"/>
              </w:rPr>
              <w:t>亚斯岛</w:t>
            </w:r>
          </w:p>
          <w:p w:rsidR="002F3B0F" w:rsidRPr="009344ED" w:rsidRDefault="002F3B0F" w:rsidP="00920FC7">
            <w:pPr>
              <w:spacing w:line="300" w:lineRule="exact"/>
              <w:ind w:firstLineChars="100" w:firstLine="210"/>
              <w:rPr>
                <w:rFonts w:ascii="Arial" w:eastAsia="楷体_GB2312" w:hAnsi="Arial" w:cs="Arial"/>
                <w:szCs w:val="21"/>
              </w:rPr>
            </w:pPr>
            <w:r w:rsidRPr="009344ED">
              <w:rPr>
                <w:rFonts w:ascii="Arial" w:eastAsia="楷体_GB2312" w:hAnsi="Arial" w:cs="Arial" w:hint="eastAsia"/>
                <w:szCs w:val="21"/>
              </w:rPr>
              <w:t>法拉利公园</w:t>
            </w:r>
          </w:p>
        </w:tc>
        <w:tc>
          <w:tcPr>
            <w:tcW w:w="5103" w:type="dxa"/>
            <w:vAlign w:val="center"/>
          </w:tcPr>
          <w:p w:rsidR="002F3B0F" w:rsidRPr="009344ED" w:rsidRDefault="002F3B0F" w:rsidP="00920FC7">
            <w:pPr>
              <w:widowControl/>
              <w:jc w:val="left"/>
              <w:rPr>
                <w:rFonts w:ascii="楷体_GB2312" w:eastAsia="楷体_GB2312" w:hAnsi="宋体" w:cs="宋体"/>
                <w:kern w:val="0"/>
                <w:szCs w:val="21"/>
              </w:rPr>
            </w:pPr>
            <w:r w:rsidRPr="009344ED">
              <w:rPr>
                <w:rFonts w:ascii="楷体_GB2312" w:eastAsia="楷体_GB2312" w:hAnsi="宋体" w:cs="宋体" w:hint="eastAsia"/>
                <w:kern w:val="0"/>
                <w:szCs w:val="21"/>
              </w:rPr>
              <w:t>阿布扎比法拉利主题公园</w:t>
            </w:r>
            <w:r w:rsidRPr="009344ED">
              <w:rPr>
                <w:rFonts w:ascii="楷体_GB2312" w:eastAsia="楷体_GB2312" w:hAnsi="宋体" w:cs="宋体"/>
                <w:kern w:val="0"/>
                <w:szCs w:val="21"/>
              </w:rPr>
              <w:t>,</w:t>
            </w:r>
            <w:r w:rsidRPr="009344ED">
              <w:rPr>
                <w:rFonts w:ascii="楷体_GB2312" w:eastAsia="楷体_GB2312" w:hAnsi="宋体" w:cs="宋体" w:hint="eastAsia"/>
                <w:kern w:val="0"/>
                <w:szCs w:val="21"/>
              </w:rPr>
              <w:t>整个建筑项目占地</w:t>
            </w:r>
            <w:r w:rsidRPr="009344ED">
              <w:rPr>
                <w:rFonts w:ascii="楷体_GB2312" w:eastAsia="楷体_GB2312" w:hAnsi="宋体" w:cs="宋体"/>
                <w:kern w:val="0"/>
                <w:szCs w:val="21"/>
              </w:rPr>
              <w:t>20</w:t>
            </w:r>
            <w:r w:rsidRPr="009344ED">
              <w:rPr>
                <w:rFonts w:ascii="楷体_GB2312" w:eastAsia="楷体_GB2312" w:hAnsi="宋体" w:cs="宋体" w:hint="eastAsia"/>
                <w:kern w:val="0"/>
                <w:szCs w:val="21"/>
              </w:rPr>
              <w:t>万平方米，从空中俯瞰，如同外星飞碟，其红色的顶棚上面印有硕大的法拉利</w:t>
            </w:r>
            <w:r w:rsidRPr="009344ED">
              <w:rPr>
                <w:rFonts w:ascii="楷体_GB2312" w:eastAsia="楷体_GB2312" w:hAnsi="宋体" w:cs="宋体"/>
                <w:kern w:val="0"/>
                <w:szCs w:val="21"/>
              </w:rPr>
              <w:t>LOGO</w:t>
            </w:r>
            <w:r w:rsidRPr="009344ED">
              <w:rPr>
                <w:rFonts w:ascii="楷体_GB2312" w:eastAsia="楷体_GB2312" w:hAnsi="宋体" w:cs="宋体" w:hint="eastAsia"/>
                <w:kern w:val="0"/>
                <w:szCs w:val="21"/>
              </w:rPr>
              <w:t>。</w:t>
            </w:r>
            <w:r w:rsidRPr="009344ED">
              <w:rPr>
                <w:rFonts w:ascii="宋体" w:eastAsia="楷体_GB2312" w:hAnsi="宋体" w:cs="宋体"/>
                <w:kern w:val="0"/>
                <w:szCs w:val="21"/>
              </w:rPr>
              <w:t> </w:t>
            </w:r>
            <w:r w:rsidRPr="009344ED">
              <w:rPr>
                <w:rFonts w:ascii="楷体_GB2312" w:eastAsia="楷体_GB2312" w:hAnsi="宋体" w:cs="宋体" w:hint="eastAsia"/>
                <w:kern w:val="0"/>
                <w:szCs w:val="21"/>
              </w:rPr>
              <w:t>这里几乎是整个法拉利总部</w:t>
            </w:r>
            <w:r w:rsidRPr="009344ED">
              <w:rPr>
                <w:rFonts w:ascii="楷体_GB2312" w:eastAsia="楷体_GB2312" w:hAnsi="宋体" w:cs="宋体"/>
                <w:kern w:val="0"/>
                <w:szCs w:val="21"/>
              </w:rPr>
              <w:t>——</w:t>
            </w:r>
            <w:r w:rsidRPr="009344ED">
              <w:rPr>
                <w:rFonts w:ascii="楷体_GB2312" w:eastAsia="楷体_GB2312" w:hAnsi="宋体" w:cs="宋体" w:hint="eastAsia"/>
                <w:kern w:val="0"/>
                <w:szCs w:val="21"/>
              </w:rPr>
              <w:t>马拉内罗的再现。在场馆内，除了可以看到法拉利各个时期的跑车，赛车外。就连</w:t>
            </w:r>
            <w:r w:rsidRPr="009344ED">
              <w:rPr>
                <w:rFonts w:ascii="楷体_GB2312" w:eastAsia="楷体_GB2312" w:hAnsi="宋体" w:cs="宋体"/>
                <w:kern w:val="0"/>
                <w:szCs w:val="21"/>
              </w:rPr>
              <w:t>F1</w:t>
            </w:r>
            <w:r w:rsidRPr="009344ED">
              <w:rPr>
                <w:rFonts w:ascii="楷体_GB2312" w:eastAsia="楷体_GB2312" w:hAnsi="宋体" w:cs="宋体" w:hint="eastAsia"/>
                <w:kern w:val="0"/>
                <w:szCs w:val="21"/>
              </w:rPr>
              <w:t>车房，风洞试验室，驾驶模拟器，赛车组装车间都有“复制品”。娱乐设施更是应有尽有，其中最震撼的当属世界上最快的云霄飞车，最高时速可达</w:t>
            </w:r>
            <w:r w:rsidRPr="009344ED">
              <w:rPr>
                <w:rFonts w:ascii="楷体_GB2312" w:eastAsia="楷体_GB2312" w:hAnsi="宋体" w:cs="宋体"/>
                <w:kern w:val="0"/>
                <w:szCs w:val="21"/>
              </w:rPr>
              <w:t>240</w:t>
            </w:r>
            <w:r w:rsidRPr="009344ED">
              <w:rPr>
                <w:rFonts w:ascii="楷体_GB2312" w:eastAsia="楷体_GB2312" w:hAnsi="宋体" w:cs="宋体" w:hint="eastAsia"/>
                <w:kern w:val="0"/>
                <w:szCs w:val="21"/>
              </w:rPr>
              <w:t>公里</w:t>
            </w:r>
            <w:r w:rsidRPr="009344ED">
              <w:rPr>
                <w:rFonts w:ascii="楷体_GB2312" w:eastAsia="楷体_GB2312" w:hAnsi="宋体" w:cs="宋体"/>
                <w:kern w:val="0"/>
                <w:szCs w:val="21"/>
              </w:rPr>
              <w:t>/</w:t>
            </w:r>
            <w:r w:rsidRPr="009344ED">
              <w:rPr>
                <w:rFonts w:ascii="楷体_GB2312" w:eastAsia="楷体_GB2312" w:hAnsi="宋体" w:cs="宋体" w:hint="eastAsia"/>
                <w:kern w:val="0"/>
                <w:szCs w:val="21"/>
              </w:rPr>
              <w:t>小时。</w:t>
            </w:r>
            <w:r w:rsidRPr="009344ED">
              <w:rPr>
                <w:rFonts w:ascii="宋体" w:eastAsia="楷体_GB2312" w:hAnsi="宋体" w:cs="宋体"/>
                <w:kern w:val="0"/>
                <w:szCs w:val="21"/>
              </w:rPr>
              <w:t> </w:t>
            </w:r>
          </w:p>
        </w:tc>
        <w:tc>
          <w:tcPr>
            <w:tcW w:w="1078" w:type="dxa"/>
            <w:vAlign w:val="center"/>
          </w:tcPr>
          <w:p w:rsidR="002F3B0F" w:rsidRPr="009344ED" w:rsidRDefault="002F3B0F" w:rsidP="00920FC7">
            <w:pPr>
              <w:spacing w:line="300" w:lineRule="exact"/>
              <w:jc w:val="center"/>
              <w:rPr>
                <w:rFonts w:ascii="Arial" w:eastAsia="楷体_GB2312" w:hAnsi="Arial" w:cs="Arial"/>
                <w:szCs w:val="21"/>
              </w:rPr>
            </w:pPr>
            <w:r w:rsidRPr="009344ED">
              <w:rPr>
                <w:rFonts w:ascii="Arial" w:eastAsia="楷体_GB2312" w:hAnsi="Arial" w:cs="Arial"/>
                <w:szCs w:val="21"/>
              </w:rPr>
              <w:t>100USD</w:t>
            </w:r>
          </w:p>
        </w:tc>
        <w:tc>
          <w:tcPr>
            <w:tcW w:w="2247" w:type="dxa"/>
            <w:vAlign w:val="center"/>
          </w:tcPr>
          <w:p w:rsidR="002F3B0F" w:rsidRPr="009344ED" w:rsidRDefault="002F3B0F" w:rsidP="00920FC7">
            <w:pPr>
              <w:spacing w:line="300" w:lineRule="exact"/>
              <w:rPr>
                <w:rFonts w:ascii="楷体_GB2312" w:eastAsia="楷体_GB2312" w:hAnsi="新宋体"/>
                <w:szCs w:val="21"/>
              </w:rPr>
            </w:pPr>
            <w:r w:rsidRPr="009344ED">
              <w:rPr>
                <w:rFonts w:ascii="楷体_GB2312" w:eastAsia="楷体_GB2312" w:hAnsi="新宋体" w:hint="eastAsia"/>
                <w:szCs w:val="21"/>
              </w:rPr>
              <w:t>门票，预订服务费</w:t>
            </w:r>
          </w:p>
          <w:p w:rsidR="002F3B0F" w:rsidRPr="009344ED" w:rsidRDefault="002F3B0F" w:rsidP="00920FC7">
            <w:pPr>
              <w:spacing w:line="300" w:lineRule="exact"/>
              <w:rPr>
                <w:rFonts w:ascii="楷体_GB2312" w:eastAsia="楷体_GB2312" w:hAnsi="新宋体"/>
                <w:szCs w:val="21"/>
              </w:rPr>
            </w:pPr>
          </w:p>
        </w:tc>
      </w:tr>
      <w:tr w:rsidR="002F3B0F" w:rsidRPr="009344ED" w:rsidTr="00920FC7">
        <w:tc>
          <w:tcPr>
            <w:tcW w:w="1652" w:type="dxa"/>
            <w:vAlign w:val="center"/>
          </w:tcPr>
          <w:p w:rsidR="002F3B0F" w:rsidRPr="009344ED" w:rsidRDefault="002F3B0F" w:rsidP="00920FC7">
            <w:pPr>
              <w:spacing w:line="300" w:lineRule="exact"/>
              <w:ind w:firstLineChars="100" w:firstLine="210"/>
              <w:rPr>
                <w:rFonts w:ascii="Arial" w:eastAsia="楷体_GB2312" w:hAnsi="Arial" w:cs="Arial"/>
                <w:szCs w:val="21"/>
              </w:rPr>
            </w:pPr>
            <w:r w:rsidRPr="009344ED">
              <w:rPr>
                <w:rFonts w:ascii="Arial" w:eastAsia="楷体_GB2312" w:hAnsi="Arial" w:cs="Arial" w:hint="eastAsia"/>
                <w:szCs w:val="21"/>
              </w:rPr>
              <w:lastRenderedPageBreak/>
              <w:t>亚斯岛</w:t>
            </w:r>
          </w:p>
          <w:p w:rsidR="002F3B0F" w:rsidRPr="009344ED" w:rsidRDefault="002F3B0F" w:rsidP="00920FC7">
            <w:pPr>
              <w:spacing w:line="300" w:lineRule="exact"/>
              <w:ind w:firstLineChars="100" w:firstLine="210"/>
              <w:rPr>
                <w:rFonts w:ascii="Arial" w:eastAsia="楷体_GB2312" w:hAnsi="Arial" w:cs="Arial"/>
                <w:szCs w:val="21"/>
              </w:rPr>
            </w:pPr>
            <w:r w:rsidRPr="009344ED">
              <w:rPr>
                <w:rFonts w:ascii="Arial" w:eastAsia="楷体_GB2312" w:hAnsi="Arial" w:cs="Arial" w:hint="eastAsia"/>
                <w:szCs w:val="21"/>
              </w:rPr>
              <w:t>水世界</w:t>
            </w:r>
          </w:p>
        </w:tc>
        <w:tc>
          <w:tcPr>
            <w:tcW w:w="5103" w:type="dxa"/>
            <w:vAlign w:val="center"/>
          </w:tcPr>
          <w:p w:rsidR="002F3B0F" w:rsidRPr="009344ED" w:rsidRDefault="002F3B0F" w:rsidP="00920FC7">
            <w:pPr>
              <w:widowControl/>
              <w:jc w:val="left"/>
              <w:rPr>
                <w:rFonts w:ascii="楷体_GB2312" w:eastAsia="楷体_GB2312" w:hAnsi="宋体" w:cs="宋体"/>
                <w:kern w:val="0"/>
                <w:szCs w:val="21"/>
              </w:rPr>
            </w:pPr>
            <w:r w:rsidRPr="009344ED">
              <w:rPr>
                <w:rFonts w:ascii="楷体_GB2312" w:eastAsia="楷体_GB2312" w:hAnsi="宋体" w:cs="宋体" w:hint="eastAsia"/>
                <w:kern w:val="0"/>
                <w:szCs w:val="21"/>
              </w:rPr>
              <w:t>拥有</w:t>
            </w:r>
            <w:r w:rsidRPr="009344ED">
              <w:rPr>
                <w:rFonts w:ascii="楷体_GB2312" w:eastAsia="楷体_GB2312" w:hAnsi="宋体" w:cs="宋体"/>
                <w:kern w:val="0"/>
                <w:szCs w:val="21"/>
              </w:rPr>
              <w:t>43</w:t>
            </w:r>
            <w:r w:rsidRPr="009344ED">
              <w:rPr>
                <w:rFonts w:ascii="楷体_GB2312" w:eastAsia="楷体_GB2312" w:hAnsi="宋体" w:cs="宋体" w:hint="eastAsia"/>
                <w:kern w:val="0"/>
                <w:szCs w:val="21"/>
              </w:rPr>
              <w:t>个短途观光、滑道和景点</w:t>
            </w:r>
            <w:r w:rsidRPr="009344ED">
              <w:rPr>
                <w:rFonts w:ascii="楷体_GB2312" w:eastAsia="楷体_GB2312" w:hAnsi="宋体" w:cs="宋体"/>
                <w:kern w:val="0"/>
                <w:szCs w:val="21"/>
              </w:rPr>
              <w:t>——</w:t>
            </w:r>
            <w:r w:rsidRPr="009344ED">
              <w:rPr>
                <w:rFonts w:ascii="楷体_GB2312" w:eastAsia="楷体_GB2312" w:hAnsi="宋体" w:cs="宋体" w:hint="eastAsia"/>
                <w:kern w:val="0"/>
                <w:szCs w:val="21"/>
              </w:rPr>
              <w:t>其中的</w:t>
            </w:r>
            <w:r w:rsidRPr="009344ED">
              <w:rPr>
                <w:rFonts w:ascii="楷体_GB2312" w:eastAsia="楷体_GB2312" w:hAnsi="宋体" w:cs="宋体"/>
                <w:kern w:val="0"/>
                <w:szCs w:val="21"/>
              </w:rPr>
              <w:t>5</w:t>
            </w:r>
            <w:r w:rsidRPr="009344ED">
              <w:rPr>
                <w:rFonts w:ascii="楷体_GB2312" w:eastAsia="楷体_GB2312" w:hAnsi="宋体" w:cs="宋体" w:hint="eastAsia"/>
                <w:kern w:val="0"/>
                <w:szCs w:val="21"/>
              </w:rPr>
              <w:t>处可谓绝无仅有。亚斯水上公园的游客可尝试长达</w:t>
            </w:r>
            <w:r w:rsidRPr="009344ED">
              <w:rPr>
                <w:rFonts w:ascii="楷体_GB2312" w:eastAsia="楷体_GB2312" w:hAnsi="宋体" w:cs="宋体"/>
                <w:kern w:val="0"/>
                <w:szCs w:val="21"/>
              </w:rPr>
              <w:t>238</w:t>
            </w:r>
            <w:r w:rsidRPr="009344ED">
              <w:rPr>
                <w:rFonts w:ascii="楷体_GB2312" w:eastAsia="楷体_GB2312" w:hAnsi="宋体" w:cs="宋体" w:hint="eastAsia"/>
                <w:kern w:val="0"/>
                <w:szCs w:val="21"/>
              </w:rPr>
              <w:t>米，世界上第一个最大的水力驱动六人旋风水道。寻求刺激的游客可在“泡泡筒”中体验</w:t>
            </w:r>
            <w:r w:rsidRPr="009344ED">
              <w:rPr>
                <w:rFonts w:ascii="楷体_GB2312" w:eastAsia="楷体_GB2312" w:hAnsi="宋体" w:cs="宋体"/>
                <w:kern w:val="0"/>
                <w:szCs w:val="21"/>
              </w:rPr>
              <w:t>3</w:t>
            </w:r>
            <w:r w:rsidRPr="009344ED">
              <w:rPr>
                <w:rFonts w:ascii="楷体_GB2312" w:eastAsia="楷体_GB2312" w:hAnsi="宋体" w:cs="宋体" w:hint="eastAsia"/>
                <w:kern w:val="0"/>
                <w:szCs w:val="21"/>
              </w:rPr>
              <w:t>米高的浪潮，“泡泡筒”拥有世界上最大的流水板和身体趴板可冲浪层。“强盗轰炸机”这一</w:t>
            </w:r>
            <w:r w:rsidRPr="009344ED">
              <w:rPr>
                <w:rFonts w:ascii="楷体_GB2312" w:eastAsia="楷体_GB2312" w:hAnsi="宋体" w:cs="宋体"/>
                <w:kern w:val="0"/>
                <w:szCs w:val="21"/>
              </w:rPr>
              <w:t>550</w:t>
            </w:r>
            <w:r w:rsidRPr="009344ED">
              <w:rPr>
                <w:rFonts w:ascii="楷体_GB2312" w:eastAsia="楷体_GB2312" w:hAnsi="宋体" w:cs="宋体" w:hint="eastAsia"/>
                <w:kern w:val="0"/>
                <w:szCs w:val="21"/>
              </w:rPr>
              <w:t>米长的过山车首次融入车上水流和激光效果。“骑士们”可以向目标射击水柱，发射水炸弹，制造特效，而下方的人则可以在他们通过时喷射水流。</w:t>
            </w:r>
          </w:p>
        </w:tc>
        <w:tc>
          <w:tcPr>
            <w:tcW w:w="1078" w:type="dxa"/>
            <w:vAlign w:val="center"/>
          </w:tcPr>
          <w:p w:rsidR="002F3B0F" w:rsidRPr="009344ED" w:rsidRDefault="002F3B0F" w:rsidP="00920FC7">
            <w:pPr>
              <w:spacing w:line="300" w:lineRule="exact"/>
              <w:jc w:val="center"/>
              <w:rPr>
                <w:rFonts w:ascii="Arial" w:eastAsia="楷体_GB2312" w:hAnsi="Arial" w:cs="Arial"/>
                <w:szCs w:val="21"/>
              </w:rPr>
            </w:pPr>
            <w:r w:rsidRPr="009344ED">
              <w:rPr>
                <w:rFonts w:ascii="Arial" w:eastAsia="楷体_GB2312" w:hAnsi="Arial" w:cs="Arial"/>
                <w:szCs w:val="21"/>
              </w:rPr>
              <w:t>100USD</w:t>
            </w:r>
          </w:p>
        </w:tc>
        <w:tc>
          <w:tcPr>
            <w:tcW w:w="2247" w:type="dxa"/>
            <w:vAlign w:val="center"/>
          </w:tcPr>
          <w:p w:rsidR="002F3B0F" w:rsidRPr="009344ED" w:rsidRDefault="002F3B0F" w:rsidP="00920FC7">
            <w:pPr>
              <w:spacing w:line="300" w:lineRule="exact"/>
              <w:rPr>
                <w:rFonts w:ascii="楷体_GB2312" w:eastAsia="楷体_GB2312" w:hAnsi="新宋体"/>
                <w:szCs w:val="21"/>
              </w:rPr>
            </w:pPr>
            <w:r w:rsidRPr="009344ED">
              <w:rPr>
                <w:rFonts w:ascii="楷体_GB2312" w:eastAsia="楷体_GB2312" w:hAnsi="新宋体" w:hint="eastAsia"/>
                <w:szCs w:val="21"/>
              </w:rPr>
              <w:t>门票预定服务费</w:t>
            </w:r>
          </w:p>
        </w:tc>
      </w:tr>
      <w:tr w:rsidR="002F3B0F" w:rsidRPr="009344ED" w:rsidTr="00920FC7">
        <w:tc>
          <w:tcPr>
            <w:tcW w:w="1652" w:type="dxa"/>
            <w:vAlign w:val="center"/>
          </w:tcPr>
          <w:p w:rsidR="002F3B0F" w:rsidRPr="009344ED" w:rsidRDefault="002F3B0F" w:rsidP="00920FC7">
            <w:pPr>
              <w:spacing w:line="300" w:lineRule="exact"/>
              <w:ind w:firstLineChars="100" w:firstLine="210"/>
              <w:rPr>
                <w:rFonts w:ascii="Arial" w:eastAsia="楷体_GB2312" w:hAnsi="Arial" w:cs="Arial"/>
                <w:szCs w:val="21"/>
              </w:rPr>
            </w:pPr>
            <w:r w:rsidRPr="009344ED">
              <w:rPr>
                <w:rFonts w:ascii="Arial" w:eastAsia="楷体_GB2312" w:hAnsi="Arial" w:cs="Arial" w:hint="eastAsia"/>
                <w:szCs w:val="21"/>
              </w:rPr>
              <w:t>八星皇宫</w:t>
            </w:r>
          </w:p>
          <w:p w:rsidR="002F3B0F" w:rsidRPr="009344ED" w:rsidRDefault="002F3B0F" w:rsidP="00920FC7">
            <w:pPr>
              <w:spacing w:line="300" w:lineRule="exact"/>
              <w:ind w:firstLineChars="100" w:firstLine="210"/>
              <w:rPr>
                <w:rFonts w:ascii="Arial" w:eastAsia="楷体_GB2312" w:hAnsi="Arial" w:cs="Arial"/>
                <w:szCs w:val="21"/>
              </w:rPr>
            </w:pPr>
            <w:r w:rsidRPr="009344ED">
              <w:rPr>
                <w:rFonts w:ascii="Arial" w:eastAsia="楷体_GB2312" w:hAnsi="Arial" w:cs="Arial" w:hint="eastAsia"/>
                <w:szCs w:val="21"/>
              </w:rPr>
              <w:t>自助午餐</w:t>
            </w:r>
          </w:p>
        </w:tc>
        <w:tc>
          <w:tcPr>
            <w:tcW w:w="5103" w:type="dxa"/>
            <w:vAlign w:val="center"/>
          </w:tcPr>
          <w:p w:rsidR="002F3B0F" w:rsidRPr="009344ED" w:rsidRDefault="002F3B0F" w:rsidP="00920FC7">
            <w:pPr>
              <w:spacing w:line="300" w:lineRule="exact"/>
              <w:rPr>
                <w:rFonts w:ascii="楷体_GB2312" w:eastAsia="楷体_GB2312"/>
              </w:rPr>
            </w:pPr>
            <w:r w:rsidRPr="009344ED">
              <w:rPr>
                <w:rFonts w:ascii="楷体_GB2312" w:eastAsia="楷体_GB2312"/>
              </w:rPr>
              <w:t>Le Vendome Brasserie</w:t>
            </w:r>
            <w:r w:rsidRPr="009344ED">
              <w:rPr>
                <w:rFonts w:ascii="楷体_GB2312" w:eastAsia="楷体_GB2312" w:hint="eastAsia"/>
              </w:rPr>
              <w:t>餐厅提供我们享有声誉的国际美食自助餐和点餐菜单，在这里您可以享用各种异国风味美食，激活您的味觉。</w:t>
            </w:r>
          </w:p>
        </w:tc>
        <w:tc>
          <w:tcPr>
            <w:tcW w:w="1078" w:type="dxa"/>
            <w:vAlign w:val="center"/>
          </w:tcPr>
          <w:p w:rsidR="002F3B0F" w:rsidRPr="009344ED" w:rsidRDefault="002F3B0F" w:rsidP="00920FC7">
            <w:pPr>
              <w:spacing w:line="300" w:lineRule="exact"/>
              <w:jc w:val="center"/>
              <w:rPr>
                <w:rFonts w:ascii="Arial" w:eastAsia="楷体_GB2312" w:hAnsi="Arial" w:cs="Arial"/>
                <w:szCs w:val="21"/>
              </w:rPr>
            </w:pPr>
            <w:r w:rsidRPr="009344ED">
              <w:rPr>
                <w:rFonts w:ascii="Arial" w:eastAsia="楷体_GB2312" w:hAnsi="Arial" w:cs="Arial"/>
                <w:szCs w:val="21"/>
              </w:rPr>
              <w:t>110USD</w:t>
            </w:r>
          </w:p>
        </w:tc>
        <w:tc>
          <w:tcPr>
            <w:tcW w:w="2247" w:type="dxa"/>
            <w:vAlign w:val="center"/>
          </w:tcPr>
          <w:p w:rsidR="002F3B0F" w:rsidRPr="009344ED" w:rsidRDefault="002F3B0F" w:rsidP="00920FC7">
            <w:pPr>
              <w:spacing w:line="300" w:lineRule="exact"/>
              <w:rPr>
                <w:rFonts w:ascii="楷体_GB2312" w:eastAsia="楷体_GB2312" w:hAnsi="新宋体"/>
                <w:szCs w:val="21"/>
              </w:rPr>
            </w:pPr>
            <w:r w:rsidRPr="009344ED">
              <w:rPr>
                <w:rFonts w:ascii="楷体_GB2312" w:eastAsia="楷体_GB2312" w:hAnsi="新宋体" w:hint="eastAsia"/>
                <w:szCs w:val="21"/>
              </w:rPr>
              <w:t>餐费（含餐厅服务费），预定服务费</w:t>
            </w:r>
          </w:p>
          <w:p w:rsidR="002F3B0F" w:rsidRPr="009344ED" w:rsidRDefault="002F3B0F" w:rsidP="00920FC7">
            <w:pPr>
              <w:spacing w:line="300" w:lineRule="exact"/>
              <w:rPr>
                <w:rFonts w:ascii="楷体_GB2312" w:eastAsia="楷体_GB2312" w:hAnsi="新宋体"/>
                <w:szCs w:val="21"/>
              </w:rPr>
            </w:pPr>
            <w:r w:rsidRPr="009344ED">
              <w:rPr>
                <w:rFonts w:ascii="楷体_GB2312" w:eastAsia="楷体_GB2312" w:hAnsi="新宋体" w:hint="eastAsia"/>
                <w:szCs w:val="21"/>
              </w:rPr>
              <w:t>注：需正装出席。不含任何软饮</w:t>
            </w:r>
          </w:p>
        </w:tc>
      </w:tr>
      <w:tr w:rsidR="002F3B0F" w:rsidRPr="009344ED" w:rsidTr="00920FC7">
        <w:tc>
          <w:tcPr>
            <w:tcW w:w="1652" w:type="dxa"/>
            <w:vAlign w:val="center"/>
          </w:tcPr>
          <w:p w:rsidR="002F3B0F" w:rsidRPr="009344ED" w:rsidRDefault="002F3B0F" w:rsidP="00920FC7">
            <w:pPr>
              <w:spacing w:line="300" w:lineRule="exact"/>
              <w:ind w:firstLineChars="100" w:firstLine="210"/>
              <w:jc w:val="center"/>
              <w:rPr>
                <w:rFonts w:ascii="Arial" w:eastAsia="楷体_GB2312" w:hAnsi="Arial" w:cs="Arial"/>
                <w:szCs w:val="21"/>
              </w:rPr>
            </w:pPr>
            <w:r w:rsidRPr="009344ED">
              <w:rPr>
                <w:rFonts w:ascii="Arial" w:eastAsia="楷体_GB2312" w:hAnsi="Arial" w:cs="Arial" w:hint="eastAsia"/>
                <w:szCs w:val="21"/>
              </w:rPr>
              <w:t>音乐喷泉自助餐</w:t>
            </w:r>
          </w:p>
        </w:tc>
        <w:tc>
          <w:tcPr>
            <w:tcW w:w="5103" w:type="dxa"/>
            <w:vAlign w:val="center"/>
          </w:tcPr>
          <w:p w:rsidR="002F3B0F" w:rsidRPr="009344ED" w:rsidRDefault="002F3B0F" w:rsidP="00920FC7">
            <w:pPr>
              <w:spacing w:line="300" w:lineRule="exact"/>
              <w:rPr>
                <w:rFonts w:ascii="楷体_GB2312" w:eastAsia="楷体_GB2312"/>
              </w:rPr>
            </w:pPr>
            <w:r w:rsidRPr="009344ED">
              <w:rPr>
                <w:rFonts w:ascii="楷体_GB2312" w:eastAsia="楷体_GB2312" w:hint="eastAsia"/>
              </w:rPr>
              <w:t>伴随着数首阿拉伯以及来自世界各地的歌曲，喷洒的水柱像是在人们面前跳着优雅的舞蹈，一边听着音乐一边享受着阿拉伯自助餐，</w:t>
            </w:r>
          </w:p>
        </w:tc>
        <w:tc>
          <w:tcPr>
            <w:tcW w:w="1078" w:type="dxa"/>
            <w:vAlign w:val="center"/>
          </w:tcPr>
          <w:p w:rsidR="002F3B0F" w:rsidRPr="009344ED" w:rsidRDefault="002F3B0F" w:rsidP="00920FC7">
            <w:pPr>
              <w:spacing w:line="300" w:lineRule="exact"/>
              <w:jc w:val="center"/>
              <w:rPr>
                <w:rFonts w:ascii="Arial" w:eastAsia="楷体_GB2312" w:hAnsi="Arial" w:cs="Arial"/>
                <w:szCs w:val="21"/>
              </w:rPr>
            </w:pPr>
            <w:r w:rsidRPr="009344ED">
              <w:rPr>
                <w:rFonts w:ascii="Arial" w:eastAsia="楷体_GB2312" w:hAnsi="Arial" w:cs="Arial"/>
                <w:szCs w:val="21"/>
              </w:rPr>
              <w:t>90USD</w:t>
            </w:r>
          </w:p>
          <w:p w:rsidR="002F3B0F" w:rsidRPr="009344ED" w:rsidRDefault="002F3B0F" w:rsidP="00920FC7">
            <w:pPr>
              <w:spacing w:line="300" w:lineRule="exact"/>
              <w:jc w:val="center"/>
              <w:rPr>
                <w:rFonts w:ascii="Arial" w:eastAsia="楷体_GB2312" w:hAnsi="Arial" w:cs="Arial"/>
                <w:szCs w:val="21"/>
              </w:rPr>
            </w:pPr>
            <w:r w:rsidRPr="009344ED">
              <w:rPr>
                <w:rFonts w:ascii="Arial" w:eastAsia="楷体_GB2312" w:hAnsi="Arial" w:cs="Arial" w:hint="eastAsia"/>
                <w:szCs w:val="21"/>
              </w:rPr>
              <w:t>晚餐</w:t>
            </w:r>
          </w:p>
        </w:tc>
        <w:tc>
          <w:tcPr>
            <w:tcW w:w="2247" w:type="dxa"/>
            <w:vAlign w:val="center"/>
          </w:tcPr>
          <w:p w:rsidR="002F3B0F" w:rsidRPr="009344ED" w:rsidRDefault="002F3B0F" w:rsidP="00920FC7">
            <w:pPr>
              <w:spacing w:line="300" w:lineRule="exact"/>
              <w:rPr>
                <w:rFonts w:ascii="楷体_GB2312" w:eastAsia="楷体_GB2312" w:hAnsi="新宋体"/>
                <w:szCs w:val="21"/>
              </w:rPr>
            </w:pPr>
            <w:r w:rsidRPr="009344ED">
              <w:rPr>
                <w:rFonts w:ascii="楷体_GB2312" w:eastAsia="楷体_GB2312" w:hAnsi="新宋体" w:hint="eastAsia"/>
                <w:szCs w:val="21"/>
              </w:rPr>
              <w:t>餐费（含餐厅服务费），预定服务费</w:t>
            </w:r>
          </w:p>
          <w:p w:rsidR="002F3B0F" w:rsidRPr="009344ED" w:rsidRDefault="002F3B0F" w:rsidP="00920FC7">
            <w:pPr>
              <w:spacing w:line="300" w:lineRule="exact"/>
              <w:rPr>
                <w:rFonts w:ascii="楷体_GB2312" w:eastAsia="楷体_GB2312" w:hAnsi="新宋体"/>
                <w:szCs w:val="21"/>
              </w:rPr>
            </w:pPr>
            <w:r w:rsidRPr="009344ED">
              <w:rPr>
                <w:rFonts w:ascii="楷体_GB2312" w:eastAsia="楷体_GB2312" w:hAnsi="新宋体" w:hint="eastAsia"/>
                <w:szCs w:val="21"/>
              </w:rPr>
              <w:t>注：不含任何软饮</w:t>
            </w:r>
          </w:p>
        </w:tc>
      </w:tr>
    </w:tbl>
    <w:p w:rsidR="002F3B0F" w:rsidRPr="009344ED" w:rsidRDefault="002F3B0F" w:rsidP="002F3B0F">
      <w:pPr>
        <w:tabs>
          <w:tab w:val="left" w:pos="780"/>
        </w:tabs>
        <w:rPr>
          <w:rFonts w:ascii="楷体_GB2312" w:eastAsia="楷体_GB2312"/>
          <w:szCs w:val="21"/>
        </w:rPr>
      </w:pPr>
    </w:p>
    <w:p w:rsidR="00461C15" w:rsidRDefault="00461C15"/>
    <w:sectPr w:rsidR="00461C15" w:rsidSect="00592CB1">
      <w:footerReference w:type="default" r:id="rId11"/>
      <w:pgSz w:w="11906" w:h="16838"/>
      <w:pgMar w:top="156" w:right="1797" w:bottom="935" w:left="1797" w:header="851" w:footer="33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24B" w:rsidRDefault="004D624B" w:rsidP="002F3B0F">
      <w:r>
        <w:separator/>
      </w:r>
    </w:p>
  </w:endnote>
  <w:endnote w:type="continuationSeparator" w:id="1">
    <w:p w:rsidR="004D624B" w:rsidRDefault="004D624B" w:rsidP="002F3B0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38F" w:rsidRDefault="004D624B" w:rsidP="00FF744B">
    <w:pPr>
      <w:pStyle w:val="a4"/>
      <w:ind w:firstLineChars="950" w:firstLine="1710"/>
      <w:rPr>
        <w:rFonts w:ascii="宋体" w:cs="宋体"/>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24B" w:rsidRDefault="004D624B" w:rsidP="002F3B0F">
      <w:r>
        <w:separator/>
      </w:r>
    </w:p>
  </w:footnote>
  <w:footnote w:type="continuationSeparator" w:id="1">
    <w:p w:rsidR="004D624B" w:rsidRDefault="004D624B" w:rsidP="002F3B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A287A"/>
    <w:multiLevelType w:val="singleLevel"/>
    <w:tmpl w:val="25AA287A"/>
    <w:lvl w:ilvl="0">
      <w:start w:val="1"/>
      <w:numFmt w:val="decimal"/>
      <w:lvlText w:val="%1．"/>
      <w:lvlJc w:val="left"/>
      <w:pPr>
        <w:tabs>
          <w:tab w:val="left" w:pos="360"/>
        </w:tabs>
        <w:ind w:left="360" w:hanging="360"/>
      </w:pPr>
      <w:rPr>
        <w:rFonts w:ascii="Arial" w:hAnsi="Arial" w:cs="Cambria" w:hint="default"/>
        <w:b/>
      </w:rPr>
    </w:lvl>
  </w:abstractNum>
  <w:abstractNum w:abstractNumId="1">
    <w:nsid w:val="397D2293"/>
    <w:multiLevelType w:val="multilevel"/>
    <w:tmpl w:val="397D2293"/>
    <w:lvl w:ilvl="0">
      <w:start w:val="1"/>
      <w:numFmt w:val="decimal"/>
      <w:lvlText w:val="%1."/>
      <w:lvlJc w:val="left"/>
      <w:pPr>
        <w:tabs>
          <w:tab w:val="left" w:pos="-720"/>
        </w:tabs>
        <w:ind w:left="-720" w:hanging="360"/>
      </w:pPr>
      <w:rPr>
        <w:rFonts w:cs="Times New Roman" w:hint="default"/>
      </w:rPr>
    </w:lvl>
    <w:lvl w:ilvl="1" w:tentative="1">
      <w:start w:val="1"/>
      <w:numFmt w:val="lowerLetter"/>
      <w:lvlText w:val="%2)"/>
      <w:lvlJc w:val="left"/>
      <w:pPr>
        <w:tabs>
          <w:tab w:val="left" w:pos="-240"/>
        </w:tabs>
        <w:ind w:left="-240" w:hanging="420"/>
      </w:pPr>
      <w:rPr>
        <w:rFonts w:cs="Times New Roman"/>
      </w:rPr>
    </w:lvl>
    <w:lvl w:ilvl="2" w:tentative="1">
      <w:start w:val="1"/>
      <w:numFmt w:val="lowerRoman"/>
      <w:lvlText w:val="%3."/>
      <w:lvlJc w:val="right"/>
      <w:pPr>
        <w:tabs>
          <w:tab w:val="left" w:pos="180"/>
        </w:tabs>
        <w:ind w:left="180" w:hanging="420"/>
      </w:pPr>
      <w:rPr>
        <w:rFonts w:cs="Times New Roman"/>
      </w:rPr>
    </w:lvl>
    <w:lvl w:ilvl="3" w:tentative="1">
      <w:start w:val="1"/>
      <w:numFmt w:val="decimal"/>
      <w:lvlText w:val="%4."/>
      <w:lvlJc w:val="left"/>
      <w:pPr>
        <w:tabs>
          <w:tab w:val="left" w:pos="600"/>
        </w:tabs>
        <w:ind w:left="600" w:hanging="420"/>
      </w:pPr>
      <w:rPr>
        <w:rFonts w:cs="Times New Roman"/>
      </w:rPr>
    </w:lvl>
    <w:lvl w:ilvl="4" w:tentative="1">
      <w:start w:val="1"/>
      <w:numFmt w:val="lowerLetter"/>
      <w:lvlText w:val="%5)"/>
      <w:lvlJc w:val="left"/>
      <w:pPr>
        <w:tabs>
          <w:tab w:val="left" w:pos="1020"/>
        </w:tabs>
        <w:ind w:left="1020" w:hanging="420"/>
      </w:pPr>
      <w:rPr>
        <w:rFonts w:cs="Times New Roman"/>
      </w:rPr>
    </w:lvl>
    <w:lvl w:ilvl="5" w:tentative="1">
      <w:start w:val="1"/>
      <w:numFmt w:val="lowerRoman"/>
      <w:lvlText w:val="%6."/>
      <w:lvlJc w:val="right"/>
      <w:pPr>
        <w:tabs>
          <w:tab w:val="left" w:pos="1440"/>
        </w:tabs>
        <w:ind w:left="1440" w:hanging="420"/>
      </w:pPr>
      <w:rPr>
        <w:rFonts w:cs="Times New Roman"/>
      </w:rPr>
    </w:lvl>
    <w:lvl w:ilvl="6" w:tentative="1">
      <w:start w:val="1"/>
      <w:numFmt w:val="decimal"/>
      <w:lvlText w:val="%7."/>
      <w:lvlJc w:val="left"/>
      <w:pPr>
        <w:tabs>
          <w:tab w:val="left" w:pos="1860"/>
        </w:tabs>
        <w:ind w:left="1860" w:hanging="420"/>
      </w:pPr>
      <w:rPr>
        <w:rFonts w:cs="Times New Roman"/>
      </w:rPr>
    </w:lvl>
    <w:lvl w:ilvl="7" w:tentative="1">
      <w:start w:val="1"/>
      <w:numFmt w:val="lowerLetter"/>
      <w:lvlText w:val="%8)"/>
      <w:lvlJc w:val="left"/>
      <w:pPr>
        <w:tabs>
          <w:tab w:val="left" w:pos="2280"/>
        </w:tabs>
        <w:ind w:left="2280" w:hanging="420"/>
      </w:pPr>
      <w:rPr>
        <w:rFonts w:cs="Times New Roman"/>
      </w:rPr>
    </w:lvl>
    <w:lvl w:ilvl="8" w:tentative="1">
      <w:start w:val="1"/>
      <w:numFmt w:val="lowerRoman"/>
      <w:lvlText w:val="%9."/>
      <w:lvlJc w:val="right"/>
      <w:pPr>
        <w:tabs>
          <w:tab w:val="left" w:pos="2700"/>
        </w:tabs>
        <w:ind w:left="2700" w:hanging="420"/>
      </w:pPr>
      <w:rPr>
        <w:rFonts w:cs="Times New Roman"/>
      </w:rPr>
    </w:lvl>
  </w:abstractNum>
  <w:abstractNum w:abstractNumId="2">
    <w:nsid w:val="5DDD3D7D"/>
    <w:multiLevelType w:val="multilevel"/>
    <w:tmpl w:val="5DDD3D7D"/>
    <w:lvl w:ilvl="0">
      <w:start w:val="1"/>
      <w:numFmt w:val="decimal"/>
      <w:lvlText w:val="%1、"/>
      <w:lvlJc w:val="left"/>
      <w:pPr>
        <w:tabs>
          <w:tab w:val="left" w:pos="360"/>
        </w:tabs>
        <w:ind w:left="360" w:hanging="360"/>
      </w:pPr>
      <w:rPr>
        <w:rFonts w:cs="Times New Roman" w:hint="default"/>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3">
    <w:nsid w:val="60FE33A0"/>
    <w:multiLevelType w:val="multilevel"/>
    <w:tmpl w:val="60FE33A0"/>
    <w:lvl w:ilvl="0">
      <w:start w:val="1"/>
      <w:numFmt w:val="bullet"/>
      <w:lvlText w:val=""/>
      <w:lvlJc w:val="left"/>
      <w:pPr>
        <w:tabs>
          <w:tab w:val="left" w:pos="420"/>
        </w:tabs>
        <w:ind w:left="420" w:hanging="420"/>
      </w:pPr>
      <w:rPr>
        <w:rFonts w:ascii="Wingdings" w:hAnsi="Wingdings" w:hint="default"/>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4">
    <w:nsid w:val="632F4424"/>
    <w:multiLevelType w:val="hybridMultilevel"/>
    <w:tmpl w:val="629ED2F8"/>
    <w:lvl w:ilvl="0" w:tplc="D08AFCDE">
      <w:start w:val="1"/>
      <w:numFmt w:val="decimal"/>
      <w:lvlText w:val="%1."/>
      <w:lvlJc w:val="left"/>
      <w:pPr>
        <w:ind w:left="-390" w:hanging="360"/>
      </w:pPr>
      <w:rPr>
        <w:rFonts w:hint="default"/>
      </w:rPr>
    </w:lvl>
    <w:lvl w:ilvl="1" w:tplc="04090019" w:tentative="1">
      <w:start w:val="1"/>
      <w:numFmt w:val="lowerLetter"/>
      <w:lvlText w:val="%2)"/>
      <w:lvlJc w:val="left"/>
      <w:pPr>
        <w:ind w:left="90" w:hanging="420"/>
      </w:pPr>
    </w:lvl>
    <w:lvl w:ilvl="2" w:tplc="0409001B" w:tentative="1">
      <w:start w:val="1"/>
      <w:numFmt w:val="lowerRoman"/>
      <w:lvlText w:val="%3."/>
      <w:lvlJc w:val="right"/>
      <w:pPr>
        <w:ind w:left="510" w:hanging="420"/>
      </w:pPr>
    </w:lvl>
    <w:lvl w:ilvl="3" w:tplc="0409000F" w:tentative="1">
      <w:start w:val="1"/>
      <w:numFmt w:val="decimal"/>
      <w:lvlText w:val="%4."/>
      <w:lvlJc w:val="left"/>
      <w:pPr>
        <w:ind w:left="930" w:hanging="420"/>
      </w:pPr>
    </w:lvl>
    <w:lvl w:ilvl="4" w:tplc="04090019" w:tentative="1">
      <w:start w:val="1"/>
      <w:numFmt w:val="lowerLetter"/>
      <w:lvlText w:val="%5)"/>
      <w:lvlJc w:val="left"/>
      <w:pPr>
        <w:ind w:left="1350" w:hanging="420"/>
      </w:pPr>
    </w:lvl>
    <w:lvl w:ilvl="5" w:tplc="0409001B" w:tentative="1">
      <w:start w:val="1"/>
      <w:numFmt w:val="lowerRoman"/>
      <w:lvlText w:val="%6."/>
      <w:lvlJc w:val="right"/>
      <w:pPr>
        <w:ind w:left="1770" w:hanging="420"/>
      </w:pPr>
    </w:lvl>
    <w:lvl w:ilvl="6" w:tplc="0409000F" w:tentative="1">
      <w:start w:val="1"/>
      <w:numFmt w:val="decimal"/>
      <w:lvlText w:val="%7."/>
      <w:lvlJc w:val="left"/>
      <w:pPr>
        <w:ind w:left="2190" w:hanging="420"/>
      </w:pPr>
    </w:lvl>
    <w:lvl w:ilvl="7" w:tplc="04090019" w:tentative="1">
      <w:start w:val="1"/>
      <w:numFmt w:val="lowerLetter"/>
      <w:lvlText w:val="%8)"/>
      <w:lvlJc w:val="left"/>
      <w:pPr>
        <w:ind w:left="2610" w:hanging="420"/>
      </w:pPr>
    </w:lvl>
    <w:lvl w:ilvl="8" w:tplc="0409001B" w:tentative="1">
      <w:start w:val="1"/>
      <w:numFmt w:val="lowerRoman"/>
      <w:lvlText w:val="%9."/>
      <w:lvlJc w:val="right"/>
      <w:pPr>
        <w:ind w:left="3030" w:hanging="420"/>
      </w:pPr>
    </w:lvl>
  </w:abstractNum>
  <w:abstractNum w:abstractNumId="5">
    <w:nsid w:val="747158DC"/>
    <w:multiLevelType w:val="multilevel"/>
    <w:tmpl w:val="747158DC"/>
    <w:lvl w:ilvl="0">
      <w:start w:val="1"/>
      <w:numFmt w:val="upperLetter"/>
      <w:lvlText w:val="%1."/>
      <w:lvlJc w:val="left"/>
      <w:pPr>
        <w:tabs>
          <w:tab w:val="left" w:pos="-330"/>
        </w:tabs>
        <w:ind w:left="-330" w:hanging="420"/>
      </w:pPr>
      <w:rPr>
        <w:rFonts w:ascii="Arial" w:hAnsi="Arial" w:cs="Cambria" w:hint="default"/>
      </w:rPr>
    </w:lvl>
    <w:lvl w:ilvl="1" w:tentative="1">
      <w:start w:val="1"/>
      <w:numFmt w:val="lowerLetter"/>
      <w:lvlText w:val="%2)"/>
      <w:lvlJc w:val="left"/>
      <w:pPr>
        <w:tabs>
          <w:tab w:val="left" w:pos="90"/>
        </w:tabs>
        <w:ind w:left="90" w:hanging="420"/>
      </w:pPr>
      <w:rPr>
        <w:rFonts w:cs="Times New Roman"/>
      </w:rPr>
    </w:lvl>
    <w:lvl w:ilvl="2" w:tentative="1">
      <w:start w:val="1"/>
      <w:numFmt w:val="lowerRoman"/>
      <w:lvlText w:val="%3."/>
      <w:lvlJc w:val="right"/>
      <w:pPr>
        <w:tabs>
          <w:tab w:val="left" w:pos="510"/>
        </w:tabs>
        <w:ind w:left="510" w:hanging="420"/>
      </w:pPr>
      <w:rPr>
        <w:rFonts w:cs="Times New Roman"/>
      </w:rPr>
    </w:lvl>
    <w:lvl w:ilvl="3" w:tentative="1">
      <w:start w:val="1"/>
      <w:numFmt w:val="decimal"/>
      <w:lvlText w:val="%4."/>
      <w:lvlJc w:val="left"/>
      <w:pPr>
        <w:tabs>
          <w:tab w:val="left" w:pos="930"/>
        </w:tabs>
        <w:ind w:left="930" w:hanging="420"/>
      </w:pPr>
      <w:rPr>
        <w:rFonts w:cs="Times New Roman"/>
      </w:rPr>
    </w:lvl>
    <w:lvl w:ilvl="4" w:tentative="1">
      <w:start w:val="1"/>
      <w:numFmt w:val="lowerLetter"/>
      <w:lvlText w:val="%5)"/>
      <w:lvlJc w:val="left"/>
      <w:pPr>
        <w:tabs>
          <w:tab w:val="left" w:pos="1350"/>
        </w:tabs>
        <w:ind w:left="1350" w:hanging="420"/>
      </w:pPr>
      <w:rPr>
        <w:rFonts w:cs="Times New Roman"/>
      </w:rPr>
    </w:lvl>
    <w:lvl w:ilvl="5" w:tentative="1">
      <w:start w:val="1"/>
      <w:numFmt w:val="lowerRoman"/>
      <w:lvlText w:val="%6."/>
      <w:lvlJc w:val="right"/>
      <w:pPr>
        <w:tabs>
          <w:tab w:val="left" w:pos="1770"/>
        </w:tabs>
        <w:ind w:left="1770" w:hanging="420"/>
      </w:pPr>
      <w:rPr>
        <w:rFonts w:cs="Times New Roman"/>
      </w:rPr>
    </w:lvl>
    <w:lvl w:ilvl="6" w:tentative="1">
      <w:start w:val="1"/>
      <w:numFmt w:val="decimal"/>
      <w:lvlText w:val="%7."/>
      <w:lvlJc w:val="left"/>
      <w:pPr>
        <w:tabs>
          <w:tab w:val="left" w:pos="2190"/>
        </w:tabs>
        <w:ind w:left="2190" w:hanging="420"/>
      </w:pPr>
      <w:rPr>
        <w:rFonts w:cs="Times New Roman"/>
      </w:rPr>
    </w:lvl>
    <w:lvl w:ilvl="7" w:tentative="1">
      <w:start w:val="1"/>
      <w:numFmt w:val="lowerLetter"/>
      <w:lvlText w:val="%8)"/>
      <w:lvlJc w:val="left"/>
      <w:pPr>
        <w:tabs>
          <w:tab w:val="left" w:pos="2610"/>
        </w:tabs>
        <w:ind w:left="2610" w:hanging="420"/>
      </w:pPr>
      <w:rPr>
        <w:rFonts w:cs="Times New Roman"/>
      </w:rPr>
    </w:lvl>
    <w:lvl w:ilvl="8" w:tentative="1">
      <w:start w:val="1"/>
      <w:numFmt w:val="lowerRoman"/>
      <w:lvlText w:val="%9."/>
      <w:lvlJc w:val="right"/>
      <w:pPr>
        <w:tabs>
          <w:tab w:val="left" w:pos="3030"/>
        </w:tabs>
        <w:ind w:left="3030" w:hanging="420"/>
      </w:pPr>
      <w:rPr>
        <w:rFonts w:cs="Times New Roman"/>
      </w:rPr>
    </w:lvl>
  </w:abstractNum>
  <w:abstractNum w:abstractNumId="6">
    <w:nsid w:val="77F24E0F"/>
    <w:multiLevelType w:val="hybridMultilevel"/>
    <w:tmpl w:val="46D279EC"/>
    <w:lvl w:ilvl="0" w:tplc="95DCA89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5"/>
  </w:num>
  <w:num w:numId="3">
    <w:abstractNumId w:val="0"/>
  </w:num>
  <w:num w:numId="4">
    <w:abstractNumId w:val="1"/>
  </w:num>
  <w:num w:numId="5">
    <w:abstractNumId w:val="3"/>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3B0F"/>
    <w:rsid w:val="002F3B0F"/>
    <w:rsid w:val="00461C15"/>
    <w:rsid w:val="004D624B"/>
    <w:rsid w:val="006E0A6E"/>
    <w:rsid w:val="00754BD8"/>
    <w:rsid w:val="00CB5E05"/>
    <w:rsid w:val="00F55E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B0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F3B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F3B0F"/>
    <w:rPr>
      <w:sz w:val="18"/>
      <w:szCs w:val="18"/>
    </w:rPr>
  </w:style>
  <w:style w:type="paragraph" w:styleId="a4">
    <w:name w:val="footer"/>
    <w:basedOn w:val="a"/>
    <w:link w:val="Char0"/>
    <w:uiPriority w:val="99"/>
    <w:unhideWhenUsed/>
    <w:rsid w:val="002F3B0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F3B0F"/>
    <w:rPr>
      <w:sz w:val="18"/>
      <w:szCs w:val="18"/>
    </w:rPr>
  </w:style>
  <w:style w:type="character" w:styleId="a5">
    <w:name w:val="Hyperlink"/>
    <w:basedOn w:val="a0"/>
    <w:uiPriority w:val="99"/>
    <w:rsid w:val="002F3B0F"/>
    <w:rPr>
      <w:rFonts w:cs="Times New Roman"/>
      <w:color w:val="136EC2"/>
      <w:u w:val="single"/>
    </w:rPr>
  </w:style>
  <w:style w:type="paragraph" w:styleId="a6">
    <w:name w:val="List Paragraph"/>
    <w:basedOn w:val="a"/>
    <w:uiPriority w:val="34"/>
    <w:qFormat/>
    <w:rsid w:val="00CB5E0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17176.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baike.baidu.com/view/129827.htm" TargetMode="External"/><Relationship Id="rId4" Type="http://schemas.openxmlformats.org/officeDocument/2006/relationships/webSettings" Target="webSettings.xml"/><Relationship Id="rId9" Type="http://schemas.openxmlformats.org/officeDocument/2006/relationships/hyperlink" Target="http://baike.baidu.com/view/6802.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849</Words>
  <Characters>4843</Characters>
  <Application>Microsoft Office Word</Application>
  <DocSecurity>0</DocSecurity>
  <Lines>40</Lines>
  <Paragraphs>11</Paragraphs>
  <ScaleCrop>false</ScaleCrop>
  <Company/>
  <LinksUpToDate>false</LinksUpToDate>
  <CharactersWithSpaces>5681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徐英克</dc:creator>
  <cp:keywords/>
  <dc:description/>
  <cp:lastModifiedBy>徐英克</cp:lastModifiedBy>
  <cp:revision>5</cp:revision>
  <dcterms:created xsi:type="dcterms:W3CDTF">2014-11-28T08:10:00Z</dcterms:created>
  <dcterms:modified xsi:type="dcterms:W3CDTF">2014-11-29T02:27:00Z</dcterms:modified>
</cp:coreProperties>
</file>