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BB8F2" w14:textId="04EC9881" w:rsidR="00166EC6" w:rsidRPr="000034A0" w:rsidRDefault="00ED581E" w:rsidP="00166EC6">
      <w:pPr>
        <w:jc w:val="center"/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</w:pPr>
      <w:r w:rsidRPr="000034A0">
        <w:rPr>
          <w:rFonts w:ascii="宋体" w:eastAsia="宋体" w:hAnsi="宋体"/>
          <w:noProof/>
        </w:rPr>
        <w:drawing>
          <wp:anchor distT="0" distB="0" distL="114300" distR="114300" simplePos="0" relativeHeight="251667456" behindDoc="0" locked="0" layoutInCell="1" allowOverlap="1" wp14:anchorId="4906E715" wp14:editId="13AE7154">
            <wp:simplePos x="0" y="0"/>
            <wp:positionH relativeFrom="margin">
              <wp:align>left</wp:align>
            </wp:positionH>
            <wp:positionV relativeFrom="paragraph">
              <wp:posOffset>-704850</wp:posOffset>
            </wp:positionV>
            <wp:extent cx="1314633" cy="704948"/>
            <wp:effectExtent l="0" t="0" r="0" b="0"/>
            <wp:wrapNone/>
            <wp:docPr id="1575179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179010" name="图片 15751790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633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04F2" w:rsidRPr="000034A0">
        <w:rPr>
          <w:rStyle w:val="fontstyle01"/>
          <w:rFonts w:ascii="宋体" w:eastAsia="宋体" w:hAnsi="宋体"/>
        </w:rPr>
        <w:t>2</w:t>
      </w:r>
      <w:r w:rsidR="003C711F" w:rsidRPr="000034A0">
        <w:rPr>
          <w:rStyle w:val="fontstyle01"/>
          <w:rFonts w:ascii="宋体" w:eastAsia="宋体" w:hAnsi="宋体" w:hint="eastAsia"/>
        </w:rPr>
        <w:t>025</w:t>
      </w:r>
      <w:r w:rsidR="009604F2" w:rsidRPr="000034A0">
        <w:rPr>
          <w:rStyle w:val="fontstyle01"/>
          <w:rFonts w:ascii="宋体" w:eastAsia="宋体" w:hAnsi="宋体"/>
        </w:rPr>
        <w:t>年</w:t>
      </w:r>
      <w:r w:rsidR="00484464" w:rsidRPr="000034A0">
        <w:rPr>
          <w:rStyle w:val="fontstyle01"/>
          <w:rFonts w:ascii="宋体" w:eastAsia="宋体" w:hAnsi="宋体" w:hint="eastAsia"/>
        </w:rPr>
        <w:t>暑期</w:t>
      </w:r>
      <w:r w:rsidR="009604F2" w:rsidRPr="000034A0">
        <w:rPr>
          <w:rStyle w:val="fontstyle01"/>
          <w:rFonts w:ascii="宋体" w:eastAsia="宋体" w:hAnsi="宋体"/>
        </w:rPr>
        <w:t>SAF-</w:t>
      </w:r>
      <w:r w:rsidR="00537FCE" w:rsidRPr="000034A0">
        <w:rPr>
          <w:rStyle w:val="fontstyle01"/>
          <w:rFonts w:ascii="宋体" w:eastAsia="宋体" w:hAnsi="宋体" w:hint="eastAsia"/>
        </w:rPr>
        <w:t>布里斯托大学</w:t>
      </w:r>
      <w:bookmarkStart w:id="0" w:name="OLE_LINK2"/>
      <w:r w:rsidR="00537FCE" w:rsidRPr="000034A0">
        <w:rPr>
          <w:rStyle w:val="fontstyle01"/>
          <w:rFonts w:ascii="宋体" w:eastAsia="宋体" w:hAnsi="宋体" w:hint="eastAsia"/>
        </w:rPr>
        <w:t>生物医学科学实验室</w:t>
      </w:r>
      <w:bookmarkEnd w:id="0"/>
      <w:r w:rsidR="009604F2" w:rsidRPr="000034A0">
        <w:rPr>
          <w:rStyle w:val="fontstyle01"/>
          <w:rFonts w:ascii="宋体" w:eastAsia="宋体" w:hAnsi="宋体"/>
        </w:rPr>
        <w:t>项目</w:t>
      </w:r>
    </w:p>
    <w:p w14:paraId="751EFE8B" w14:textId="77777777" w:rsidR="00166EC6" w:rsidRPr="000034A0" w:rsidRDefault="00166EC6" w:rsidP="00F11E0F">
      <w:pPr>
        <w:spacing w:line="360" w:lineRule="auto"/>
        <w:rPr>
          <w:rFonts w:ascii="宋体" w:eastAsia="宋体" w:hAnsi="宋体" w:hint="eastAsia"/>
        </w:rPr>
      </w:pPr>
    </w:p>
    <w:p w14:paraId="40092EA8" w14:textId="77777777" w:rsidR="00166EC6" w:rsidRPr="000034A0" w:rsidRDefault="00166EC6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0034A0">
        <w:rPr>
          <w:rFonts w:cstheme="minorEastAsia" w:hint="eastAsia"/>
          <w:b/>
          <w:bCs/>
          <w:sz w:val="21"/>
          <w:szCs w:val="21"/>
        </w:rPr>
        <w:t>一、项目概况</w:t>
      </w:r>
    </w:p>
    <w:p w14:paraId="39B94190" w14:textId="7E6B30E8" w:rsidR="00D92E5D" w:rsidRPr="000034A0" w:rsidRDefault="000F0573" w:rsidP="00A82D63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  <w:bookmarkStart w:id="1" w:name="OLE_LINK3"/>
      <w:r w:rsidRPr="000034A0">
        <w:rPr>
          <w:rFonts w:ascii="宋体" w:eastAsia="宋体" w:hAnsi="宋体" w:cs="等线" w:hint="eastAsia"/>
          <w:szCs w:val="21"/>
        </w:rPr>
        <w:t>布里斯托大学</w:t>
      </w:r>
      <w:r w:rsidR="002A51E7" w:rsidRPr="000034A0">
        <w:rPr>
          <w:rFonts w:ascii="宋体" w:eastAsia="宋体" w:hAnsi="宋体" w:cs="等线" w:hint="eastAsia"/>
          <w:szCs w:val="21"/>
        </w:rPr>
        <w:t>（下简称</w:t>
      </w:r>
      <w:r w:rsidRPr="000034A0">
        <w:rPr>
          <w:rFonts w:ascii="宋体" w:eastAsia="宋体" w:hAnsi="宋体" w:cs="等线" w:hint="eastAsia"/>
          <w:szCs w:val="21"/>
        </w:rPr>
        <w:t>布大</w:t>
      </w:r>
      <w:r w:rsidR="002A51E7" w:rsidRPr="000034A0">
        <w:rPr>
          <w:rFonts w:ascii="宋体" w:eastAsia="宋体" w:hAnsi="宋体" w:cs="等线"/>
          <w:szCs w:val="21"/>
        </w:rPr>
        <w:t>）</w:t>
      </w:r>
      <w:r w:rsidRPr="000034A0">
        <w:rPr>
          <w:rFonts w:ascii="宋体" w:eastAsia="宋体" w:hAnsi="宋体" w:cs="等线" w:hint="eastAsia"/>
          <w:szCs w:val="21"/>
        </w:rPr>
        <w:t>生物医学科学实验室</w:t>
      </w:r>
      <w:r w:rsidR="002A51E7" w:rsidRPr="000034A0">
        <w:rPr>
          <w:rFonts w:ascii="宋体" w:eastAsia="宋体" w:hAnsi="宋体" w:cs="等线"/>
          <w:szCs w:val="21"/>
        </w:rPr>
        <w:t>项目为学生</w:t>
      </w:r>
      <w:r w:rsidRPr="000034A0">
        <w:rPr>
          <w:rFonts w:ascii="宋体" w:eastAsia="宋体" w:hAnsi="宋体" w:cs="等线" w:hint="eastAsia"/>
          <w:szCs w:val="21"/>
        </w:rPr>
        <w:t>提供在</w:t>
      </w:r>
      <w:r w:rsidR="00B145A6" w:rsidRPr="000034A0">
        <w:rPr>
          <w:rFonts w:ascii="宋体" w:eastAsia="宋体" w:hAnsi="宋体" w:cs="等线" w:hint="eastAsia"/>
          <w:szCs w:val="21"/>
        </w:rPr>
        <w:t>布大前沿教学实验室中完成实验和小组研究的机会。</w:t>
      </w:r>
      <w:r w:rsidR="002A51E7" w:rsidRPr="000034A0">
        <w:rPr>
          <w:rFonts w:ascii="宋体" w:eastAsia="宋体" w:hAnsi="宋体" w:cs="等线"/>
          <w:szCs w:val="21"/>
        </w:rPr>
        <w:t>3周</w:t>
      </w:r>
      <w:r w:rsidRPr="000034A0">
        <w:rPr>
          <w:rFonts w:ascii="宋体" w:eastAsia="宋体" w:hAnsi="宋体" w:cs="等线" w:hint="eastAsia"/>
          <w:szCs w:val="21"/>
        </w:rPr>
        <w:t>的实验室项目</w:t>
      </w:r>
      <w:r w:rsidR="00B145A6" w:rsidRPr="000034A0">
        <w:rPr>
          <w:rFonts w:ascii="宋体" w:eastAsia="宋体" w:hAnsi="宋体" w:cs="等线" w:hint="eastAsia"/>
          <w:szCs w:val="21"/>
        </w:rPr>
        <w:t>将集中在生物医学科学技术，探索身体系统，临床和科学探究这三个主题</w:t>
      </w:r>
      <w:r w:rsidR="002A51E7" w:rsidRPr="000034A0">
        <w:rPr>
          <w:rFonts w:ascii="宋体" w:eastAsia="宋体" w:hAnsi="宋体" w:cs="等线"/>
          <w:szCs w:val="21"/>
        </w:rPr>
        <w:t>。</w:t>
      </w:r>
      <w:r w:rsidR="00A82D63" w:rsidRPr="000034A0">
        <w:rPr>
          <w:rFonts w:ascii="宋体" w:eastAsia="宋体" w:hAnsi="宋体" w:cs="等线" w:hint="eastAsia"/>
          <w:szCs w:val="21"/>
        </w:rPr>
        <w:t>实验室课程方向包括生物化学、</w:t>
      </w:r>
      <w:r w:rsidR="00A82D63" w:rsidRPr="000034A0">
        <w:rPr>
          <w:rFonts w:ascii="宋体" w:eastAsia="宋体" w:hAnsi="宋体" w:cs="等线"/>
          <w:szCs w:val="21"/>
        </w:rPr>
        <w:t xml:space="preserve">DNA </w:t>
      </w:r>
      <w:r w:rsidR="00A82D63" w:rsidRPr="000034A0">
        <w:rPr>
          <w:rFonts w:ascii="宋体" w:eastAsia="宋体" w:hAnsi="宋体" w:cs="等线" w:hint="eastAsia"/>
          <w:szCs w:val="21"/>
        </w:rPr>
        <w:t>workshop、组织学、微生物学、神经科学和药理学。课程将同时培养学生的沟通和团队合作能力，提升</w:t>
      </w:r>
      <w:r w:rsidR="00B330AE" w:rsidRPr="000034A0">
        <w:rPr>
          <w:rFonts w:ascii="宋体" w:eastAsia="宋体" w:hAnsi="宋体" w:cs="等线" w:hint="eastAsia"/>
          <w:szCs w:val="21"/>
        </w:rPr>
        <w:t>科学</w:t>
      </w:r>
      <w:r w:rsidR="00A82D63" w:rsidRPr="000034A0">
        <w:rPr>
          <w:rFonts w:ascii="宋体" w:eastAsia="宋体" w:hAnsi="宋体" w:cs="等线" w:hint="eastAsia"/>
          <w:szCs w:val="21"/>
        </w:rPr>
        <w:t>展示，项目设计和问题解决能力。</w:t>
      </w:r>
      <w:r w:rsidR="00B330AE" w:rsidRPr="000034A0">
        <w:rPr>
          <w:rFonts w:ascii="宋体" w:eastAsia="宋体" w:hAnsi="宋体" w:cs="等线" w:hint="eastAsia"/>
          <w:szCs w:val="21"/>
        </w:rPr>
        <w:t>通过考核的学生将获得布大签发的成绩单和学分。</w:t>
      </w:r>
      <w:bookmarkStart w:id="2" w:name="OLE_LINK4"/>
      <w:r w:rsidRPr="000034A0">
        <w:rPr>
          <w:rFonts w:ascii="宋体" w:eastAsia="宋体" w:hAnsi="宋体" w:cs="等线"/>
          <w:szCs w:val="21"/>
        </w:rPr>
        <w:t>该项目由</w:t>
      </w:r>
      <w:r w:rsidRPr="000034A0">
        <w:rPr>
          <w:rFonts w:ascii="宋体" w:eastAsia="宋体" w:hAnsi="宋体" w:cs="等线" w:hint="eastAsia"/>
          <w:szCs w:val="21"/>
        </w:rPr>
        <w:t>布里斯托大学</w:t>
      </w:r>
      <w:r w:rsidRPr="000034A0">
        <w:rPr>
          <w:rFonts w:ascii="宋体" w:eastAsia="宋体" w:hAnsi="宋体" w:cs="等线"/>
          <w:szCs w:val="21"/>
        </w:rPr>
        <w:t>官方合作伙伴SAF提供各项支持服务。</w:t>
      </w:r>
    </w:p>
    <w:p w14:paraId="00294F7E" w14:textId="77777777" w:rsidR="006B4E10" w:rsidRPr="000034A0" w:rsidRDefault="006B4E10" w:rsidP="006B4E10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</w:p>
    <w:bookmarkEnd w:id="1"/>
    <w:bookmarkEnd w:id="2"/>
    <w:p w14:paraId="2DA53150" w14:textId="5692F454" w:rsidR="00166EC6" w:rsidRPr="000034A0" w:rsidRDefault="00166EC6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0034A0">
        <w:rPr>
          <w:rFonts w:cstheme="minorEastAsia" w:hint="eastAsia"/>
          <w:b/>
          <w:bCs/>
          <w:sz w:val="21"/>
          <w:szCs w:val="21"/>
        </w:rPr>
        <w:t>二、</w:t>
      </w:r>
      <w:r w:rsidR="006B4E10" w:rsidRPr="000034A0">
        <w:rPr>
          <w:rFonts w:cstheme="minorEastAsia" w:hint="eastAsia"/>
          <w:b/>
          <w:bCs/>
          <w:sz w:val="21"/>
          <w:szCs w:val="21"/>
        </w:rPr>
        <w:t>大学</w:t>
      </w:r>
      <w:r w:rsidRPr="000034A0">
        <w:rPr>
          <w:rFonts w:cstheme="minorEastAsia" w:hint="eastAsia"/>
          <w:b/>
          <w:bCs/>
          <w:sz w:val="21"/>
          <w:szCs w:val="21"/>
        </w:rPr>
        <w:t>介绍</w:t>
      </w:r>
    </w:p>
    <w:p w14:paraId="67343A41" w14:textId="4140AD68" w:rsidR="00166EC6" w:rsidRPr="000034A0" w:rsidRDefault="00F11E0F" w:rsidP="00F11E0F">
      <w:pPr>
        <w:spacing w:line="360" w:lineRule="auto"/>
        <w:rPr>
          <w:rFonts w:ascii="宋体" w:eastAsia="宋体" w:hAnsi="宋体" w:cs="等线" w:hint="eastAsia"/>
          <w:b/>
          <w:bCs/>
          <w:szCs w:val="21"/>
        </w:rPr>
      </w:pPr>
      <w:r w:rsidRPr="000034A0">
        <w:rPr>
          <w:rFonts w:ascii="宋体" w:eastAsia="宋体" w:hAnsi="宋体" w:cs="等线"/>
          <w:b/>
          <w:bCs/>
          <w:szCs w:val="21"/>
        </w:rPr>
        <w:t>1)</w:t>
      </w:r>
      <w:r w:rsidR="006B4E10" w:rsidRPr="000034A0">
        <w:rPr>
          <w:rFonts w:ascii="宋体" w:eastAsia="宋体" w:hAnsi="宋体" w:cs="等线"/>
          <w:b/>
          <w:bCs/>
          <w:szCs w:val="21"/>
        </w:rPr>
        <w:t xml:space="preserve">  </w:t>
      </w:r>
      <w:r w:rsidR="00154765" w:rsidRPr="000034A0">
        <w:rPr>
          <w:rFonts w:ascii="宋体" w:eastAsia="宋体" w:hAnsi="宋体" w:cs="等线" w:hint="eastAsia"/>
          <w:b/>
          <w:bCs/>
          <w:szCs w:val="21"/>
        </w:rPr>
        <w:t>学校简介</w:t>
      </w:r>
      <w:r w:rsidR="009604F2" w:rsidRPr="000034A0">
        <w:rPr>
          <w:rFonts w:ascii="宋体" w:eastAsia="宋体" w:hAnsi="宋体" w:cs="等线" w:hint="eastAsia"/>
          <w:b/>
          <w:bCs/>
          <w:szCs w:val="21"/>
        </w:rPr>
        <w:t>：</w:t>
      </w:r>
    </w:p>
    <w:p w14:paraId="669DEE3A" w14:textId="77777777" w:rsidR="00B145A6" w:rsidRPr="000034A0" w:rsidRDefault="00B145A6" w:rsidP="00B145A6">
      <w:pPr>
        <w:pStyle w:val="a4"/>
        <w:spacing w:beforeAutospacing="0" w:afterAutospacing="0" w:line="360" w:lineRule="auto"/>
        <w:ind w:firstLineChars="200" w:firstLine="420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t>布里斯托大学（</w:t>
      </w:r>
      <w:r w:rsidRPr="000034A0">
        <w:rPr>
          <w:rFonts w:cstheme="minorEastAsia"/>
          <w:kern w:val="2"/>
          <w:sz w:val="21"/>
        </w:rPr>
        <w:t>University of Bristol</w:t>
      </w:r>
      <w:r w:rsidRPr="000034A0">
        <w:rPr>
          <w:rFonts w:cstheme="minorEastAsia" w:hint="eastAsia"/>
          <w:kern w:val="2"/>
          <w:sz w:val="21"/>
        </w:rPr>
        <w:t>，简称布大）始建于</w:t>
      </w:r>
      <w:r w:rsidRPr="000034A0">
        <w:rPr>
          <w:rFonts w:cstheme="minorEastAsia"/>
          <w:kern w:val="2"/>
          <w:sz w:val="21"/>
        </w:rPr>
        <w:t xml:space="preserve"> 1876 </w:t>
      </w:r>
      <w:r w:rsidRPr="000034A0">
        <w:rPr>
          <w:rFonts w:cstheme="minorEastAsia" w:hint="eastAsia"/>
          <w:kern w:val="2"/>
          <w:sz w:val="21"/>
        </w:rPr>
        <w:t>年，是位于</w:t>
      </w:r>
      <w:r w:rsidRPr="000034A0">
        <w:fldChar w:fldCharType="begin"/>
      </w:r>
      <w:r w:rsidRPr="000034A0">
        <w:instrText>HYPERLINK "http://baike.baidu.com/view/58688.htm"</w:instrText>
      </w:r>
      <w:r w:rsidRPr="000034A0">
        <w:fldChar w:fldCharType="separate"/>
      </w:r>
      <w:r w:rsidRPr="000034A0">
        <w:rPr>
          <w:rFonts w:cstheme="minorEastAsia" w:hint="eastAsia"/>
          <w:kern w:val="2"/>
          <w:sz w:val="21"/>
        </w:rPr>
        <w:t>英格兰</w:t>
      </w:r>
      <w:r w:rsidRPr="000034A0">
        <w:rPr>
          <w:rFonts w:cstheme="minorEastAsia"/>
          <w:kern w:val="2"/>
          <w:sz w:val="21"/>
        </w:rPr>
        <w:fldChar w:fldCharType="end"/>
      </w:r>
      <w:r w:rsidRPr="000034A0">
        <w:rPr>
          <w:rFonts w:cstheme="minorEastAsia" w:hint="eastAsia"/>
          <w:kern w:val="2"/>
          <w:sz w:val="21"/>
        </w:rPr>
        <w:t>西南部第一大城市</w:t>
      </w:r>
      <w:hyperlink r:id="rId8" w:history="1">
        <w:r w:rsidRPr="000034A0">
          <w:rPr>
            <w:rFonts w:cstheme="minorEastAsia" w:hint="eastAsia"/>
            <w:kern w:val="2"/>
            <w:sz w:val="21"/>
          </w:rPr>
          <w:t>布里斯托</w:t>
        </w:r>
      </w:hyperlink>
      <w:r w:rsidRPr="000034A0">
        <w:rPr>
          <w:rFonts w:cstheme="minorEastAsia" w:hint="eastAsia"/>
          <w:kern w:val="2"/>
          <w:sz w:val="21"/>
        </w:rPr>
        <w:t>市的一所世界顶尖名校。布里斯托大学是素有英国</w:t>
      </w:r>
      <w:proofErr w:type="gramStart"/>
      <w:r w:rsidRPr="000034A0">
        <w:rPr>
          <w:rFonts w:cstheme="minorEastAsia" w:hint="eastAsia"/>
          <w:kern w:val="2"/>
          <w:sz w:val="21"/>
        </w:rPr>
        <w:t>常春藤盟校之</w:t>
      </w:r>
      <w:proofErr w:type="gramEnd"/>
      <w:r w:rsidRPr="000034A0">
        <w:rPr>
          <w:rFonts w:cstheme="minorEastAsia" w:hint="eastAsia"/>
          <w:kern w:val="2"/>
          <w:sz w:val="21"/>
        </w:rPr>
        <w:t>称的</w:t>
      </w:r>
      <w:hyperlink r:id="rId9" w:history="1">
        <w:r w:rsidRPr="000034A0">
          <w:rPr>
            <w:rFonts w:cstheme="minorEastAsia"/>
            <w:kern w:val="2"/>
            <w:sz w:val="21"/>
          </w:rPr>
          <w:t>“</w:t>
        </w:r>
        <w:r w:rsidRPr="000034A0">
          <w:rPr>
            <w:rFonts w:cstheme="minorEastAsia" w:hint="eastAsia"/>
            <w:kern w:val="2"/>
            <w:sz w:val="21"/>
          </w:rPr>
          <w:t>罗素大学集团</w:t>
        </w:r>
      </w:hyperlink>
      <w:r w:rsidRPr="000034A0">
        <w:rPr>
          <w:rFonts w:cstheme="minorEastAsia" w:hint="eastAsia"/>
          <w:kern w:val="2"/>
          <w:sz w:val="21"/>
        </w:rPr>
        <w:t>（</w:t>
      </w:r>
      <w:r w:rsidRPr="000034A0">
        <w:rPr>
          <w:rFonts w:cstheme="minorEastAsia"/>
          <w:kern w:val="2"/>
          <w:sz w:val="21"/>
        </w:rPr>
        <w:t>The Russell Group</w:t>
      </w:r>
      <w:r w:rsidRPr="000034A0">
        <w:rPr>
          <w:rFonts w:cstheme="minorEastAsia" w:hint="eastAsia"/>
          <w:kern w:val="2"/>
          <w:sz w:val="21"/>
        </w:rPr>
        <w:t>）</w:t>
      </w:r>
      <w:r w:rsidRPr="000034A0">
        <w:rPr>
          <w:rFonts w:cstheme="minorEastAsia"/>
          <w:kern w:val="2"/>
          <w:sz w:val="21"/>
        </w:rPr>
        <w:t>”</w:t>
      </w:r>
      <w:r w:rsidRPr="000034A0">
        <w:rPr>
          <w:rFonts w:cstheme="minorEastAsia" w:hint="eastAsia"/>
          <w:kern w:val="2"/>
          <w:sz w:val="21"/>
        </w:rPr>
        <w:t>创始成员，也是英国历史上著名的六所</w:t>
      </w:r>
      <w:r w:rsidRPr="000034A0">
        <w:fldChar w:fldCharType="begin"/>
      </w:r>
      <w:r w:rsidRPr="000034A0">
        <w:instrText>HYPERLINK "http://baike.baidu.com/view/934906.htm"</w:instrText>
      </w:r>
      <w:r w:rsidRPr="000034A0">
        <w:fldChar w:fldCharType="separate"/>
      </w:r>
      <w:r w:rsidRPr="000034A0">
        <w:rPr>
          <w:rFonts w:cstheme="minorEastAsia"/>
          <w:kern w:val="2"/>
          <w:sz w:val="21"/>
        </w:rPr>
        <w:t>“</w:t>
      </w:r>
      <w:r w:rsidRPr="000034A0">
        <w:rPr>
          <w:rFonts w:cstheme="minorEastAsia" w:hint="eastAsia"/>
          <w:kern w:val="2"/>
          <w:sz w:val="21"/>
        </w:rPr>
        <w:t>红砖大学</w:t>
      </w:r>
      <w:r w:rsidRPr="000034A0">
        <w:rPr>
          <w:rFonts w:cstheme="minorEastAsia"/>
          <w:kern w:val="2"/>
          <w:sz w:val="21"/>
        </w:rPr>
        <w:t>”</w:t>
      </w:r>
      <w:r w:rsidRPr="000034A0">
        <w:rPr>
          <w:rFonts w:cstheme="minorEastAsia"/>
          <w:kern w:val="2"/>
          <w:sz w:val="21"/>
        </w:rPr>
        <w:fldChar w:fldCharType="end"/>
      </w:r>
      <w:r w:rsidRPr="000034A0">
        <w:rPr>
          <w:rFonts w:cstheme="minorEastAsia" w:hint="eastAsia"/>
          <w:kern w:val="2"/>
          <w:sz w:val="21"/>
        </w:rPr>
        <w:t>之一、</w:t>
      </w:r>
      <w:r w:rsidRPr="000034A0">
        <w:fldChar w:fldCharType="begin"/>
      </w:r>
      <w:r w:rsidRPr="000034A0">
        <w:instrText>HYPERLINK "http://baike.baidu.com/view/1716909.htm"</w:instrText>
      </w:r>
      <w:r w:rsidRPr="000034A0">
        <w:fldChar w:fldCharType="separate"/>
      </w:r>
      <w:r w:rsidRPr="000034A0">
        <w:rPr>
          <w:rFonts w:cstheme="minorEastAsia" w:hint="eastAsia"/>
          <w:kern w:val="2"/>
          <w:sz w:val="21"/>
        </w:rPr>
        <w:t>科英布拉集团</w:t>
      </w:r>
      <w:r w:rsidRPr="000034A0">
        <w:rPr>
          <w:rFonts w:cstheme="minorEastAsia"/>
          <w:kern w:val="2"/>
          <w:sz w:val="21"/>
        </w:rPr>
        <w:fldChar w:fldCharType="end"/>
      </w:r>
      <w:r w:rsidRPr="000034A0">
        <w:rPr>
          <w:rFonts w:cstheme="minorEastAsia" w:hint="eastAsia"/>
          <w:kern w:val="2"/>
          <w:sz w:val="21"/>
        </w:rPr>
        <w:t>创始成员、</w:t>
      </w:r>
      <w:hyperlink r:id="rId10" w:history="1">
        <w:r w:rsidRPr="000034A0">
          <w:rPr>
            <w:rFonts w:cstheme="minorEastAsia" w:hint="eastAsia"/>
            <w:kern w:val="2"/>
            <w:sz w:val="21"/>
          </w:rPr>
          <w:t>世界大学联盟</w:t>
        </w:r>
      </w:hyperlink>
      <w:r w:rsidRPr="000034A0">
        <w:rPr>
          <w:rFonts w:cstheme="minorEastAsia" w:hint="eastAsia"/>
          <w:kern w:val="2"/>
          <w:sz w:val="21"/>
        </w:rPr>
        <w:t>成员、欧洲大学协会成员，是一所蜚声全球的高等教育学府，也是英国第一所倡导男女平等接受高等教育的学府。布里斯托大</w:t>
      </w:r>
      <w:proofErr w:type="gramStart"/>
      <w:r w:rsidRPr="000034A0">
        <w:rPr>
          <w:rFonts w:cstheme="minorEastAsia" w:hint="eastAsia"/>
          <w:kern w:val="2"/>
          <w:sz w:val="21"/>
        </w:rPr>
        <w:t>学科研</w:t>
      </w:r>
      <w:proofErr w:type="gramEnd"/>
      <w:r w:rsidRPr="000034A0">
        <w:rPr>
          <w:rFonts w:cstheme="minorEastAsia" w:hint="eastAsia"/>
          <w:kern w:val="2"/>
          <w:sz w:val="21"/>
        </w:rPr>
        <w:t>实力雄厚，在每七年发布一次的R</w:t>
      </w:r>
      <w:r w:rsidRPr="000034A0">
        <w:rPr>
          <w:rFonts w:cstheme="minorEastAsia"/>
          <w:kern w:val="2"/>
          <w:sz w:val="21"/>
        </w:rPr>
        <w:t xml:space="preserve">esearch Excellence Framework </w:t>
      </w:r>
      <w:r w:rsidRPr="000034A0">
        <w:rPr>
          <w:rFonts w:cstheme="minorEastAsia" w:hint="eastAsia"/>
          <w:kern w:val="2"/>
          <w:sz w:val="21"/>
        </w:rPr>
        <w:t>（简称REF）</w:t>
      </w:r>
      <w:r w:rsidRPr="000034A0">
        <w:rPr>
          <w:rFonts w:cstheme="minorEastAsia"/>
          <w:kern w:val="2"/>
          <w:sz w:val="21"/>
        </w:rPr>
        <w:t>2021</w:t>
      </w:r>
      <w:r w:rsidRPr="000034A0">
        <w:rPr>
          <w:rFonts w:cstheme="minorEastAsia" w:hint="eastAsia"/>
          <w:kern w:val="2"/>
          <w:sz w:val="21"/>
        </w:rPr>
        <w:t>年的评比中，布里斯托的科研实力位居全英第</w:t>
      </w:r>
      <w:r w:rsidRPr="000034A0">
        <w:rPr>
          <w:rFonts w:cstheme="minorEastAsia"/>
          <w:kern w:val="2"/>
          <w:sz w:val="21"/>
        </w:rPr>
        <w:t>5</w:t>
      </w:r>
      <w:r w:rsidRPr="000034A0">
        <w:rPr>
          <w:rFonts w:cstheme="minorEastAsia" w:hint="eastAsia"/>
          <w:kern w:val="2"/>
          <w:sz w:val="21"/>
        </w:rPr>
        <w:t>， 仅次于剑桥大学、牛津大学、帝国理工学院和伦敦大学学院。学校也是英国家庭仅次于牛津剑桥之外的首选大学。</w:t>
      </w:r>
    </w:p>
    <w:p w14:paraId="1CDBAE7B" w14:textId="77777777" w:rsidR="00B145A6" w:rsidRPr="000034A0" w:rsidRDefault="00B145A6" w:rsidP="00B145A6">
      <w:pPr>
        <w:pStyle w:val="a4"/>
        <w:spacing w:beforeAutospacing="0" w:afterAutospacing="0" w:line="360" w:lineRule="auto"/>
        <w:ind w:firstLineChars="200" w:firstLine="420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t>布里斯托大学不仅拥有</w:t>
      </w:r>
      <w:r w:rsidRPr="000034A0">
        <w:rPr>
          <w:rFonts w:cstheme="minorEastAsia"/>
          <w:kern w:val="2"/>
          <w:sz w:val="21"/>
        </w:rPr>
        <w:t>13位诺贝尔奖得主，还有21位英国科学院院士，以及51位英国皇家学会成员领衔教学。除此之外，来自英国顶尖学术协会与科研机构，代表着英国最前沿的研究实力与水准的教授们，更是直接参与到布里斯托大学的日常教学中，保证了布大在全英首屈一指的教学水平。</w:t>
      </w:r>
    </w:p>
    <w:p w14:paraId="2FB3998B" w14:textId="530E7467" w:rsidR="00B145A6" w:rsidRPr="000034A0" w:rsidRDefault="00B145A6" w:rsidP="00B145A6">
      <w:pPr>
        <w:pStyle w:val="a4"/>
        <w:spacing w:beforeAutospacing="0" w:afterAutospacing="0" w:line="360" w:lineRule="auto"/>
        <w:ind w:firstLineChars="200" w:firstLine="420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t>大学所在地布里斯托市是一个美丽和历史悠久的城市，为英格兰八大核心城市之一，也是英格兰西南部最大的城市。是英国重要的航天、高科技和金融贸易中心，被称为欧洲的硅谷。</w:t>
      </w:r>
      <w:r w:rsidR="00B74354" w:rsidRPr="000034A0">
        <w:rPr>
          <w:rFonts w:cstheme="minorEastAsia" w:hint="eastAsia"/>
          <w:kern w:val="2"/>
          <w:sz w:val="21"/>
        </w:rPr>
        <w:t>布里斯托市在全国调查中赢得了许多荣誉，包括英国最友善的城市</w:t>
      </w:r>
      <w:r w:rsidR="00B74354" w:rsidRPr="000034A0">
        <w:rPr>
          <w:rFonts w:cstheme="minorEastAsia"/>
          <w:kern w:val="2"/>
          <w:sz w:val="21"/>
        </w:rPr>
        <w:t>(</w:t>
      </w:r>
      <w:proofErr w:type="spellStart"/>
      <w:r w:rsidR="00B74354" w:rsidRPr="000034A0">
        <w:rPr>
          <w:rFonts w:cstheme="minorEastAsia"/>
          <w:kern w:val="2"/>
          <w:sz w:val="21"/>
        </w:rPr>
        <w:t>GalaBingo</w:t>
      </w:r>
      <w:proofErr w:type="spellEnd"/>
      <w:r w:rsidR="00B74354" w:rsidRPr="000034A0">
        <w:rPr>
          <w:rFonts w:cstheme="minorEastAsia"/>
          <w:kern w:val="2"/>
          <w:sz w:val="21"/>
        </w:rPr>
        <w:t>/52 Lives, 2020)和英国最佳居住地(星期日泰晤士报，2017)。它致力于可持续发展，是第一个被命名为欧洲绿色之都的英国城市。</w:t>
      </w:r>
    </w:p>
    <w:p w14:paraId="079A623C" w14:textId="1E63152B" w:rsidR="00154765" w:rsidRPr="000034A0" w:rsidRDefault="00B9261F" w:rsidP="00F11E0F">
      <w:pPr>
        <w:spacing w:beforeLines="20" w:before="62" w:line="360" w:lineRule="auto"/>
        <w:rPr>
          <w:rFonts w:ascii="宋体" w:eastAsia="宋体" w:hAnsi="宋体" w:hint="eastAsia"/>
          <w:b/>
          <w:bCs/>
          <w:kern w:val="0"/>
          <w:szCs w:val="21"/>
        </w:rPr>
      </w:pPr>
      <w:r w:rsidRPr="000034A0">
        <w:rPr>
          <w:rFonts w:ascii="宋体" w:eastAsia="宋体" w:hAnsi="宋体"/>
          <w:b/>
          <w:bCs/>
          <w:kern w:val="0"/>
          <w:szCs w:val="21"/>
        </w:rPr>
        <w:t>2）</w:t>
      </w:r>
      <w:r w:rsidR="00154765" w:rsidRPr="000034A0">
        <w:rPr>
          <w:rFonts w:ascii="宋体" w:eastAsia="宋体" w:hAnsi="宋体" w:hint="eastAsia"/>
          <w:b/>
          <w:bCs/>
          <w:kern w:val="0"/>
          <w:szCs w:val="21"/>
        </w:rPr>
        <w:t>学校排名</w:t>
      </w:r>
      <w:r w:rsidR="009604F2" w:rsidRPr="000034A0">
        <w:rPr>
          <w:rFonts w:ascii="宋体" w:eastAsia="宋体" w:hAnsi="宋体" w:hint="eastAsia"/>
          <w:b/>
          <w:bCs/>
          <w:kern w:val="0"/>
          <w:szCs w:val="21"/>
        </w:rPr>
        <w:t>：</w:t>
      </w:r>
    </w:p>
    <w:p w14:paraId="05DC938A" w14:textId="77777777" w:rsidR="003C711F" w:rsidRPr="000034A0" w:rsidRDefault="003C711F" w:rsidP="003C711F">
      <w:pPr>
        <w:pStyle w:val="a4"/>
        <w:numPr>
          <w:ilvl w:val="0"/>
          <w:numId w:val="27"/>
        </w:numPr>
        <w:spacing w:before="0" w:beforeAutospacing="0" w:after="0" w:afterAutospacing="0" w:line="360" w:lineRule="auto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/>
          <w:kern w:val="2"/>
          <w:sz w:val="21"/>
        </w:rPr>
        <w:t>202</w:t>
      </w:r>
      <w:r w:rsidRPr="000034A0">
        <w:rPr>
          <w:rFonts w:cstheme="minorEastAsia" w:hint="eastAsia"/>
          <w:kern w:val="2"/>
          <w:sz w:val="21"/>
        </w:rPr>
        <w:t xml:space="preserve">5 </w:t>
      </w:r>
      <w:r w:rsidRPr="000034A0">
        <w:rPr>
          <w:rFonts w:cstheme="minorEastAsia"/>
          <w:kern w:val="2"/>
          <w:sz w:val="21"/>
        </w:rPr>
        <w:t>QS世界大学排名第5</w:t>
      </w:r>
      <w:r w:rsidRPr="000034A0">
        <w:rPr>
          <w:rFonts w:cstheme="minorEastAsia" w:hint="eastAsia"/>
          <w:kern w:val="2"/>
          <w:sz w:val="21"/>
        </w:rPr>
        <w:t>5位，</w:t>
      </w:r>
    </w:p>
    <w:p w14:paraId="7A14BEA4" w14:textId="77777777" w:rsidR="003C711F" w:rsidRPr="000034A0" w:rsidRDefault="003C711F" w:rsidP="003C711F">
      <w:pPr>
        <w:pStyle w:val="a4"/>
        <w:numPr>
          <w:ilvl w:val="0"/>
          <w:numId w:val="27"/>
        </w:numPr>
        <w:spacing w:before="0" w:beforeAutospacing="0" w:after="0" w:afterAutospacing="0" w:line="360" w:lineRule="auto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t>2024泰晤士世界大学排名第78位，</w:t>
      </w:r>
      <w:r w:rsidRPr="000034A0">
        <w:rPr>
          <w:rFonts w:cstheme="minorEastAsia"/>
          <w:kern w:val="2"/>
          <w:sz w:val="21"/>
        </w:rPr>
        <w:t>英国排名第9位</w:t>
      </w:r>
    </w:p>
    <w:p w14:paraId="78C21F7C" w14:textId="5BB955F2" w:rsidR="000D0E83" w:rsidRPr="000034A0" w:rsidRDefault="003C711F" w:rsidP="003C711F">
      <w:pPr>
        <w:pStyle w:val="a4"/>
        <w:numPr>
          <w:ilvl w:val="0"/>
          <w:numId w:val="27"/>
        </w:numPr>
        <w:spacing w:before="0" w:beforeAutospacing="0" w:after="0" w:afterAutospacing="0" w:line="360" w:lineRule="auto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lastRenderedPageBreak/>
        <w:t>生物科学专业：2025年QS世界大学排名，全球排名第79位</w:t>
      </w:r>
    </w:p>
    <w:p w14:paraId="7E2C156C" w14:textId="2DC93970" w:rsidR="003C711F" w:rsidRPr="000034A0" w:rsidRDefault="003C711F" w:rsidP="003C711F">
      <w:pPr>
        <w:pStyle w:val="a4"/>
        <w:numPr>
          <w:ilvl w:val="0"/>
          <w:numId w:val="27"/>
        </w:numPr>
        <w:spacing w:before="0" w:beforeAutospacing="0" w:after="0" w:afterAutospacing="0" w:line="360" w:lineRule="auto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t>医学专业：2025年QS世界大学排名，全球排名第71位</w:t>
      </w:r>
    </w:p>
    <w:p w14:paraId="7B168667" w14:textId="1CE247DF" w:rsidR="00166EC6" w:rsidRPr="000034A0" w:rsidRDefault="00B9261F" w:rsidP="00B9261F">
      <w:pPr>
        <w:spacing w:beforeLines="20" w:before="62" w:line="360" w:lineRule="auto"/>
        <w:rPr>
          <w:rFonts w:ascii="宋体" w:eastAsia="宋体" w:hAnsi="宋体" w:hint="eastAsia"/>
          <w:b/>
          <w:bCs/>
          <w:szCs w:val="21"/>
        </w:rPr>
      </w:pPr>
      <w:r w:rsidRPr="000034A0">
        <w:rPr>
          <w:rFonts w:ascii="宋体" w:eastAsia="宋体" w:hAnsi="宋体" w:cs="等线"/>
          <w:b/>
          <w:bCs/>
          <w:szCs w:val="21"/>
        </w:rPr>
        <w:t>3</w:t>
      </w:r>
      <w:r w:rsidR="00F11E0F" w:rsidRPr="000034A0">
        <w:rPr>
          <w:rFonts w:ascii="宋体" w:eastAsia="宋体" w:hAnsi="宋体" w:cs="等线" w:hint="eastAsia"/>
          <w:b/>
          <w:bCs/>
          <w:szCs w:val="21"/>
        </w:rPr>
        <w:t>）</w:t>
      </w:r>
      <w:r w:rsidR="003C711F" w:rsidRPr="000034A0">
        <w:rPr>
          <w:rFonts w:ascii="宋体" w:eastAsia="宋体" w:hAnsi="宋体" w:cs="等线" w:hint="eastAsia"/>
          <w:b/>
          <w:bCs/>
          <w:szCs w:val="21"/>
        </w:rPr>
        <w:t>相关</w:t>
      </w:r>
      <w:r w:rsidR="00154765" w:rsidRPr="000034A0">
        <w:rPr>
          <w:rFonts w:ascii="宋体" w:eastAsia="宋体" w:hAnsi="宋体" w:cs="等线" w:hint="eastAsia"/>
          <w:b/>
          <w:bCs/>
          <w:szCs w:val="21"/>
        </w:rPr>
        <w:t>优势学科</w:t>
      </w:r>
      <w:r w:rsidR="009604F2" w:rsidRPr="000034A0">
        <w:rPr>
          <w:rFonts w:ascii="宋体" w:eastAsia="宋体" w:hAnsi="宋体" w:cs="等线" w:hint="eastAsia"/>
          <w:b/>
          <w:bCs/>
          <w:szCs w:val="21"/>
        </w:rPr>
        <w:t>：</w:t>
      </w:r>
    </w:p>
    <w:p w14:paraId="1B6EFE16" w14:textId="77777777" w:rsidR="003C711F" w:rsidRPr="000034A0" w:rsidRDefault="003C711F" w:rsidP="003C711F">
      <w:pPr>
        <w:pStyle w:val="a4"/>
        <w:spacing w:beforeAutospacing="0" w:afterAutospacing="0" w:line="360" w:lineRule="auto"/>
        <w:ind w:left="860"/>
        <w:jc w:val="both"/>
        <w:rPr>
          <w:rFonts w:cstheme="minorEastAsia" w:hint="eastAsia"/>
          <w:kern w:val="2"/>
          <w:sz w:val="21"/>
        </w:rPr>
        <w:sectPr w:rsidR="003C711F" w:rsidRPr="000034A0" w:rsidSect="0038533E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7B6FBD18" w14:textId="77777777" w:rsidR="003C711F" w:rsidRPr="000034A0" w:rsidRDefault="003C711F" w:rsidP="003C711F">
      <w:pPr>
        <w:pStyle w:val="a4"/>
        <w:spacing w:beforeAutospacing="0" w:afterAutospacing="0" w:line="360" w:lineRule="auto"/>
        <w:ind w:left="860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t>流行病学（USNEWS专业排名8）</w:t>
      </w:r>
    </w:p>
    <w:p w14:paraId="3B8583BB" w14:textId="77777777" w:rsidR="003C711F" w:rsidRPr="000034A0" w:rsidRDefault="003C711F" w:rsidP="003C711F">
      <w:pPr>
        <w:pStyle w:val="a4"/>
        <w:spacing w:beforeAutospacing="0" w:afterAutospacing="0" w:line="360" w:lineRule="auto"/>
        <w:ind w:firstLineChars="400" w:firstLine="840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t>药学（USNEWS专业排名48）</w:t>
      </w:r>
    </w:p>
    <w:p w14:paraId="140482FA" w14:textId="77777777" w:rsidR="003C711F" w:rsidRPr="000034A0" w:rsidRDefault="003C711F" w:rsidP="003C711F">
      <w:pPr>
        <w:pStyle w:val="a4"/>
        <w:spacing w:beforeAutospacing="0" w:afterAutospacing="0" w:line="360" w:lineRule="auto"/>
        <w:ind w:firstLineChars="400" w:firstLine="840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t>生命科学（USNEWS专业排名5</w:t>
      </w:r>
      <w:r w:rsidRPr="000034A0">
        <w:rPr>
          <w:rFonts w:cstheme="minorEastAsia"/>
          <w:kern w:val="2"/>
          <w:sz w:val="21"/>
        </w:rPr>
        <w:t>1</w:t>
      </w:r>
      <w:r w:rsidRPr="000034A0">
        <w:rPr>
          <w:rFonts w:cstheme="minorEastAsia" w:hint="eastAsia"/>
          <w:kern w:val="2"/>
          <w:sz w:val="21"/>
        </w:rPr>
        <w:t>）</w:t>
      </w:r>
    </w:p>
    <w:p w14:paraId="0C216892" w14:textId="77777777" w:rsidR="003C711F" w:rsidRPr="000034A0" w:rsidRDefault="003C711F" w:rsidP="003C711F">
      <w:pPr>
        <w:pStyle w:val="a4"/>
        <w:spacing w:beforeAutospacing="0" w:afterAutospacing="0" w:line="360" w:lineRule="auto"/>
        <w:ind w:left="860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t>基础医学（USNEWS专业排名5</w:t>
      </w:r>
      <w:r w:rsidRPr="000034A0">
        <w:rPr>
          <w:rFonts w:cstheme="minorEastAsia"/>
          <w:kern w:val="2"/>
          <w:sz w:val="21"/>
        </w:rPr>
        <w:t>1</w:t>
      </w:r>
      <w:r w:rsidRPr="000034A0">
        <w:rPr>
          <w:rFonts w:cstheme="minorEastAsia" w:hint="eastAsia"/>
          <w:kern w:val="2"/>
          <w:sz w:val="21"/>
        </w:rPr>
        <w:t>）</w:t>
      </w:r>
    </w:p>
    <w:p w14:paraId="40477885" w14:textId="49147838" w:rsidR="003C711F" w:rsidRPr="000034A0" w:rsidRDefault="003C711F" w:rsidP="003C711F">
      <w:pPr>
        <w:pStyle w:val="a4"/>
        <w:spacing w:beforeAutospacing="0" w:afterAutospacing="0" w:line="360" w:lineRule="auto"/>
        <w:ind w:left="860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t>化学（USNEWS专业排名5</w:t>
      </w:r>
      <w:r w:rsidRPr="000034A0">
        <w:rPr>
          <w:rFonts w:cstheme="minorEastAsia"/>
          <w:kern w:val="2"/>
          <w:sz w:val="21"/>
        </w:rPr>
        <w:t>1</w:t>
      </w:r>
      <w:r w:rsidRPr="000034A0">
        <w:rPr>
          <w:rFonts w:cstheme="minorEastAsia" w:hint="eastAsia"/>
          <w:kern w:val="2"/>
          <w:sz w:val="21"/>
        </w:rPr>
        <w:t>）</w:t>
      </w:r>
    </w:p>
    <w:p w14:paraId="3A37BD35" w14:textId="77777777" w:rsidR="003C711F" w:rsidRPr="000034A0" w:rsidRDefault="003C711F" w:rsidP="003C711F">
      <w:pPr>
        <w:pStyle w:val="a4"/>
        <w:spacing w:beforeAutospacing="0" w:afterAutospacing="0" w:line="360" w:lineRule="auto"/>
        <w:ind w:firstLineChars="400" w:firstLine="840"/>
        <w:jc w:val="both"/>
        <w:rPr>
          <w:rFonts w:cstheme="minorEastAsia" w:hint="eastAsia"/>
          <w:kern w:val="2"/>
          <w:sz w:val="21"/>
        </w:rPr>
      </w:pPr>
      <w:r w:rsidRPr="000034A0">
        <w:rPr>
          <w:rFonts w:cstheme="minorEastAsia" w:hint="eastAsia"/>
          <w:kern w:val="2"/>
          <w:sz w:val="21"/>
        </w:rPr>
        <w:t>心理学（USNEWS专业排名5</w:t>
      </w:r>
      <w:r w:rsidRPr="000034A0">
        <w:rPr>
          <w:rFonts w:cstheme="minorEastAsia"/>
          <w:kern w:val="2"/>
          <w:sz w:val="21"/>
        </w:rPr>
        <w:t>1</w:t>
      </w:r>
      <w:r w:rsidRPr="000034A0">
        <w:rPr>
          <w:rFonts w:cstheme="minorEastAsia" w:hint="eastAsia"/>
          <w:kern w:val="2"/>
          <w:sz w:val="21"/>
        </w:rPr>
        <w:t>）</w:t>
      </w:r>
    </w:p>
    <w:p w14:paraId="0C164792" w14:textId="77777777" w:rsidR="003C711F" w:rsidRPr="000034A0" w:rsidRDefault="003C711F" w:rsidP="006B4E10">
      <w:pPr>
        <w:spacing w:line="360" w:lineRule="auto"/>
        <w:ind w:firstLineChars="200" w:firstLine="420"/>
        <w:rPr>
          <w:rFonts w:ascii="宋体" w:eastAsia="宋体" w:hAnsi="宋体" w:cs="Noto Sans" w:hint="eastAsia"/>
          <w:szCs w:val="21"/>
        </w:rPr>
        <w:sectPr w:rsidR="003C711F" w:rsidRPr="000034A0" w:rsidSect="003C711F">
          <w:type w:val="continuous"/>
          <w:pgSz w:w="11906" w:h="16838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14:paraId="0A7D0DA9" w14:textId="77777777" w:rsidR="00B330AE" w:rsidRPr="000034A0" w:rsidRDefault="00B330AE" w:rsidP="003C711F">
      <w:pPr>
        <w:spacing w:line="360" w:lineRule="auto"/>
        <w:rPr>
          <w:rFonts w:ascii="宋体" w:eastAsia="宋体" w:hAnsi="宋体" w:cs="等线" w:hint="eastAsia"/>
          <w:szCs w:val="21"/>
        </w:rPr>
      </w:pPr>
    </w:p>
    <w:p w14:paraId="2A2F0725" w14:textId="77777777" w:rsidR="00166EC6" w:rsidRPr="000034A0" w:rsidRDefault="00166EC6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0034A0">
        <w:rPr>
          <w:rFonts w:cstheme="minorEastAsia" w:hint="eastAsia"/>
          <w:b/>
          <w:bCs/>
          <w:sz w:val="21"/>
          <w:szCs w:val="21"/>
        </w:rPr>
        <w:t>三、项目亮点</w:t>
      </w:r>
    </w:p>
    <w:p w14:paraId="6869B6E1" w14:textId="77777777" w:rsidR="007041A5" w:rsidRPr="000034A0" w:rsidRDefault="00B96E66" w:rsidP="00F11E0F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 w:hint="eastAsia"/>
          <w:b/>
          <w:bCs/>
          <w:kern w:val="0"/>
          <w:szCs w:val="21"/>
        </w:rPr>
      </w:pPr>
      <w:r w:rsidRPr="000034A0">
        <w:rPr>
          <w:rFonts w:ascii="宋体" w:eastAsia="宋体" w:hAnsi="宋体" w:hint="eastAsia"/>
          <w:b/>
          <w:bCs/>
          <w:szCs w:val="21"/>
        </w:rPr>
        <w:t>课程特色</w:t>
      </w:r>
    </w:p>
    <w:p w14:paraId="46C29B23" w14:textId="6CE7966E" w:rsidR="00BF4AF5" w:rsidRPr="000034A0" w:rsidRDefault="003422F3" w:rsidP="002A6B5A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0034A0">
        <w:rPr>
          <w:rFonts w:ascii="宋体" w:eastAsia="宋体" w:hAnsi="宋体" w:cs="等线"/>
          <w:b/>
          <w:bCs/>
          <w:szCs w:val="21"/>
        </w:rPr>
        <w:t>学校层次高</w:t>
      </w:r>
      <w:r w:rsidRPr="000034A0">
        <w:rPr>
          <w:rFonts w:ascii="宋体" w:eastAsia="宋体" w:hAnsi="宋体" w:cs="等线"/>
          <w:szCs w:val="21"/>
        </w:rPr>
        <w:t>：</w:t>
      </w:r>
      <w:r w:rsidR="00381772" w:rsidRPr="000034A0">
        <w:rPr>
          <w:rFonts w:ascii="宋体" w:eastAsia="宋体" w:hAnsi="宋体" w:cs="等线" w:hint="eastAsia"/>
          <w:szCs w:val="21"/>
        </w:rPr>
        <w:t>布里斯托大学是英国排名前十的大学，</w:t>
      </w:r>
      <w:r w:rsidR="00BF4AF5" w:rsidRPr="000034A0">
        <w:rPr>
          <w:rFonts w:ascii="宋体" w:eastAsia="宋体" w:hAnsi="宋体" w:cs="等线" w:hint="eastAsia"/>
          <w:szCs w:val="21"/>
        </w:rPr>
        <w:t>在学术和科研领域，布</w:t>
      </w:r>
      <w:proofErr w:type="gramStart"/>
      <w:r w:rsidR="00BF4AF5" w:rsidRPr="000034A0">
        <w:rPr>
          <w:rFonts w:ascii="宋体" w:eastAsia="宋体" w:hAnsi="宋体" w:cs="等线" w:hint="eastAsia"/>
          <w:szCs w:val="21"/>
        </w:rPr>
        <w:t>大始终</w:t>
      </w:r>
      <w:proofErr w:type="gramEnd"/>
      <w:r w:rsidR="00BF4AF5" w:rsidRPr="000034A0">
        <w:rPr>
          <w:rFonts w:ascii="宋体" w:eastAsia="宋体" w:hAnsi="宋体" w:cs="等线" w:hint="eastAsia"/>
          <w:szCs w:val="21"/>
        </w:rPr>
        <w:t>处于全英领先水平。根据最新的</w:t>
      </w:r>
      <w:r w:rsidR="00BF4AF5" w:rsidRPr="000034A0">
        <w:rPr>
          <w:rFonts w:ascii="宋体" w:eastAsia="宋体" w:hAnsi="宋体" w:cs="等线"/>
          <w:szCs w:val="21"/>
        </w:rPr>
        <w:t>REF 2021，布大</w:t>
      </w:r>
      <w:proofErr w:type="gramStart"/>
      <w:r w:rsidR="00BF4AF5" w:rsidRPr="000034A0">
        <w:rPr>
          <w:rFonts w:ascii="宋体" w:eastAsia="宋体" w:hAnsi="宋体" w:cs="等线"/>
          <w:szCs w:val="21"/>
        </w:rPr>
        <w:t>荣膺全</w:t>
      </w:r>
      <w:proofErr w:type="gramEnd"/>
      <w:r w:rsidR="00BF4AF5" w:rsidRPr="000034A0">
        <w:rPr>
          <w:rFonts w:ascii="宋体" w:eastAsia="宋体" w:hAnsi="宋体" w:cs="等线"/>
          <w:szCs w:val="21"/>
        </w:rPr>
        <w:t>英Top 5，有94%的研究达到“世界领先”或“国际卓越”水平</w:t>
      </w:r>
      <w:r w:rsidR="00BF4AF5" w:rsidRPr="000034A0">
        <w:rPr>
          <w:rFonts w:ascii="宋体" w:eastAsia="宋体" w:hAnsi="宋体" w:cs="等线" w:hint="eastAsia"/>
          <w:szCs w:val="21"/>
        </w:rPr>
        <w:t>。</w:t>
      </w:r>
    </w:p>
    <w:p w14:paraId="2C5F91D7" w14:textId="7DA09504" w:rsidR="00BF4AF5" w:rsidRPr="000034A0" w:rsidRDefault="00BF4AF5" w:rsidP="002A6B5A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0034A0">
        <w:rPr>
          <w:rFonts w:ascii="宋体" w:eastAsia="宋体" w:hAnsi="宋体" w:cs="等线" w:hint="eastAsia"/>
          <w:b/>
          <w:bCs/>
          <w:szCs w:val="21"/>
        </w:rPr>
        <w:t>实验室机会：</w:t>
      </w:r>
      <w:r w:rsidR="00AD0A69" w:rsidRPr="000034A0">
        <w:rPr>
          <w:rFonts w:ascii="宋体" w:eastAsia="宋体" w:hAnsi="宋体" w:cs="等线" w:hint="eastAsia"/>
          <w:szCs w:val="21"/>
        </w:rPr>
        <w:t>通过深入</w:t>
      </w:r>
      <w:r w:rsidR="00D103CE" w:rsidRPr="000034A0">
        <w:rPr>
          <w:rFonts w:ascii="宋体" w:eastAsia="宋体" w:hAnsi="宋体" w:cs="等线" w:hint="eastAsia"/>
          <w:szCs w:val="21"/>
        </w:rPr>
        <w:t>世界顶级</w:t>
      </w:r>
      <w:r w:rsidR="00AD0A69" w:rsidRPr="000034A0">
        <w:rPr>
          <w:rFonts w:ascii="宋体" w:eastAsia="宋体" w:hAnsi="宋体" w:cs="等线" w:hint="eastAsia"/>
          <w:szCs w:val="21"/>
        </w:rPr>
        <w:t xml:space="preserve">实验室实操，学生可以学习到实验设计、数据分析等科研技能，提升科研实践能力。与导师的交流促进学生的科研思维，获得宝贵的学术经验。 </w:t>
      </w:r>
    </w:p>
    <w:p w14:paraId="46F1A5B7" w14:textId="23895463" w:rsidR="00024C5C" w:rsidRPr="000034A0" w:rsidRDefault="00E16AEB" w:rsidP="00AD42A2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0034A0">
        <w:rPr>
          <w:rFonts w:ascii="宋体" w:eastAsia="宋体" w:hAnsi="宋体" w:cs="等线"/>
          <w:b/>
          <w:bCs/>
          <w:szCs w:val="21"/>
        </w:rPr>
        <w:t>课余社会文化活动：</w:t>
      </w:r>
      <w:r w:rsidR="006A47B0" w:rsidRPr="000034A0">
        <w:rPr>
          <w:rFonts w:ascii="宋体" w:eastAsia="宋体" w:hAnsi="宋体" w:cs="等线" w:hint="eastAsia"/>
          <w:szCs w:val="21"/>
        </w:rPr>
        <w:t>学校将</w:t>
      </w:r>
      <w:r w:rsidR="00024C5C" w:rsidRPr="000034A0">
        <w:rPr>
          <w:rFonts w:ascii="宋体" w:eastAsia="宋体" w:hAnsi="宋体" w:cs="等线" w:hint="eastAsia"/>
          <w:szCs w:val="21"/>
        </w:rPr>
        <w:t>安排丰富多彩的文化交流活动，包括课余活动和周末的</w:t>
      </w:r>
      <w:r w:rsidR="006A47B0" w:rsidRPr="000034A0">
        <w:rPr>
          <w:rFonts w:ascii="宋体" w:eastAsia="宋体" w:hAnsi="宋体" w:cs="等线" w:hint="eastAsia"/>
          <w:szCs w:val="21"/>
        </w:rPr>
        <w:t>城市</w:t>
      </w:r>
      <w:r w:rsidR="00024C5C" w:rsidRPr="000034A0">
        <w:rPr>
          <w:rFonts w:ascii="宋体" w:eastAsia="宋体" w:hAnsi="宋体" w:cs="等线" w:hint="eastAsia"/>
          <w:szCs w:val="21"/>
        </w:rPr>
        <w:t>文化游览活动等。</w:t>
      </w:r>
    </w:p>
    <w:p w14:paraId="3461CD96" w14:textId="024A6225" w:rsidR="00EE17BC" w:rsidRPr="000034A0" w:rsidRDefault="002F5761" w:rsidP="00AD42A2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0034A0">
        <w:rPr>
          <w:rFonts w:ascii="宋体" w:eastAsia="宋体" w:hAnsi="宋体" w:cs="等线"/>
          <w:b/>
          <w:bCs/>
          <w:szCs w:val="21"/>
        </w:rPr>
        <w:t>学生服务完善</w:t>
      </w:r>
      <w:r w:rsidRPr="000034A0">
        <w:rPr>
          <w:rFonts w:ascii="宋体" w:eastAsia="宋体" w:hAnsi="宋体" w:cs="等线"/>
          <w:szCs w:val="21"/>
        </w:rPr>
        <w:t>：SAF为学生提供全方位的支持和服务，包括项目咨询、项目申请及课程安排、住宿安排、</w:t>
      </w:r>
      <w:r w:rsidR="00A5021F" w:rsidRPr="000034A0">
        <w:rPr>
          <w:rFonts w:ascii="宋体" w:eastAsia="宋体" w:hAnsi="宋体" w:cs="等线" w:hint="eastAsia"/>
          <w:szCs w:val="21"/>
        </w:rPr>
        <w:t>赴英</w:t>
      </w:r>
      <w:r w:rsidRPr="000034A0">
        <w:rPr>
          <w:rFonts w:ascii="宋体" w:eastAsia="宋体" w:hAnsi="宋体" w:cs="等线"/>
          <w:szCs w:val="21"/>
        </w:rPr>
        <w:t>签证</w:t>
      </w:r>
      <w:r w:rsidRPr="000034A0">
        <w:rPr>
          <w:rFonts w:ascii="宋体" w:eastAsia="宋体" w:hAnsi="宋体" w:cs="等线" w:hint="eastAsia"/>
          <w:szCs w:val="21"/>
        </w:rPr>
        <w:t>指导</w:t>
      </w:r>
      <w:r w:rsidRPr="000034A0">
        <w:rPr>
          <w:rFonts w:ascii="宋体" w:eastAsia="宋体" w:hAnsi="宋体" w:cs="等线"/>
          <w:szCs w:val="21"/>
        </w:rPr>
        <w:t>、</w:t>
      </w:r>
      <w:r w:rsidRPr="000034A0">
        <w:rPr>
          <w:rFonts w:ascii="宋体" w:eastAsia="宋体" w:hAnsi="宋体" w:cs="等线" w:hint="eastAsia"/>
          <w:szCs w:val="21"/>
        </w:rPr>
        <w:t>医疗</w:t>
      </w:r>
      <w:r w:rsidRPr="000034A0">
        <w:rPr>
          <w:rFonts w:ascii="宋体" w:eastAsia="宋体" w:hAnsi="宋体" w:cs="等线"/>
          <w:szCs w:val="21"/>
        </w:rPr>
        <w:t>和应急保险购买、行前指导等</w:t>
      </w:r>
      <w:r w:rsidR="001D56F2" w:rsidRPr="000034A0">
        <w:rPr>
          <w:rFonts w:ascii="宋体" w:eastAsia="宋体" w:hAnsi="宋体" w:cs="等线" w:hint="eastAsia"/>
          <w:szCs w:val="21"/>
        </w:rPr>
        <w:t>；</w:t>
      </w:r>
      <w:r w:rsidRPr="000034A0">
        <w:rPr>
          <w:rFonts w:ascii="宋体" w:eastAsia="宋体" w:hAnsi="宋体" w:cs="等线"/>
          <w:szCs w:val="21"/>
        </w:rPr>
        <w:t>SAF</w:t>
      </w:r>
      <w:r w:rsidR="000D0E83" w:rsidRPr="000034A0">
        <w:rPr>
          <w:rFonts w:ascii="宋体" w:eastAsia="宋体" w:hAnsi="宋体" w:cs="等线" w:hint="eastAsia"/>
          <w:szCs w:val="21"/>
        </w:rPr>
        <w:t>海外</w:t>
      </w:r>
      <w:r w:rsidRPr="000034A0">
        <w:rPr>
          <w:rFonts w:ascii="宋体" w:eastAsia="宋体" w:hAnsi="宋体" w:cs="等线"/>
          <w:szCs w:val="21"/>
        </w:rPr>
        <w:t>工作人员提供</w:t>
      </w:r>
      <w:r w:rsidR="00B70D0D" w:rsidRPr="000034A0">
        <w:rPr>
          <w:rFonts w:ascii="宋体" w:eastAsia="宋体" w:hAnsi="宋体" w:cs="等线" w:hint="eastAsia"/>
          <w:szCs w:val="21"/>
        </w:rPr>
        <w:t>一系列的学生服务，包括抵</w:t>
      </w:r>
      <w:r w:rsidR="000D0E83" w:rsidRPr="000034A0">
        <w:rPr>
          <w:rFonts w:ascii="宋体" w:eastAsia="宋体" w:hAnsi="宋体" w:cs="等线" w:hint="eastAsia"/>
          <w:szCs w:val="21"/>
        </w:rPr>
        <w:t>英</w:t>
      </w:r>
      <w:r w:rsidR="00B70D0D" w:rsidRPr="000034A0">
        <w:rPr>
          <w:rFonts w:ascii="宋体" w:eastAsia="宋体" w:hAnsi="宋体" w:cs="等线" w:hint="eastAsia"/>
          <w:szCs w:val="21"/>
        </w:rPr>
        <w:t>后</w:t>
      </w:r>
      <w:r w:rsidR="00EE17BC" w:rsidRPr="000034A0">
        <w:rPr>
          <w:rFonts w:ascii="宋体" w:eastAsia="宋体" w:hAnsi="宋体" w:cs="等线" w:hint="eastAsia"/>
          <w:szCs w:val="21"/>
        </w:rPr>
        <w:t>指定机场到住宿</w:t>
      </w:r>
      <w:r w:rsidR="00B70D0D" w:rsidRPr="000034A0">
        <w:rPr>
          <w:rFonts w:ascii="宋体" w:eastAsia="宋体" w:hAnsi="宋体" w:cs="等线" w:hint="eastAsia"/>
          <w:szCs w:val="21"/>
        </w:rPr>
        <w:t>交通安排</w:t>
      </w:r>
      <w:r w:rsidR="00122B9F" w:rsidRPr="000034A0">
        <w:rPr>
          <w:rFonts w:ascii="宋体" w:eastAsia="宋体" w:hAnsi="宋体" w:cs="等线" w:hint="eastAsia"/>
          <w:szCs w:val="21"/>
        </w:rPr>
        <w:t>等</w:t>
      </w:r>
      <w:r w:rsidR="00EE17BC" w:rsidRPr="000034A0">
        <w:rPr>
          <w:rFonts w:ascii="宋体" w:eastAsia="宋体" w:hAnsi="宋体" w:cs="等线" w:hint="eastAsia"/>
          <w:szCs w:val="21"/>
        </w:rPr>
        <w:t>驻地安全应急服务等。</w:t>
      </w:r>
      <w:r w:rsidR="00EE17BC" w:rsidRPr="000034A0">
        <w:rPr>
          <w:rFonts w:ascii="宋体" w:eastAsia="宋体" w:hAnsi="宋体" w:cs="等线"/>
          <w:szCs w:val="21"/>
        </w:rPr>
        <w:t xml:space="preserve"> </w:t>
      </w:r>
    </w:p>
    <w:p w14:paraId="7CE423A9" w14:textId="68B8E1BC" w:rsidR="00B96E66" w:rsidRPr="000034A0" w:rsidRDefault="00B96E66" w:rsidP="00F11E0F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 w:hint="eastAsia"/>
          <w:b/>
          <w:bCs/>
          <w:kern w:val="0"/>
          <w:szCs w:val="21"/>
        </w:rPr>
      </w:pPr>
      <w:r w:rsidRPr="000034A0">
        <w:rPr>
          <w:rFonts w:ascii="宋体" w:eastAsia="宋体" w:hAnsi="宋体" w:hint="eastAsia"/>
          <w:b/>
          <w:bCs/>
          <w:szCs w:val="21"/>
        </w:rPr>
        <w:t>项目</w:t>
      </w:r>
      <w:r w:rsidR="00AC531D" w:rsidRPr="000034A0">
        <w:rPr>
          <w:rFonts w:ascii="宋体" w:eastAsia="宋体" w:hAnsi="宋体" w:hint="eastAsia"/>
          <w:b/>
          <w:bCs/>
          <w:szCs w:val="21"/>
        </w:rPr>
        <w:t>收获</w:t>
      </w:r>
    </w:p>
    <w:p w14:paraId="20501337" w14:textId="779DE696" w:rsidR="006B4E10" w:rsidRPr="000034A0" w:rsidRDefault="00697E70" w:rsidP="006B4E10">
      <w:pPr>
        <w:spacing w:line="360" w:lineRule="auto"/>
        <w:ind w:leftChars="200" w:left="420" w:firstLineChars="200" w:firstLine="420"/>
        <w:rPr>
          <w:rFonts w:ascii="宋体" w:eastAsia="宋体" w:hAnsi="宋体" w:cs="等线" w:hint="eastAsia"/>
          <w:szCs w:val="21"/>
        </w:rPr>
      </w:pPr>
      <w:r w:rsidRPr="000034A0">
        <w:rPr>
          <w:rFonts w:ascii="宋体" w:eastAsia="宋体" w:hAnsi="宋体" w:cs="等线" w:hint="eastAsia"/>
          <w:szCs w:val="21"/>
        </w:rPr>
        <w:t>通过考核</w:t>
      </w:r>
      <w:r w:rsidR="000F0573" w:rsidRPr="000034A0">
        <w:rPr>
          <w:rFonts w:ascii="宋体" w:eastAsia="宋体" w:hAnsi="宋体" w:cs="等线" w:hint="eastAsia"/>
          <w:szCs w:val="21"/>
        </w:rPr>
        <w:t>可获得1</w:t>
      </w:r>
      <w:r w:rsidR="000F0573" w:rsidRPr="000034A0">
        <w:rPr>
          <w:rFonts w:ascii="宋体" w:eastAsia="宋体" w:hAnsi="宋体" w:cs="等线"/>
          <w:szCs w:val="21"/>
        </w:rPr>
        <w:t>0</w:t>
      </w:r>
      <w:r w:rsidR="000F0573" w:rsidRPr="000034A0">
        <w:rPr>
          <w:rFonts w:ascii="宋体" w:eastAsia="宋体" w:hAnsi="宋体" w:cs="等线" w:hint="eastAsia"/>
          <w:szCs w:val="21"/>
        </w:rPr>
        <w:t>个英国学分，相当于3个美国学分</w:t>
      </w:r>
    </w:p>
    <w:p w14:paraId="6BBE1D28" w14:textId="60BBBCB3" w:rsidR="00166EC6" w:rsidRPr="000034A0" w:rsidRDefault="00166EC6" w:rsidP="00F11E0F">
      <w:pPr>
        <w:spacing w:beforeLines="20" w:before="62" w:line="360" w:lineRule="auto"/>
        <w:rPr>
          <w:rFonts w:ascii="宋体" w:eastAsia="宋体" w:hAnsi="宋体" w:cstheme="minorEastAsia" w:hint="eastAsia"/>
          <w:b/>
          <w:bCs/>
          <w:kern w:val="0"/>
          <w:szCs w:val="21"/>
        </w:rPr>
      </w:pPr>
      <w:r w:rsidRPr="000034A0">
        <w:rPr>
          <w:rFonts w:ascii="宋体" w:eastAsia="宋体" w:hAnsi="宋体" w:cstheme="minorEastAsia" w:hint="eastAsia"/>
          <w:b/>
          <w:bCs/>
          <w:kern w:val="0"/>
          <w:szCs w:val="21"/>
        </w:rPr>
        <w:t>四、</w:t>
      </w:r>
      <w:r w:rsidR="00AC531D" w:rsidRPr="000034A0">
        <w:rPr>
          <w:rFonts w:ascii="宋体" w:eastAsia="宋体" w:hAnsi="宋体" w:cstheme="minorEastAsia" w:hint="eastAsia"/>
          <w:b/>
          <w:bCs/>
          <w:kern w:val="0"/>
          <w:szCs w:val="21"/>
        </w:rPr>
        <w:t>项目</w:t>
      </w:r>
      <w:r w:rsidR="00B96E66" w:rsidRPr="000034A0">
        <w:rPr>
          <w:rFonts w:ascii="宋体" w:eastAsia="宋体" w:hAnsi="宋体" w:cstheme="minorEastAsia" w:hint="eastAsia"/>
          <w:b/>
          <w:bCs/>
          <w:kern w:val="0"/>
          <w:szCs w:val="21"/>
        </w:rPr>
        <w:t>内容</w:t>
      </w:r>
    </w:p>
    <w:p w14:paraId="12CCCB4A" w14:textId="0C6602BC" w:rsidR="00166EC6" w:rsidRPr="000034A0" w:rsidRDefault="00B96E66" w:rsidP="00F11E0F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 w:hint="eastAsia"/>
          <w:kern w:val="0"/>
          <w:szCs w:val="21"/>
        </w:rPr>
      </w:pPr>
      <w:r w:rsidRPr="000034A0">
        <w:rPr>
          <w:rFonts w:ascii="宋体" w:eastAsia="宋体" w:hAnsi="宋体" w:hint="eastAsia"/>
          <w:kern w:val="0"/>
          <w:szCs w:val="21"/>
        </w:rPr>
        <w:t>课程介绍</w:t>
      </w:r>
    </w:p>
    <w:p w14:paraId="23B19718" w14:textId="259E3AB4" w:rsidR="007D317C" w:rsidRPr="000034A0" w:rsidRDefault="00AD0A69" w:rsidP="00FB3E83">
      <w:pPr>
        <w:pStyle w:val="a5"/>
        <w:spacing w:beforeLines="20" w:before="62" w:line="360" w:lineRule="auto"/>
        <w:ind w:left="582" w:firstLineChars="0" w:firstLine="0"/>
        <w:rPr>
          <w:rFonts w:ascii="宋体" w:eastAsia="宋体" w:hAnsi="宋体" w:cs="等线" w:hint="eastAsia"/>
          <w:szCs w:val="21"/>
        </w:rPr>
      </w:pPr>
      <w:r w:rsidRPr="000034A0">
        <w:rPr>
          <w:rFonts w:ascii="宋体" w:eastAsia="宋体" w:hAnsi="宋体" w:cs="等线" w:hint="eastAsia"/>
          <w:szCs w:val="21"/>
        </w:rPr>
        <w:t>为期</w:t>
      </w:r>
      <w:r w:rsidRPr="000034A0">
        <w:rPr>
          <w:rFonts w:ascii="宋体" w:eastAsia="宋体" w:hAnsi="宋体" w:cs="等线"/>
          <w:szCs w:val="21"/>
        </w:rPr>
        <w:t>3周</w:t>
      </w:r>
      <w:r w:rsidRPr="000034A0">
        <w:rPr>
          <w:rFonts w:ascii="宋体" w:eastAsia="宋体" w:hAnsi="宋体" w:cs="等线" w:hint="eastAsia"/>
          <w:szCs w:val="21"/>
        </w:rPr>
        <w:t>的实验室项目将集中在生物医学科学技术，探索身体系统，临床和科学探究这三个主题</w:t>
      </w:r>
      <w:r w:rsidRPr="000034A0">
        <w:rPr>
          <w:rFonts w:ascii="宋体" w:eastAsia="宋体" w:hAnsi="宋体" w:cs="等线"/>
          <w:szCs w:val="21"/>
        </w:rPr>
        <w:t>。</w:t>
      </w:r>
      <w:r w:rsidRPr="000034A0">
        <w:rPr>
          <w:rFonts w:ascii="宋体" w:eastAsia="宋体" w:hAnsi="宋体" w:cs="等线" w:hint="eastAsia"/>
          <w:szCs w:val="21"/>
        </w:rPr>
        <w:t>实验室课程方向包括生物化学、</w:t>
      </w:r>
      <w:r w:rsidRPr="000034A0">
        <w:rPr>
          <w:rFonts w:ascii="宋体" w:eastAsia="宋体" w:hAnsi="宋体" w:cs="等线"/>
          <w:szCs w:val="21"/>
        </w:rPr>
        <w:t xml:space="preserve">DNA </w:t>
      </w:r>
      <w:r w:rsidRPr="000034A0">
        <w:rPr>
          <w:rFonts w:ascii="宋体" w:eastAsia="宋体" w:hAnsi="宋体" w:cs="等线" w:hint="eastAsia"/>
          <w:szCs w:val="21"/>
        </w:rPr>
        <w:t>workshop、组织学、微生物学、神经科学和药理学。课程将同时培养学生的沟通和团队合作能力，提升科学展示，项目设计和问题解决能力。</w:t>
      </w:r>
    </w:p>
    <w:p w14:paraId="0B905AA2" w14:textId="24EB659D" w:rsidR="005B6F98" w:rsidRPr="000034A0" w:rsidRDefault="005B6F98" w:rsidP="003C711F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 w:hint="eastAsia"/>
          <w:kern w:val="0"/>
          <w:szCs w:val="21"/>
        </w:rPr>
      </w:pPr>
      <w:r w:rsidRPr="000034A0">
        <w:rPr>
          <w:rFonts w:ascii="宋体" w:eastAsia="宋体" w:hAnsi="宋体" w:hint="eastAsia"/>
          <w:kern w:val="0"/>
          <w:szCs w:val="21"/>
        </w:rPr>
        <w:t>项目时间：</w:t>
      </w:r>
      <w:r w:rsidRPr="000034A0">
        <w:rPr>
          <w:rFonts w:ascii="宋体" w:eastAsia="宋体" w:hAnsi="宋体" w:cs="Noto Sans"/>
          <w:szCs w:val="21"/>
        </w:rPr>
        <w:t>202</w:t>
      </w:r>
      <w:r w:rsidR="003C711F" w:rsidRPr="000034A0">
        <w:rPr>
          <w:rFonts w:ascii="宋体" w:eastAsia="宋体" w:hAnsi="宋体" w:cs="Noto Sans" w:hint="eastAsia"/>
          <w:szCs w:val="21"/>
        </w:rPr>
        <w:t>5</w:t>
      </w:r>
      <w:r w:rsidRPr="000034A0">
        <w:rPr>
          <w:rFonts w:ascii="宋体" w:eastAsia="宋体" w:hAnsi="宋体" w:cs="Noto Sans"/>
          <w:szCs w:val="21"/>
        </w:rPr>
        <w:t>年</w:t>
      </w:r>
      <w:r w:rsidR="00296F6A" w:rsidRPr="000034A0">
        <w:rPr>
          <w:rFonts w:ascii="宋体" w:eastAsia="宋体" w:hAnsi="宋体" w:cs="Noto Sans"/>
          <w:szCs w:val="21"/>
        </w:rPr>
        <w:t>7</w:t>
      </w:r>
      <w:r w:rsidRPr="000034A0">
        <w:rPr>
          <w:rFonts w:ascii="宋体" w:eastAsia="宋体" w:hAnsi="宋体" w:cs="Noto Sans"/>
          <w:szCs w:val="21"/>
        </w:rPr>
        <w:t>月</w:t>
      </w:r>
      <w:r w:rsidR="003C711F" w:rsidRPr="000034A0">
        <w:rPr>
          <w:rFonts w:ascii="宋体" w:eastAsia="宋体" w:hAnsi="宋体" w:cs="Noto Sans" w:hint="eastAsia"/>
          <w:szCs w:val="21"/>
        </w:rPr>
        <w:t>6</w:t>
      </w:r>
      <w:r w:rsidRPr="000034A0">
        <w:rPr>
          <w:rFonts w:ascii="宋体" w:eastAsia="宋体" w:hAnsi="宋体" w:cs="Noto Sans"/>
          <w:szCs w:val="21"/>
        </w:rPr>
        <w:t>日-</w:t>
      </w:r>
      <w:r w:rsidR="00296F6A" w:rsidRPr="000034A0">
        <w:rPr>
          <w:rFonts w:ascii="宋体" w:eastAsia="宋体" w:hAnsi="宋体" w:cs="Noto Sans"/>
          <w:szCs w:val="21"/>
        </w:rPr>
        <w:t>7月2</w:t>
      </w:r>
      <w:r w:rsidR="003C711F" w:rsidRPr="000034A0">
        <w:rPr>
          <w:rFonts w:ascii="宋体" w:eastAsia="宋体" w:hAnsi="宋体" w:cs="Noto Sans" w:hint="eastAsia"/>
          <w:szCs w:val="21"/>
        </w:rPr>
        <w:t>6</w:t>
      </w:r>
      <w:r w:rsidRPr="000034A0">
        <w:rPr>
          <w:rFonts w:ascii="宋体" w:eastAsia="宋体" w:hAnsi="宋体" w:cs="Noto Sans"/>
          <w:szCs w:val="21"/>
        </w:rPr>
        <w:t>日</w:t>
      </w:r>
      <w:r w:rsidR="00CB7659">
        <w:rPr>
          <w:rFonts w:ascii="宋体" w:eastAsia="宋体" w:hAnsi="宋体" w:cs="Noto Sans" w:hint="eastAsia"/>
          <w:szCs w:val="21"/>
        </w:rPr>
        <w:t>(3周)</w:t>
      </w:r>
    </w:p>
    <w:p w14:paraId="490AA79F" w14:textId="5D63225B" w:rsidR="000F0573" w:rsidRPr="000034A0" w:rsidRDefault="00FC6E70" w:rsidP="00AD0A69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 w:cs="Noto Sans" w:hint="eastAsia"/>
          <w:szCs w:val="21"/>
        </w:rPr>
      </w:pPr>
      <w:r>
        <w:rPr>
          <w:rFonts w:ascii="宋体" w:eastAsia="宋体" w:hAnsi="宋体" w:cs="Noto Sans" w:hint="eastAsia"/>
          <w:szCs w:val="21"/>
        </w:rPr>
        <w:t>2025年暑期</w:t>
      </w:r>
      <w:r w:rsidR="00AA3649" w:rsidRPr="000034A0">
        <w:rPr>
          <w:rFonts w:ascii="宋体" w:eastAsia="宋体" w:hAnsi="宋体" w:cs="Noto Sans" w:hint="eastAsia"/>
          <w:szCs w:val="21"/>
        </w:rPr>
        <w:t>课程安排样例</w:t>
      </w:r>
      <w:r w:rsidR="005F6795" w:rsidRPr="000034A0">
        <w:rPr>
          <w:rFonts w:ascii="宋体" w:eastAsia="宋体" w:hAnsi="宋体" w:cs="Noto Sans" w:hint="eastAsia"/>
          <w:szCs w:val="21"/>
        </w:rPr>
        <w:t>（）</w:t>
      </w:r>
    </w:p>
    <w:p w14:paraId="61A6CB8A" w14:textId="77777777" w:rsidR="00872038" w:rsidRPr="000034A0" w:rsidRDefault="00872038" w:rsidP="00872038">
      <w:pPr>
        <w:spacing w:before="7" w:after="1"/>
        <w:rPr>
          <w:rFonts w:ascii="宋体" w:eastAsia="宋体" w:hAnsi="宋体" w:hint="eastAsia"/>
          <w:sz w:val="15"/>
        </w:rPr>
      </w:pPr>
    </w:p>
    <w:tbl>
      <w:tblPr>
        <w:tblStyle w:val="TableNormal"/>
        <w:tblW w:w="10126" w:type="dxa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1415"/>
        <w:gridCol w:w="1193"/>
        <w:gridCol w:w="1244"/>
        <w:gridCol w:w="1244"/>
        <w:gridCol w:w="1244"/>
        <w:gridCol w:w="1248"/>
        <w:gridCol w:w="1293"/>
      </w:tblGrid>
      <w:tr w:rsidR="00872038" w:rsidRPr="000034A0" w14:paraId="389169D9" w14:textId="77777777" w:rsidTr="00872038">
        <w:trPr>
          <w:trHeight w:val="373"/>
        </w:trPr>
        <w:tc>
          <w:tcPr>
            <w:tcW w:w="101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44546A" w:themeFill="text2"/>
            <w:vAlign w:val="center"/>
          </w:tcPr>
          <w:p w14:paraId="56DB5D26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b/>
                <w:bCs/>
                <w:color w:val="FFFFFF" w:themeColor="background1"/>
                <w:w w:val="105"/>
                <w:lang w:eastAsia="zh-CN"/>
              </w:rPr>
            </w:pPr>
            <w:bookmarkStart w:id="3" w:name="_Hlk153216361"/>
            <w:r w:rsidRPr="000034A0">
              <w:rPr>
                <w:rFonts w:ascii="宋体" w:eastAsia="宋体" w:hAnsi="宋体" w:hint="eastAsia"/>
                <w:b/>
                <w:bCs/>
                <w:color w:val="FFFFFF" w:themeColor="background1"/>
                <w:w w:val="105"/>
                <w:lang w:eastAsia="zh-CN"/>
              </w:rPr>
              <w:t>第一周主题：生物医学科学技术</w:t>
            </w:r>
          </w:p>
        </w:tc>
      </w:tr>
      <w:tr w:rsidR="00872038" w:rsidRPr="000034A0" w14:paraId="08BB65E1" w14:textId="77777777" w:rsidTr="00872038">
        <w:trPr>
          <w:trHeight w:val="306"/>
        </w:trPr>
        <w:tc>
          <w:tcPr>
            <w:tcW w:w="1245" w:type="dxa"/>
            <w:tcBorders>
              <w:top w:val="nil"/>
            </w:tcBorders>
          </w:tcPr>
          <w:p w14:paraId="3D968B04" w14:textId="77777777" w:rsidR="00872038" w:rsidRPr="000034A0" w:rsidRDefault="00872038" w:rsidP="002D7DEB">
            <w:pPr>
              <w:pStyle w:val="TableParagraph"/>
              <w:spacing w:before="17" w:line="126" w:lineRule="exact"/>
              <w:ind w:right="10"/>
              <w:rPr>
                <w:rFonts w:ascii="宋体" w:eastAsia="宋体" w:hAnsi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535FE27B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周日</w:t>
            </w:r>
          </w:p>
        </w:tc>
        <w:tc>
          <w:tcPr>
            <w:tcW w:w="1193" w:type="dxa"/>
            <w:tcBorders>
              <w:top w:val="nil"/>
            </w:tcBorders>
          </w:tcPr>
          <w:p w14:paraId="20807435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周一</w:t>
            </w:r>
          </w:p>
        </w:tc>
        <w:tc>
          <w:tcPr>
            <w:tcW w:w="1244" w:type="dxa"/>
            <w:tcBorders>
              <w:top w:val="nil"/>
            </w:tcBorders>
          </w:tcPr>
          <w:p w14:paraId="7AF6E1D4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周二</w:t>
            </w:r>
          </w:p>
        </w:tc>
        <w:tc>
          <w:tcPr>
            <w:tcW w:w="1244" w:type="dxa"/>
            <w:tcBorders>
              <w:top w:val="nil"/>
            </w:tcBorders>
          </w:tcPr>
          <w:p w14:paraId="6C427447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周三</w:t>
            </w:r>
          </w:p>
        </w:tc>
        <w:tc>
          <w:tcPr>
            <w:tcW w:w="1244" w:type="dxa"/>
            <w:tcBorders>
              <w:top w:val="nil"/>
            </w:tcBorders>
          </w:tcPr>
          <w:p w14:paraId="4C73C825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周四</w:t>
            </w:r>
          </w:p>
        </w:tc>
        <w:tc>
          <w:tcPr>
            <w:tcW w:w="1245" w:type="dxa"/>
            <w:tcBorders>
              <w:top w:val="nil"/>
            </w:tcBorders>
          </w:tcPr>
          <w:p w14:paraId="10D21321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周五</w:t>
            </w:r>
          </w:p>
        </w:tc>
        <w:tc>
          <w:tcPr>
            <w:tcW w:w="1292" w:type="dxa"/>
            <w:tcBorders>
              <w:top w:val="nil"/>
            </w:tcBorders>
          </w:tcPr>
          <w:p w14:paraId="66348ABD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周六</w:t>
            </w:r>
          </w:p>
        </w:tc>
      </w:tr>
      <w:tr w:rsidR="00872038" w:rsidRPr="000034A0" w14:paraId="41DB6053" w14:textId="77777777" w:rsidTr="00872038">
        <w:trPr>
          <w:trHeight w:val="149"/>
        </w:trPr>
        <w:tc>
          <w:tcPr>
            <w:tcW w:w="1245" w:type="dxa"/>
          </w:tcPr>
          <w:p w14:paraId="18402DD3" w14:textId="77777777" w:rsidR="00872038" w:rsidRPr="000034A0" w:rsidRDefault="00872038" w:rsidP="002D7DEB">
            <w:pPr>
              <w:pStyle w:val="TableParagraph"/>
              <w:spacing w:before="10" w:line="126" w:lineRule="exact"/>
              <w:ind w:left="27" w:right="10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415" w:type="dxa"/>
          </w:tcPr>
          <w:p w14:paraId="712ABD42" w14:textId="77777777" w:rsidR="00872038" w:rsidRPr="000034A0" w:rsidRDefault="00872038" w:rsidP="002D7DEB">
            <w:pPr>
              <w:pStyle w:val="TableParagraph"/>
              <w:jc w:val="left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465" w:type="dxa"/>
            <w:gridSpan w:val="6"/>
            <w:tcBorders>
              <w:top w:val="single" w:sz="12" w:space="0" w:color="000000"/>
            </w:tcBorders>
            <w:shd w:val="clear" w:color="auto" w:fill="44546A" w:themeFill="text2"/>
          </w:tcPr>
          <w:p w14:paraId="0FAB835E" w14:textId="432BC6F8" w:rsidR="00872038" w:rsidRPr="000034A0" w:rsidRDefault="00872038" w:rsidP="002D7DEB">
            <w:pPr>
              <w:pStyle w:val="TableParagraph"/>
              <w:ind w:right="3295"/>
              <w:jc w:val="left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早餐提供</w:t>
            </w:r>
            <w:r w:rsidR="00CB7659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7</w:t>
            </w:r>
            <w:r w:rsidRPr="000034A0">
              <w:rPr>
                <w:rFonts w:ascii="宋体" w:eastAsia="宋体" w:hAnsi="宋体"/>
                <w:color w:val="FFFFFF"/>
                <w:sz w:val="18"/>
                <w:szCs w:val="18"/>
              </w:rPr>
              <w:t>:</w:t>
            </w:r>
            <w:r w:rsidR="00CB7659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30</w:t>
            </w:r>
            <w:r w:rsidRPr="000034A0">
              <w:rPr>
                <w:rFonts w:ascii="宋体" w:eastAsia="宋体" w:hAnsi="宋体"/>
                <w:color w:val="FFFFFF"/>
                <w:sz w:val="18"/>
                <w:szCs w:val="18"/>
              </w:rPr>
              <w:t>-</w:t>
            </w:r>
            <w:r w:rsidRPr="000034A0">
              <w:rPr>
                <w:rFonts w:ascii="宋体" w:eastAsia="宋体" w:hAnsi="宋体"/>
                <w:color w:val="FFFFFF"/>
                <w:spacing w:val="-4"/>
                <w:sz w:val="18"/>
                <w:szCs w:val="18"/>
              </w:rPr>
              <w:t>9:30</w:t>
            </w:r>
          </w:p>
        </w:tc>
      </w:tr>
      <w:tr w:rsidR="00872038" w:rsidRPr="000034A0" w14:paraId="3C82CFD0" w14:textId="77777777" w:rsidTr="00872038">
        <w:trPr>
          <w:trHeight w:val="1233"/>
        </w:trPr>
        <w:tc>
          <w:tcPr>
            <w:tcW w:w="1245" w:type="dxa"/>
          </w:tcPr>
          <w:p w14:paraId="180B2C51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</w:p>
          <w:p w14:paraId="7FAFE2EF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pacing w:val="-6"/>
                <w:sz w:val="20"/>
                <w:szCs w:val="20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上午</w:t>
            </w:r>
          </w:p>
          <w:p w14:paraId="19A1DDEB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/>
                <w:sz w:val="20"/>
                <w:szCs w:val="20"/>
              </w:rPr>
              <w:t>9.30am-</w:t>
            </w:r>
            <w:r w:rsidRPr="000034A0">
              <w:rPr>
                <w:rFonts w:ascii="宋体" w:eastAsia="宋体" w:hAnsi="宋体"/>
                <w:spacing w:val="-5"/>
                <w:sz w:val="20"/>
                <w:szCs w:val="20"/>
              </w:rPr>
              <w:t>1pm</w:t>
            </w:r>
          </w:p>
          <w:p w14:paraId="1B90DD82" w14:textId="77777777" w:rsidR="00872038" w:rsidRPr="000034A0" w:rsidRDefault="00872038" w:rsidP="00872038">
            <w:pPr>
              <w:rPr>
                <w:rFonts w:ascii="宋体" w:eastAsia="宋体" w:hAnsi="宋体" w:cs="宋体" w:hint="eastAsia"/>
                <w:i/>
                <w:sz w:val="20"/>
                <w:szCs w:val="20"/>
                <w:lang w:eastAsia="zh-CN"/>
              </w:rPr>
            </w:pPr>
          </w:p>
        </w:tc>
        <w:tc>
          <w:tcPr>
            <w:tcW w:w="1415" w:type="dxa"/>
            <w:vMerge w:val="restart"/>
            <w:shd w:val="clear" w:color="auto" w:fill="auto"/>
          </w:tcPr>
          <w:p w14:paraId="1F8E7768" w14:textId="77777777" w:rsidR="00872038" w:rsidRPr="000034A0" w:rsidRDefault="00872038" w:rsidP="002D7DEB">
            <w:pPr>
              <w:pStyle w:val="TableParagraph"/>
              <w:rPr>
                <w:rFonts w:ascii="宋体" w:eastAsia="宋体" w:hAnsi="宋体" w:hint="eastAsia"/>
                <w:sz w:val="18"/>
                <w:szCs w:val="18"/>
                <w:lang w:eastAsia="zh-CN"/>
              </w:rPr>
            </w:pPr>
          </w:p>
          <w:p w14:paraId="37878695" w14:textId="77777777" w:rsidR="00872038" w:rsidRPr="000034A0" w:rsidRDefault="00872038" w:rsidP="002D7DEB">
            <w:pPr>
              <w:pStyle w:val="TableParagraph"/>
              <w:rPr>
                <w:rFonts w:ascii="宋体" w:eastAsia="宋体" w:hAnsi="宋体" w:hint="eastAsia"/>
                <w:sz w:val="18"/>
                <w:szCs w:val="18"/>
                <w:lang w:eastAsia="zh-CN"/>
              </w:rPr>
            </w:pPr>
          </w:p>
          <w:p w14:paraId="6542C5A3" w14:textId="77777777" w:rsidR="00872038" w:rsidRPr="000034A0" w:rsidRDefault="00872038" w:rsidP="002D7DEB">
            <w:pPr>
              <w:pStyle w:val="TableParagraph"/>
              <w:rPr>
                <w:rFonts w:ascii="宋体" w:eastAsia="宋体" w:hAnsi="宋体" w:hint="eastAsia"/>
                <w:sz w:val="18"/>
                <w:szCs w:val="18"/>
                <w:lang w:eastAsia="zh-CN"/>
              </w:rPr>
            </w:pPr>
          </w:p>
          <w:p w14:paraId="4DA4F14E" w14:textId="77777777" w:rsidR="00872038" w:rsidRPr="000034A0" w:rsidRDefault="00872038" w:rsidP="002D7DEB">
            <w:pPr>
              <w:pStyle w:val="TableParagraph"/>
              <w:rPr>
                <w:rFonts w:ascii="宋体" w:eastAsia="宋体" w:hAnsi="宋体" w:hint="eastAsia"/>
                <w:sz w:val="18"/>
                <w:szCs w:val="18"/>
                <w:lang w:eastAsia="zh-CN"/>
              </w:rPr>
            </w:pPr>
          </w:p>
          <w:p w14:paraId="4BCA172D" w14:textId="77777777" w:rsidR="00872038" w:rsidRPr="000034A0" w:rsidRDefault="00872038" w:rsidP="002D7DEB">
            <w:pPr>
              <w:pStyle w:val="TableParagraph"/>
              <w:rPr>
                <w:rFonts w:ascii="宋体" w:eastAsia="宋体" w:hAnsi="宋体" w:hint="eastAsia"/>
                <w:sz w:val="18"/>
                <w:szCs w:val="18"/>
                <w:lang w:eastAsia="zh-CN"/>
              </w:rPr>
            </w:pPr>
          </w:p>
          <w:p w14:paraId="22E7EB06" w14:textId="77777777" w:rsidR="00872038" w:rsidRPr="000034A0" w:rsidRDefault="00872038" w:rsidP="002D7DEB">
            <w:pPr>
              <w:pStyle w:val="TableParagraph"/>
              <w:spacing w:before="5"/>
              <w:rPr>
                <w:rFonts w:ascii="宋体" w:eastAsia="宋体" w:hAnsi="宋体" w:hint="eastAsia"/>
                <w:i/>
                <w:sz w:val="18"/>
                <w:szCs w:val="18"/>
              </w:rPr>
            </w:pPr>
            <w:proofErr w:type="spellStart"/>
            <w:r w:rsidRPr="000034A0">
              <w:rPr>
                <w:rFonts w:ascii="宋体" w:eastAsia="宋体" w:hAnsi="宋体" w:hint="eastAsia"/>
                <w:sz w:val="18"/>
                <w:szCs w:val="18"/>
              </w:rPr>
              <w:t>抵达日</w:t>
            </w:r>
            <w:proofErr w:type="spellEnd"/>
          </w:p>
        </w:tc>
        <w:tc>
          <w:tcPr>
            <w:tcW w:w="1193" w:type="dxa"/>
            <w:shd w:val="clear" w:color="auto" w:fill="D9D9D9"/>
          </w:tcPr>
          <w:p w14:paraId="362FF835" w14:textId="017CE93F" w:rsidR="00872038" w:rsidRPr="000034A0" w:rsidRDefault="00FC6E70" w:rsidP="002D7DEB">
            <w:pPr>
              <w:pStyle w:val="TableParagraph"/>
              <w:spacing w:before="88" w:line="256" w:lineRule="auto"/>
              <w:ind w:left="156" w:right="138" w:firstLine="3"/>
              <w:rPr>
                <w:rFonts w:ascii="宋体" w:eastAsia="宋体" w:hAnsi="宋体" w:hint="eastAsia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welcome</w:t>
            </w:r>
            <w:proofErr w:type="gramEnd"/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 xml:space="preserve"> orientation</w:t>
            </w:r>
          </w:p>
          <w:p w14:paraId="6951D77A" w14:textId="77777777" w:rsidR="00872038" w:rsidRPr="000034A0" w:rsidRDefault="00872038" w:rsidP="002D7DEB">
            <w:pPr>
              <w:pStyle w:val="TableParagraph"/>
              <w:spacing w:before="7"/>
              <w:rPr>
                <w:rFonts w:ascii="宋体" w:eastAsia="宋体" w:hAnsi="宋体" w:hint="eastAsia"/>
                <w:sz w:val="20"/>
                <w:szCs w:val="20"/>
              </w:rPr>
            </w:pPr>
          </w:p>
          <w:p w14:paraId="03C45571" w14:textId="77777777" w:rsidR="00872038" w:rsidRPr="000034A0" w:rsidRDefault="00872038" w:rsidP="002D7DEB">
            <w:pPr>
              <w:pStyle w:val="TableParagraph"/>
              <w:ind w:left="52" w:right="35"/>
              <w:rPr>
                <w:rFonts w:ascii="宋体" w:eastAsia="宋体" w:hAnsi="宋体" w:hint="eastAsia"/>
                <w:b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D9D9D9"/>
          </w:tcPr>
          <w:p w14:paraId="1E0E75AB" w14:textId="77777777" w:rsidR="00872038" w:rsidRPr="000034A0" w:rsidRDefault="00872038" w:rsidP="002D7DEB">
            <w:pPr>
              <w:pStyle w:val="TableParagraph"/>
              <w:spacing w:before="88" w:line="256" w:lineRule="auto"/>
              <w:ind w:left="156" w:right="138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人类神经科学概论;</w:t>
            </w:r>
          </w:p>
          <w:p w14:paraId="3A2AF719" w14:textId="67F1A7DA" w:rsidR="00872038" w:rsidRPr="000034A0" w:rsidRDefault="00872038" w:rsidP="00872038">
            <w:pPr>
              <w:pStyle w:val="TableParagraph"/>
              <w:spacing w:before="88" w:line="256" w:lineRule="auto"/>
              <w:ind w:left="156" w:right="138" w:firstLine="3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神经传导</w:t>
            </w:r>
          </w:p>
        </w:tc>
        <w:tc>
          <w:tcPr>
            <w:tcW w:w="1244" w:type="dxa"/>
            <w:shd w:val="clear" w:color="auto" w:fill="D9D9D9"/>
          </w:tcPr>
          <w:p w14:paraId="133D5DA7" w14:textId="18096140" w:rsidR="00872038" w:rsidRPr="000034A0" w:rsidRDefault="00FC6E70" w:rsidP="00872038">
            <w:pPr>
              <w:pStyle w:val="TableParagraph"/>
              <w:spacing w:before="88" w:line="256" w:lineRule="auto"/>
              <w:ind w:left="156" w:right="138" w:firstLine="3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 w:rsidRPr="00FC6E7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药理学概论；定量药物作用</w:t>
            </w:r>
          </w:p>
        </w:tc>
        <w:tc>
          <w:tcPr>
            <w:tcW w:w="1244" w:type="dxa"/>
            <w:shd w:val="clear" w:color="auto" w:fill="D9D9D9"/>
          </w:tcPr>
          <w:p w14:paraId="343E834B" w14:textId="77777777" w:rsidR="00872038" w:rsidRPr="000034A0" w:rsidRDefault="00872038" w:rsidP="002D7DEB">
            <w:pPr>
              <w:pStyle w:val="TableParagraph"/>
              <w:spacing w:before="88" w:line="256" w:lineRule="auto"/>
              <w:ind w:right="138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呼吸生理学导论</w:t>
            </w:r>
          </w:p>
          <w:p w14:paraId="5D3FB3DA" w14:textId="77777777" w:rsidR="00872038" w:rsidRPr="000034A0" w:rsidRDefault="00872038" w:rsidP="002D7DEB">
            <w:pPr>
              <w:pStyle w:val="TableParagraph"/>
              <w:spacing w:before="1"/>
              <w:ind w:left="171" w:right="147"/>
              <w:rPr>
                <w:rFonts w:ascii="宋体" w:eastAsia="宋体" w:hAnsi="宋体" w:hint="eastAsia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D9D9D9"/>
          </w:tcPr>
          <w:p w14:paraId="6FE3A9B4" w14:textId="77777777" w:rsidR="00872038" w:rsidRPr="000034A0" w:rsidRDefault="00872038" w:rsidP="002D7DEB">
            <w:pPr>
              <w:pStyle w:val="TableParagraph"/>
              <w:spacing w:before="88" w:line="256" w:lineRule="auto"/>
              <w:ind w:right="138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神经解剖学概论</w:t>
            </w:r>
          </w:p>
          <w:p w14:paraId="0BF253BB" w14:textId="77777777" w:rsidR="00872038" w:rsidRPr="000034A0" w:rsidRDefault="00872038" w:rsidP="002D7DEB">
            <w:pPr>
              <w:pStyle w:val="TableParagraph"/>
              <w:spacing w:before="1"/>
              <w:ind w:left="30" w:right="10"/>
              <w:rPr>
                <w:rFonts w:ascii="宋体" w:eastAsia="宋体" w:hAnsi="宋体" w:hint="eastAsia"/>
                <w:sz w:val="20"/>
                <w:szCs w:val="20"/>
              </w:rPr>
            </w:pPr>
          </w:p>
        </w:tc>
        <w:tc>
          <w:tcPr>
            <w:tcW w:w="1292" w:type="dxa"/>
            <w:vMerge w:val="restart"/>
            <w:tcBorders>
              <w:left w:val="nil"/>
              <w:bottom w:val="nil"/>
            </w:tcBorders>
            <w:shd w:val="clear" w:color="auto" w:fill="9BC2E6"/>
          </w:tcPr>
          <w:p w14:paraId="6A82F1CA" w14:textId="3AE4A134" w:rsidR="00872038" w:rsidRPr="000034A0" w:rsidRDefault="00FC6E70" w:rsidP="002D7DEB">
            <w:pPr>
              <w:pStyle w:val="TableParagraph"/>
              <w:spacing w:before="88" w:line="256" w:lineRule="auto"/>
              <w:ind w:right="138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牛津一日游</w:t>
            </w:r>
          </w:p>
        </w:tc>
      </w:tr>
      <w:tr w:rsidR="00872038" w:rsidRPr="000034A0" w14:paraId="3804A272" w14:textId="77777777" w:rsidTr="00872038">
        <w:trPr>
          <w:trHeight w:val="155"/>
        </w:trPr>
        <w:tc>
          <w:tcPr>
            <w:tcW w:w="1245" w:type="dxa"/>
          </w:tcPr>
          <w:p w14:paraId="016B3AF4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午餐</w:t>
            </w:r>
            <w:r w:rsidRPr="000034A0">
              <w:rPr>
                <w:rFonts w:ascii="宋体" w:eastAsia="宋体" w:hAnsi="宋体"/>
                <w:spacing w:val="5"/>
                <w:sz w:val="20"/>
                <w:szCs w:val="20"/>
              </w:rPr>
              <w:t xml:space="preserve"> </w:t>
            </w:r>
            <w:r w:rsidRPr="000034A0">
              <w:rPr>
                <w:rFonts w:ascii="宋体" w:eastAsia="宋体" w:hAnsi="宋体"/>
                <w:sz w:val="20"/>
                <w:szCs w:val="20"/>
              </w:rPr>
              <w:t>1-</w:t>
            </w:r>
            <w:r w:rsidRPr="000034A0">
              <w:rPr>
                <w:rFonts w:ascii="宋体" w:eastAsia="宋体" w:hAnsi="宋体"/>
                <w:spacing w:val="-5"/>
                <w:sz w:val="20"/>
                <w:szCs w:val="20"/>
              </w:rPr>
              <w:t>2pm</w:t>
            </w:r>
          </w:p>
        </w:tc>
        <w:tc>
          <w:tcPr>
            <w:tcW w:w="1415" w:type="dxa"/>
            <w:vMerge/>
            <w:tcBorders>
              <w:top w:val="nil"/>
            </w:tcBorders>
            <w:shd w:val="clear" w:color="auto" w:fill="auto"/>
          </w:tcPr>
          <w:p w14:paraId="09C154B2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173" w:type="dxa"/>
            <w:gridSpan w:val="5"/>
            <w:tcBorders>
              <w:right w:val="nil"/>
            </w:tcBorders>
            <w:shd w:val="clear" w:color="auto" w:fill="44546A" w:themeFill="text2"/>
          </w:tcPr>
          <w:p w14:paraId="58DAF107" w14:textId="77777777" w:rsidR="00872038" w:rsidRPr="000034A0" w:rsidRDefault="00872038" w:rsidP="002D7DEB">
            <w:pPr>
              <w:pStyle w:val="TableParagraph"/>
              <w:spacing w:before="4"/>
              <w:ind w:right="2642"/>
              <w:jc w:val="left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午休1：0</w:t>
            </w:r>
            <w:r w:rsidRPr="000034A0">
              <w:rPr>
                <w:rFonts w:ascii="宋体" w:eastAsia="宋体" w:hAnsi="宋体" w:cs="宋体"/>
                <w:color w:val="FFFFFF"/>
                <w:sz w:val="18"/>
                <w:szCs w:val="18"/>
                <w:lang w:eastAsia="zh-CN"/>
              </w:rPr>
              <w:t>0-2</w:t>
            </w:r>
            <w:r w:rsidRPr="000034A0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：0</w:t>
            </w:r>
            <w:r w:rsidRPr="000034A0">
              <w:rPr>
                <w:rFonts w:ascii="宋体" w:eastAsia="宋体" w:hAnsi="宋体" w:cs="宋体"/>
                <w:color w:val="FFFFFF"/>
                <w:sz w:val="18"/>
                <w:szCs w:val="18"/>
                <w:lang w:eastAsia="zh-CN"/>
              </w:rPr>
              <w:t xml:space="preserve">0 </w:t>
            </w:r>
            <w:r w:rsidRPr="000034A0">
              <w:rPr>
                <w:rFonts w:ascii="宋体" w:eastAsia="宋体" w:hAnsi="宋体"/>
                <w:color w:val="FFFFFF"/>
                <w:sz w:val="18"/>
                <w:szCs w:val="18"/>
              </w:rPr>
              <w:t>(</w:t>
            </w:r>
            <w:r w:rsidRPr="000034A0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不提供午餐)</w:t>
            </w:r>
          </w:p>
        </w:tc>
        <w:tc>
          <w:tcPr>
            <w:tcW w:w="1292" w:type="dxa"/>
            <w:vMerge/>
            <w:tcBorders>
              <w:top w:val="nil"/>
              <w:left w:val="nil"/>
              <w:bottom w:val="nil"/>
            </w:tcBorders>
            <w:shd w:val="clear" w:color="auto" w:fill="9BC2E6"/>
          </w:tcPr>
          <w:p w14:paraId="625D8001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872038" w:rsidRPr="000034A0" w14:paraId="4D33AB3A" w14:textId="77777777" w:rsidTr="00872038">
        <w:trPr>
          <w:trHeight w:val="1039"/>
        </w:trPr>
        <w:tc>
          <w:tcPr>
            <w:tcW w:w="1245" w:type="dxa"/>
          </w:tcPr>
          <w:p w14:paraId="24D8C176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</w:p>
          <w:p w14:paraId="2A82A1BD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</w:p>
          <w:p w14:paraId="70838947" w14:textId="77777777" w:rsidR="00872038" w:rsidRPr="000034A0" w:rsidRDefault="00872038" w:rsidP="002D7DEB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下午</w:t>
            </w:r>
          </w:p>
          <w:p w14:paraId="0F7CD3EA" w14:textId="19C7476D" w:rsidR="00872038" w:rsidRPr="000034A0" w:rsidRDefault="00872038" w:rsidP="00872038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/>
                <w:sz w:val="20"/>
                <w:szCs w:val="20"/>
              </w:rPr>
              <w:t>2-</w:t>
            </w:r>
            <w:r w:rsidRPr="000034A0">
              <w:rPr>
                <w:rFonts w:ascii="宋体" w:eastAsia="宋体" w:hAnsi="宋体"/>
                <w:spacing w:val="-5"/>
                <w:sz w:val="20"/>
                <w:szCs w:val="20"/>
              </w:rPr>
              <w:t>5pm</w:t>
            </w:r>
          </w:p>
        </w:tc>
        <w:tc>
          <w:tcPr>
            <w:tcW w:w="1415" w:type="dxa"/>
            <w:vMerge/>
            <w:tcBorders>
              <w:top w:val="nil"/>
            </w:tcBorders>
            <w:shd w:val="clear" w:color="auto" w:fill="auto"/>
          </w:tcPr>
          <w:p w14:paraId="42DA7B08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193" w:type="dxa"/>
            <w:shd w:val="clear" w:color="auto" w:fill="D9D9D9"/>
          </w:tcPr>
          <w:p w14:paraId="14445183" w14:textId="0D0BD593" w:rsidR="00872038" w:rsidRPr="000034A0" w:rsidRDefault="00872038" w:rsidP="00872038">
            <w:pPr>
              <w:pStyle w:val="TableParagraph"/>
              <w:ind w:right="35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介绍体内平衡和失血的影响</w:t>
            </w:r>
          </w:p>
        </w:tc>
        <w:tc>
          <w:tcPr>
            <w:tcW w:w="1244" w:type="dxa"/>
            <w:shd w:val="clear" w:color="auto" w:fill="D9D9D9"/>
          </w:tcPr>
          <w:p w14:paraId="1BF7C72A" w14:textId="77777777" w:rsidR="00872038" w:rsidRPr="000034A0" w:rsidRDefault="00872038" w:rsidP="002D7DEB">
            <w:pPr>
              <w:pStyle w:val="TableParagraph"/>
              <w:ind w:right="150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组织学导论;</w:t>
            </w:r>
          </w:p>
          <w:p w14:paraId="200599CA" w14:textId="1A0D2BFE" w:rsidR="00872038" w:rsidRPr="000034A0" w:rsidRDefault="00872038" w:rsidP="00872038">
            <w:pPr>
              <w:pStyle w:val="TableParagraph"/>
              <w:ind w:left="171" w:right="150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身体组织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D9D9D9"/>
          </w:tcPr>
          <w:p w14:paraId="11E99BB9" w14:textId="77777777" w:rsidR="00872038" w:rsidRPr="000034A0" w:rsidRDefault="00872038" w:rsidP="002D7DEB">
            <w:pPr>
              <w:pStyle w:val="TableParagraph"/>
              <w:ind w:right="150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免疫学概论</w:t>
            </w:r>
          </w:p>
          <w:p w14:paraId="4A07CAAB" w14:textId="77777777" w:rsidR="00872038" w:rsidRPr="000034A0" w:rsidRDefault="00872038" w:rsidP="002D7DEB">
            <w:pPr>
              <w:pStyle w:val="TableParagraph"/>
              <w:spacing w:before="1"/>
              <w:ind w:left="21"/>
              <w:rPr>
                <w:rFonts w:ascii="宋体" w:eastAsia="宋体" w:hAnsi="宋体" w:hint="eastAsia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D9D9D9"/>
          </w:tcPr>
          <w:p w14:paraId="450AD669" w14:textId="7E55B73F" w:rsidR="00872038" w:rsidRPr="000034A0" w:rsidRDefault="00FC6E70" w:rsidP="00872038">
            <w:pPr>
              <w:pStyle w:val="TableParagraph"/>
              <w:ind w:right="150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生物化学PH和缓冲液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D9D9D9"/>
          </w:tcPr>
          <w:p w14:paraId="4BD04692" w14:textId="77777777" w:rsidR="00872038" w:rsidRPr="000034A0" w:rsidRDefault="00872038" w:rsidP="002D7DEB">
            <w:pPr>
              <w:pStyle w:val="TableParagraph"/>
              <w:spacing w:before="74" w:line="256" w:lineRule="auto"/>
              <w:ind w:right="37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比较神经生理学</w:t>
            </w:r>
          </w:p>
          <w:p w14:paraId="1030335F" w14:textId="77777777" w:rsidR="00872038" w:rsidRPr="000034A0" w:rsidRDefault="00872038" w:rsidP="002D7DEB">
            <w:pPr>
              <w:pStyle w:val="TableParagraph"/>
              <w:spacing w:before="74" w:line="256" w:lineRule="auto"/>
              <w:ind w:left="61" w:right="37" w:hanging="1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概论</w:t>
            </w:r>
            <w:r w:rsidRPr="000034A0">
              <w:rPr>
                <w:rFonts w:ascii="宋体" w:eastAsia="宋体" w:hAnsi="宋体" w:cs="宋体"/>
                <w:sz w:val="20"/>
                <w:szCs w:val="20"/>
                <w:lang w:eastAsia="zh-CN"/>
              </w:rPr>
              <w:t>;</w:t>
            </w: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 xml:space="preserve"> </w:t>
            </w: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蟑螂的刺激</w:t>
            </w:r>
          </w:p>
        </w:tc>
        <w:tc>
          <w:tcPr>
            <w:tcW w:w="1292" w:type="dxa"/>
            <w:vMerge/>
            <w:tcBorders>
              <w:top w:val="nil"/>
              <w:left w:val="nil"/>
              <w:bottom w:val="nil"/>
            </w:tcBorders>
            <w:shd w:val="clear" w:color="auto" w:fill="9BC2E6"/>
          </w:tcPr>
          <w:p w14:paraId="242F7F4E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18"/>
                <w:szCs w:val="18"/>
                <w:lang w:eastAsia="zh-CN"/>
              </w:rPr>
            </w:pPr>
          </w:p>
        </w:tc>
      </w:tr>
      <w:tr w:rsidR="00872038" w:rsidRPr="000034A0" w14:paraId="39D1A035" w14:textId="77777777" w:rsidTr="00872038">
        <w:trPr>
          <w:trHeight w:val="155"/>
        </w:trPr>
        <w:tc>
          <w:tcPr>
            <w:tcW w:w="1245" w:type="dxa"/>
            <w:tcBorders>
              <w:right w:val="single" w:sz="18" w:space="0" w:color="000000"/>
            </w:tcBorders>
          </w:tcPr>
          <w:p w14:paraId="523CAC62" w14:textId="77777777" w:rsidR="00872038" w:rsidRPr="000034A0" w:rsidRDefault="00872038" w:rsidP="002D7DEB">
            <w:pPr>
              <w:pStyle w:val="TableParagraph"/>
              <w:spacing w:before="16" w:line="126" w:lineRule="exact"/>
              <w:ind w:left="468" w:right="452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8880" w:type="dxa"/>
            <w:gridSpan w:val="7"/>
            <w:tcBorders>
              <w:top w:val="nil"/>
              <w:left w:val="single" w:sz="18" w:space="0" w:color="000000"/>
            </w:tcBorders>
            <w:shd w:val="clear" w:color="auto" w:fill="44546A" w:themeFill="text2"/>
          </w:tcPr>
          <w:p w14:paraId="7CADFD0C" w14:textId="471D7A48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  <w:lang w:eastAsia="zh-CN"/>
              </w:rPr>
              <w:t>住宿点晚餐提供</w:t>
            </w:r>
            <w:bookmarkStart w:id="4" w:name="OLE_LINK5"/>
            <w:r w:rsidR="00FC6E70">
              <w:rPr>
                <w:rFonts w:ascii="宋体" w:eastAsia="宋体" w:hAnsi="宋体" w:hint="eastAsia"/>
                <w:color w:val="FFFFFF" w:themeColor="background1"/>
                <w:sz w:val="18"/>
                <w:szCs w:val="18"/>
                <w:lang w:eastAsia="zh-CN"/>
              </w:rPr>
              <w:t>5</w:t>
            </w:r>
            <w:r w:rsidRPr="000034A0">
              <w:rPr>
                <w:rFonts w:ascii="宋体" w:eastAsia="宋体" w:hAnsi="宋体"/>
                <w:color w:val="FFFFFF" w:themeColor="background1"/>
                <w:sz w:val="18"/>
                <w:szCs w:val="18"/>
              </w:rPr>
              <w:t>:</w:t>
            </w:r>
            <w:r w:rsidR="00FC6E70">
              <w:rPr>
                <w:rFonts w:ascii="宋体" w:eastAsia="宋体" w:hAnsi="宋体" w:hint="eastAsia"/>
                <w:color w:val="FFFFFF" w:themeColor="background1"/>
                <w:sz w:val="18"/>
                <w:szCs w:val="18"/>
                <w:lang w:eastAsia="zh-CN"/>
              </w:rPr>
              <w:t>30</w:t>
            </w:r>
            <w:r w:rsidRPr="000034A0">
              <w:rPr>
                <w:rFonts w:ascii="宋体" w:eastAsia="宋体" w:hAnsi="宋体"/>
                <w:color w:val="FFFFFF" w:themeColor="background1"/>
                <w:sz w:val="18"/>
                <w:szCs w:val="18"/>
              </w:rPr>
              <w:t>-</w:t>
            </w:r>
            <w:r w:rsidRPr="000034A0">
              <w:rPr>
                <w:rFonts w:ascii="宋体" w:eastAsia="宋体" w:hAnsi="宋体"/>
                <w:color w:val="FFFFFF" w:themeColor="background1"/>
                <w:spacing w:val="-2"/>
                <w:sz w:val="18"/>
                <w:szCs w:val="18"/>
              </w:rPr>
              <w:t>7:30pm</w:t>
            </w:r>
            <w:bookmarkEnd w:id="4"/>
          </w:p>
        </w:tc>
      </w:tr>
      <w:tr w:rsidR="00872038" w:rsidRPr="000034A0" w14:paraId="3B88A418" w14:textId="77777777" w:rsidTr="00872038">
        <w:trPr>
          <w:trHeight w:val="202"/>
        </w:trPr>
        <w:tc>
          <w:tcPr>
            <w:tcW w:w="1245" w:type="dxa"/>
          </w:tcPr>
          <w:p w14:paraId="39FBEBFE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晚上</w:t>
            </w:r>
          </w:p>
        </w:tc>
        <w:tc>
          <w:tcPr>
            <w:tcW w:w="1415" w:type="dxa"/>
            <w:shd w:val="clear" w:color="auto" w:fill="auto"/>
          </w:tcPr>
          <w:p w14:paraId="109947D8" w14:textId="23BA8692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193" w:type="dxa"/>
            <w:shd w:val="clear" w:color="auto" w:fill="auto"/>
          </w:tcPr>
          <w:p w14:paraId="6365D167" w14:textId="45C95C4A" w:rsidR="00872038" w:rsidRPr="000034A0" w:rsidRDefault="00FC6E70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FC6E70">
              <w:rPr>
                <w:rFonts w:ascii="宋体" w:eastAsia="宋体" w:hAnsi="宋体"/>
                <w:sz w:val="20"/>
                <w:szCs w:val="20"/>
                <w:lang w:eastAsia="zh-CN"/>
              </w:rPr>
              <w:t>克利夫顿悬索桥</w:t>
            </w: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徒步</w:t>
            </w:r>
          </w:p>
        </w:tc>
        <w:tc>
          <w:tcPr>
            <w:tcW w:w="1244" w:type="dxa"/>
            <w:shd w:val="clear" w:color="auto" w:fill="auto"/>
          </w:tcPr>
          <w:p w14:paraId="541F5580" w14:textId="6CEB55D3" w:rsidR="00872038" w:rsidRPr="000034A0" w:rsidRDefault="00FC6E70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文化活动</w:t>
            </w:r>
          </w:p>
        </w:tc>
        <w:tc>
          <w:tcPr>
            <w:tcW w:w="1244" w:type="dxa"/>
            <w:shd w:val="clear" w:color="auto" w:fill="auto"/>
          </w:tcPr>
          <w:p w14:paraId="511FFDB8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</w:tcPr>
          <w:p w14:paraId="53555D1A" w14:textId="58E66723" w:rsidR="00872038" w:rsidRPr="000034A0" w:rsidRDefault="00FC6E70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飞行俱乐部</w:t>
            </w:r>
          </w:p>
        </w:tc>
        <w:tc>
          <w:tcPr>
            <w:tcW w:w="1245" w:type="dxa"/>
            <w:shd w:val="clear" w:color="auto" w:fill="auto"/>
          </w:tcPr>
          <w:p w14:paraId="0CE17F72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auto"/>
          </w:tcPr>
          <w:p w14:paraId="41E2F974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</w:p>
        </w:tc>
      </w:tr>
      <w:bookmarkEnd w:id="3"/>
    </w:tbl>
    <w:p w14:paraId="040BF51A" w14:textId="77777777" w:rsidR="00872038" w:rsidRPr="000034A0" w:rsidRDefault="00872038" w:rsidP="00872038">
      <w:pPr>
        <w:spacing w:before="9"/>
        <w:rPr>
          <w:rFonts w:ascii="宋体" w:eastAsia="宋体" w:hAnsi="宋体" w:hint="eastAsia"/>
          <w:sz w:val="14"/>
        </w:rPr>
      </w:pPr>
    </w:p>
    <w:tbl>
      <w:tblPr>
        <w:tblStyle w:val="TableNormal"/>
        <w:tblW w:w="10066" w:type="dxa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1407"/>
        <w:gridCol w:w="1186"/>
        <w:gridCol w:w="1237"/>
        <w:gridCol w:w="1237"/>
        <w:gridCol w:w="1237"/>
        <w:gridCol w:w="1239"/>
        <w:gridCol w:w="1285"/>
      </w:tblGrid>
      <w:tr w:rsidR="00872038" w:rsidRPr="000034A0" w14:paraId="35B7E5A1" w14:textId="77777777" w:rsidTr="00872038">
        <w:trPr>
          <w:trHeight w:val="190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44546A" w:themeFill="text2"/>
            <w:vAlign w:val="center"/>
          </w:tcPr>
          <w:p w14:paraId="59C6ABC1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b/>
                <w:bCs/>
                <w:color w:val="FFFFFF" w:themeColor="background1"/>
                <w:w w:val="105"/>
                <w:lang w:eastAsia="zh-CN"/>
              </w:rPr>
            </w:pPr>
            <w:r w:rsidRPr="000034A0">
              <w:rPr>
                <w:rFonts w:ascii="宋体" w:eastAsia="宋体" w:hAnsi="宋体" w:hint="eastAsia"/>
                <w:b/>
                <w:bCs/>
                <w:color w:val="FFFFFF" w:themeColor="background1"/>
                <w:w w:val="105"/>
                <w:lang w:eastAsia="zh-CN"/>
              </w:rPr>
              <w:t>第二周：探索身体的系统</w:t>
            </w:r>
          </w:p>
        </w:tc>
      </w:tr>
      <w:tr w:rsidR="00872038" w:rsidRPr="000034A0" w14:paraId="3339B068" w14:textId="77777777" w:rsidTr="00872038">
        <w:trPr>
          <w:trHeight w:val="322"/>
        </w:trPr>
        <w:tc>
          <w:tcPr>
            <w:tcW w:w="1238" w:type="dxa"/>
            <w:tcBorders>
              <w:top w:val="nil"/>
            </w:tcBorders>
          </w:tcPr>
          <w:p w14:paraId="6AF11525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407" w:type="dxa"/>
            <w:tcBorders>
              <w:top w:val="nil"/>
            </w:tcBorders>
          </w:tcPr>
          <w:p w14:paraId="3DC52D78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周日</w:t>
            </w:r>
          </w:p>
        </w:tc>
        <w:tc>
          <w:tcPr>
            <w:tcW w:w="1186" w:type="dxa"/>
            <w:tcBorders>
              <w:top w:val="nil"/>
            </w:tcBorders>
          </w:tcPr>
          <w:p w14:paraId="506E2657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周一</w:t>
            </w:r>
          </w:p>
        </w:tc>
        <w:tc>
          <w:tcPr>
            <w:tcW w:w="1237" w:type="dxa"/>
            <w:tcBorders>
              <w:top w:val="nil"/>
            </w:tcBorders>
          </w:tcPr>
          <w:p w14:paraId="2CC1B7F7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周二</w:t>
            </w:r>
          </w:p>
        </w:tc>
        <w:tc>
          <w:tcPr>
            <w:tcW w:w="1237" w:type="dxa"/>
            <w:tcBorders>
              <w:top w:val="nil"/>
            </w:tcBorders>
          </w:tcPr>
          <w:p w14:paraId="1EBB48D6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周三</w:t>
            </w:r>
          </w:p>
        </w:tc>
        <w:tc>
          <w:tcPr>
            <w:tcW w:w="1237" w:type="dxa"/>
            <w:tcBorders>
              <w:top w:val="nil"/>
            </w:tcBorders>
          </w:tcPr>
          <w:p w14:paraId="11E605DF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周四</w:t>
            </w:r>
          </w:p>
        </w:tc>
        <w:tc>
          <w:tcPr>
            <w:tcW w:w="1238" w:type="dxa"/>
            <w:tcBorders>
              <w:top w:val="nil"/>
            </w:tcBorders>
          </w:tcPr>
          <w:p w14:paraId="407C0478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周五</w:t>
            </w:r>
          </w:p>
        </w:tc>
        <w:tc>
          <w:tcPr>
            <w:tcW w:w="1284" w:type="dxa"/>
            <w:tcBorders>
              <w:top w:val="nil"/>
            </w:tcBorders>
          </w:tcPr>
          <w:p w14:paraId="70C43BDE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周六</w:t>
            </w:r>
          </w:p>
        </w:tc>
      </w:tr>
      <w:tr w:rsidR="00872038" w:rsidRPr="000034A0" w14:paraId="547276E7" w14:textId="77777777" w:rsidTr="00872038">
        <w:trPr>
          <w:trHeight w:val="156"/>
        </w:trPr>
        <w:tc>
          <w:tcPr>
            <w:tcW w:w="1238" w:type="dxa"/>
          </w:tcPr>
          <w:p w14:paraId="473149E4" w14:textId="77777777" w:rsidR="00872038" w:rsidRPr="000034A0" w:rsidRDefault="00872038" w:rsidP="002D7DEB">
            <w:pPr>
              <w:pStyle w:val="TableParagraph"/>
              <w:spacing w:before="10" w:line="126" w:lineRule="exact"/>
              <w:ind w:left="27" w:right="10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407" w:type="dxa"/>
          </w:tcPr>
          <w:p w14:paraId="48EC8DF0" w14:textId="77777777" w:rsidR="00872038" w:rsidRPr="000034A0" w:rsidRDefault="00872038" w:rsidP="002D7DEB">
            <w:pPr>
              <w:pStyle w:val="TableParagraph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421" w:type="dxa"/>
            <w:gridSpan w:val="6"/>
            <w:tcBorders>
              <w:top w:val="single" w:sz="12" w:space="0" w:color="000000"/>
            </w:tcBorders>
            <w:shd w:val="clear" w:color="auto" w:fill="44546A" w:themeFill="text2"/>
          </w:tcPr>
          <w:p w14:paraId="360E0F6C" w14:textId="24FBFC6C" w:rsidR="00872038" w:rsidRPr="000034A0" w:rsidRDefault="00872038" w:rsidP="002D7DEB">
            <w:pPr>
              <w:pStyle w:val="TableParagraph"/>
              <w:ind w:right="3295"/>
              <w:jc w:val="left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早餐提供</w:t>
            </w:r>
            <w:r w:rsidR="00FC6E70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7</w:t>
            </w:r>
            <w:r w:rsidR="00FC6E70" w:rsidRPr="000034A0">
              <w:rPr>
                <w:rFonts w:ascii="宋体" w:eastAsia="宋体" w:hAnsi="宋体"/>
                <w:color w:val="FFFFFF"/>
                <w:sz w:val="18"/>
                <w:szCs w:val="18"/>
              </w:rPr>
              <w:t>:</w:t>
            </w:r>
            <w:r w:rsidR="00FC6E70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30</w:t>
            </w:r>
            <w:r w:rsidR="00FC6E70" w:rsidRPr="000034A0">
              <w:rPr>
                <w:rFonts w:ascii="宋体" w:eastAsia="宋体" w:hAnsi="宋体"/>
                <w:color w:val="FFFFFF"/>
                <w:sz w:val="18"/>
                <w:szCs w:val="18"/>
              </w:rPr>
              <w:t>-</w:t>
            </w:r>
            <w:r w:rsidR="00FC6E70" w:rsidRPr="000034A0">
              <w:rPr>
                <w:rFonts w:ascii="宋体" w:eastAsia="宋体" w:hAnsi="宋体"/>
                <w:color w:val="FFFFFF"/>
                <w:spacing w:val="-4"/>
                <w:sz w:val="18"/>
                <w:szCs w:val="18"/>
              </w:rPr>
              <w:t>9:30</w:t>
            </w:r>
          </w:p>
        </w:tc>
      </w:tr>
      <w:tr w:rsidR="00872038" w:rsidRPr="000034A0" w14:paraId="1B2C56E3" w14:textId="77777777" w:rsidTr="00872038">
        <w:trPr>
          <w:trHeight w:val="887"/>
        </w:trPr>
        <w:tc>
          <w:tcPr>
            <w:tcW w:w="1238" w:type="dxa"/>
          </w:tcPr>
          <w:p w14:paraId="46485F7F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</w:p>
          <w:p w14:paraId="61847456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proofErr w:type="spellStart"/>
            <w:r w:rsidRPr="000034A0">
              <w:rPr>
                <w:rFonts w:ascii="宋体" w:eastAsia="宋体" w:hAnsi="宋体" w:cs="Calibri" w:hint="eastAsia"/>
                <w:sz w:val="20"/>
                <w:szCs w:val="20"/>
              </w:rPr>
              <w:t>上午</w:t>
            </w:r>
            <w:proofErr w:type="spellEnd"/>
          </w:p>
          <w:p w14:paraId="42D0BE0D" w14:textId="16C4B431" w:rsidR="00872038" w:rsidRPr="000034A0" w:rsidRDefault="00872038" w:rsidP="00872038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/>
                <w:sz w:val="20"/>
                <w:szCs w:val="20"/>
              </w:rPr>
              <w:t>9.30am-1pm</w:t>
            </w:r>
          </w:p>
        </w:tc>
        <w:tc>
          <w:tcPr>
            <w:tcW w:w="1407" w:type="dxa"/>
            <w:vMerge w:val="restart"/>
            <w:shd w:val="clear" w:color="auto" w:fill="auto"/>
          </w:tcPr>
          <w:p w14:paraId="5D17CB71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  <w:p w14:paraId="74E49C44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  <w:p w14:paraId="014BE454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  <w:p w14:paraId="5783154C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  <w:p w14:paraId="5AD4F9F2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  <w:p w14:paraId="3785AF74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  <w:p w14:paraId="1EA8B641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  <w:p w14:paraId="4964AF88" w14:textId="77777777" w:rsidR="00872038" w:rsidRPr="000034A0" w:rsidRDefault="00872038" w:rsidP="002D7DEB">
            <w:pPr>
              <w:rPr>
                <w:rFonts w:ascii="宋体" w:eastAsia="宋体" w:hAnsi="宋体" w:hint="eastAsia"/>
                <w:i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D9D9D9"/>
          </w:tcPr>
          <w:p w14:paraId="6DAEFB96" w14:textId="570297AC" w:rsidR="00872038" w:rsidRPr="000034A0" w:rsidRDefault="00FC6E70" w:rsidP="00FC6E70">
            <w:pPr>
              <w:rPr>
                <w:rFonts w:ascii="宋体" w:eastAsia="宋体" w:hAnsi="宋体" w:hint="eastAsia"/>
                <w:b/>
                <w:sz w:val="20"/>
                <w:szCs w:val="20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糖尿病诊断</w:t>
            </w:r>
          </w:p>
        </w:tc>
        <w:tc>
          <w:tcPr>
            <w:tcW w:w="1237" w:type="dxa"/>
            <w:shd w:val="clear" w:color="auto" w:fill="D9D9D9"/>
          </w:tcPr>
          <w:p w14:paraId="36255BBC" w14:textId="546F9320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微生物学技术跟进</w:t>
            </w:r>
          </w:p>
        </w:tc>
        <w:tc>
          <w:tcPr>
            <w:tcW w:w="1237" w:type="dxa"/>
            <w:shd w:val="clear" w:color="auto" w:fill="D9D9D9"/>
          </w:tcPr>
          <w:p w14:paraId="523CFE22" w14:textId="576C0C9D" w:rsidR="00872038" w:rsidRPr="000034A0" w:rsidRDefault="00FC6E70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Day Trip 待定</w:t>
            </w:r>
          </w:p>
          <w:p w14:paraId="08EE3918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237" w:type="dxa"/>
            <w:shd w:val="clear" w:color="auto" w:fill="D9D9D9"/>
          </w:tcPr>
          <w:p w14:paraId="1D04A588" w14:textId="276DB0E2" w:rsidR="004D246E" w:rsidRPr="000034A0" w:rsidRDefault="004D246E" w:rsidP="004D246E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Group A：</w:t>
            </w: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睡眠研究</w:t>
            </w:r>
          </w:p>
          <w:p w14:paraId="4536CF09" w14:textId="2B1A6C7E" w:rsidR="00872038" w:rsidRPr="000034A0" w:rsidRDefault="004D246E" w:rsidP="004D246E">
            <w:pPr>
              <w:rPr>
                <w:rFonts w:ascii="宋体" w:eastAsia="宋体" w:hAnsi="宋体" w:hint="eastAsia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Group B：</w:t>
            </w: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实验室</w:t>
            </w: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参观</w:t>
            </w:r>
          </w:p>
        </w:tc>
        <w:tc>
          <w:tcPr>
            <w:tcW w:w="1238" w:type="dxa"/>
            <w:shd w:val="clear" w:color="auto" w:fill="D9D9D9"/>
          </w:tcPr>
          <w:p w14:paraId="40709E89" w14:textId="663968FC" w:rsidR="004D246E" w:rsidRPr="000034A0" w:rsidRDefault="004D246E" w:rsidP="004D246E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DNA重组技术</w:t>
            </w:r>
          </w:p>
          <w:p w14:paraId="4995FE21" w14:textId="3B7EC237" w:rsidR="00872038" w:rsidRPr="004D246E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284" w:type="dxa"/>
            <w:vMerge w:val="restart"/>
            <w:tcBorders>
              <w:left w:val="nil"/>
              <w:bottom w:val="nil"/>
            </w:tcBorders>
            <w:shd w:val="clear" w:color="auto" w:fill="9BC2E6"/>
          </w:tcPr>
          <w:p w14:paraId="1A43193F" w14:textId="3E454604" w:rsidR="00872038" w:rsidRPr="000034A0" w:rsidRDefault="004D246E" w:rsidP="002D7DEB">
            <w:pP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巴斯</w:t>
            </w:r>
            <w:r w:rsidR="00872038"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一日游及徒步游</w:t>
            </w:r>
          </w:p>
        </w:tc>
      </w:tr>
      <w:tr w:rsidR="00872038" w:rsidRPr="000034A0" w14:paraId="0706553E" w14:textId="77777777" w:rsidTr="00872038">
        <w:trPr>
          <w:trHeight w:val="163"/>
        </w:trPr>
        <w:tc>
          <w:tcPr>
            <w:tcW w:w="1238" w:type="dxa"/>
          </w:tcPr>
          <w:p w14:paraId="0F0E0382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/>
                <w:sz w:val="20"/>
                <w:szCs w:val="20"/>
              </w:rPr>
              <w:t>Lunch 1-2pm</w:t>
            </w:r>
          </w:p>
        </w:tc>
        <w:tc>
          <w:tcPr>
            <w:tcW w:w="1407" w:type="dxa"/>
            <w:vMerge/>
            <w:tcBorders>
              <w:top w:val="nil"/>
            </w:tcBorders>
            <w:shd w:val="clear" w:color="auto" w:fill="auto"/>
          </w:tcPr>
          <w:p w14:paraId="27A938D1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</w:rPr>
            </w:pPr>
          </w:p>
        </w:tc>
        <w:tc>
          <w:tcPr>
            <w:tcW w:w="6136" w:type="dxa"/>
            <w:gridSpan w:val="5"/>
            <w:tcBorders>
              <w:right w:val="nil"/>
            </w:tcBorders>
            <w:shd w:val="clear" w:color="auto" w:fill="44546A" w:themeFill="text2"/>
          </w:tcPr>
          <w:p w14:paraId="21F5724F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午休1：0</w:t>
            </w:r>
            <w:r w:rsidRPr="000034A0">
              <w:rPr>
                <w:rFonts w:ascii="宋体" w:eastAsia="宋体" w:hAnsi="宋体"/>
                <w:color w:val="FFFFFF"/>
                <w:sz w:val="18"/>
                <w:szCs w:val="18"/>
                <w:lang w:eastAsia="zh-CN"/>
              </w:rPr>
              <w:t>0-2</w:t>
            </w:r>
            <w:r w:rsidRPr="000034A0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：0</w:t>
            </w:r>
            <w:r w:rsidRPr="000034A0">
              <w:rPr>
                <w:rFonts w:ascii="宋体" w:eastAsia="宋体" w:hAnsi="宋体"/>
                <w:color w:val="FFFFFF"/>
                <w:sz w:val="18"/>
                <w:szCs w:val="18"/>
                <w:lang w:eastAsia="zh-CN"/>
              </w:rPr>
              <w:t xml:space="preserve">0 </w:t>
            </w:r>
            <w:r w:rsidRPr="000034A0">
              <w:rPr>
                <w:rFonts w:ascii="宋体" w:eastAsia="宋体" w:hAnsi="宋体"/>
                <w:color w:val="FFFFFF"/>
                <w:sz w:val="18"/>
                <w:szCs w:val="18"/>
              </w:rPr>
              <w:t>(</w:t>
            </w:r>
            <w:r w:rsidRPr="000034A0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不提供午餐)</w:t>
            </w:r>
          </w:p>
        </w:tc>
        <w:tc>
          <w:tcPr>
            <w:tcW w:w="1284" w:type="dxa"/>
            <w:vMerge/>
            <w:tcBorders>
              <w:top w:val="nil"/>
              <w:left w:val="nil"/>
              <w:bottom w:val="nil"/>
            </w:tcBorders>
            <w:shd w:val="clear" w:color="auto" w:fill="9BC2E6"/>
          </w:tcPr>
          <w:p w14:paraId="602F0602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</w:rPr>
            </w:pPr>
          </w:p>
        </w:tc>
      </w:tr>
      <w:tr w:rsidR="00872038" w:rsidRPr="000034A0" w14:paraId="7D8F4B05" w14:textId="77777777" w:rsidTr="00872038">
        <w:trPr>
          <w:trHeight w:val="1090"/>
        </w:trPr>
        <w:tc>
          <w:tcPr>
            <w:tcW w:w="1238" w:type="dxa"/>
          </w:tcPr>
          <w:p w14:paraId="53E4B8BD" w14:textId="77777777" w:rsidR="00872038" w:rsidRPr="000034A0" w:rsidRDefault="00872038" w:rsidP="00872038">
            <w:pPr>
              <w:rPr>
                <w:rFonts w:ascii="宋体" w:eastAsia="宋体" w:hAnsi="宋体" w:hint="eastAsia"/>
                <w:sz w:val="20"/>
                <w:szCs w:val="20"/>
              </w:rPr>
            </w:pPr>
          </w:p>
          <w:p w14:paraId="088FFC43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proofErr w:type="spellStart"/>
            <w:r w:rsidRPr="000034A0">
              <w:rPr>
                <w:rFonts w:ascii="宋体" w:eastAsia="宋体" w:hAnsi="宋体" w:cs="Calibri" w:hint="eastAsia"/>
                <w:sz w:val="20"/>
                <w:szCs w:val="20"/>
              </w:rPr>
              <w:t>下午</w:t>
            </w:r>
            <w:proofErr w:type="spellEnd"/>
          </w:p>
          <w:p w14:paraId="5B791566" w14:textId="46B67C07" w:rsidR="00872038" w:rsidRPr="000034A0" w:rsidRDefault="00872038" w:rsidP="00872038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/>
                <w:sz w:val="20"/>
                <w:szCs w:val="20"/>
              </w:rPr>
              <w:t>2-5pm</w:t>
            </w:r>
          </w:p>
        </w:tc>
        <w:tc>
          <w:tcPr>
            <w:tcW w:w="1407" w:type="dxa"/>
            <w:vMerge/>
            <w:tcBorders>
              <w:top w:val="nil"/>
            </w:tcBorders>
            <w:shd w:val="clear" w:color="auto" w:fill="auto"/>
          </w:tcPr>
          <w:p w14:paraId="4F36DBCC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186" w:type="dxa"/>
            <w:shd w:val="clear" w:color="auto" w:fill="D9D9D9"/>
          </w:tcPr>
          <w:p w14:paraId="42B04D2A" w14:textId="029BCEDD" w:rsidR="00FC6E70" w:rsidRPr="000034A0" w:rsidRDefault="00FC6E70" w:rsidP="00FC6E70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微生物学概论</w:t>
            </w:r>
          </w:p>
          <w:p w14:paraId="069AF09D" w14:textId="008D1C01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237" w:type="dxa"/>
            <w:shd w:val="clear" w:color="auto" w:fill="D9D9D9"/>
          </w:tcPr>
          <w:p w14:paraId="010D5FCD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科研研讨会</w:t>
            </w:r>
          </w:p>
          <w:p w14:paraId="7920E7C1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教授讲座</w:t>
            </w:r>
          </w:p>
          <w:p w14:paraId="7E67BE5D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下午茶</w:t>
            </w:r>
          </w:p>
          <w:p w14:paraId="6CFEE6B3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PGR会谈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09E5570B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D9D9D9"/>
          </w:tcPr>
          <w:p w14:paraId="60DE6F48" w14:textId="2CA7D9B5" w:rsidR="004D246E" w:rsidRPr="000034A0" w:rsidRDefault="004D246E" w:rsidP="004D246E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Group B：</w:t>
            </w: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睡眠研究</w:t>
            </w:r>
          </w:p>
          <w:p w14:paraId="105611F1" w14:textId="02B0B746" w:rsidR="00872038" w:rsidRPr="000034A0" w:rsidRDefault="004D246E" w:rsidP="004D246E">
            <w:pPr>
              <w:rPr>
                <w:rFonts w:ascii="宋体" w:eastAsia="宋体" w:hAnsi="宋体" w:hint="eastAsia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Group A：</w:t>
            </w: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实验室</w:t>
            </w: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参观</w:t>
            </w:r>
          </w:p>
        </w:tc>
        <w:tc>
          <w:tcPr>
            <w:tcW w:w="1238" w:type="dxa"/>
            <w:tcBorders>
              <w:bottom w:val="nil"/>
            </w:tcBorders>
            <w:shd w:val="clear" w:color="auto" w:fill="D9D9D9"/>
          </w:tcPr>
          <w:p w14:paraId="50FB0811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可选择:</w:t>
            </w:r>
          </w:p>
          <w:p w14:paraId="497152E3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人类数据统计</w:t>
            </w:r>
          </w:p>
          <w:p w14:paraId="70D0D90B" w14:textId="77777777" w:rsidR="004D246E" w:rsidRPr="000034A0" w:rsidRDefault="00872038" w:rsidP="004D246E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或者作品集制作</w:t>
            </w:r>
            <w:r w:rsidR="004D246E"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DNA重组技术</w:t>
            </w:r>
          </w:p>
          <w:p w14:paraId="6F40A4E8" w14:textId="17237B47" w:rsidR="00872038" w:rsidRPr="004D246E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284" w:type="dxa"/>
            <w:vMerge/>
            <w:tcBorders>
              <w:top w:val="nil"/>
              <w:left w:val="nil"/>
              <w:bottom w:val="nil"/>
            </w:tcBorders>
            <w:shd w:val="clear" w:color="auto" w:fill="9BC2E6"/>
          </w:tcPr>
          <w:p w14:paraId="1E033EDC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</w:tr>
      <w:tr w:rsidR="00872038" w:rsidRPr="000034A0" w14:paraId="0F960804" w14:textId="77777777" w:rsidTr="00872038">
        <w:trPr>
          <w:trHeight w:val="163"/>
        </w:trPr>
        <w:tc>
          <w:tcPr>
            <w:tcW w:w="1238" w:type="dxa"/>
            <w:tcBorders>
              <w:right w:val="single" w:sz="18" w:space="0" w:color="000000"/>
            </w:tcBorders>
          </w:tcPr>
          <w:p w14:paraId="7D3DFB7E" w14:textId="77777777" w:rsidR="00872038" w:rsidRPr="000034A0" w:rsidRDefault="00872038" w:rsidP="002D7DEB">
            <w:pPr>
              <w:pStyle w:val="TableParagraph"/>
              <w:spacing w:before="16" w:line="126" w:lineRule="exact"/>
              <w:ind w:left="468" w:right="452"/>
              <w:rPr>
                <w:rFonts w:ascii="宋体" w:eastAsia="宋体" w:hAnsi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8828" w:type="dxa"/>
            <w:gridSpan w:val="7"/>
            <w:tcBorders>
              <w:top w:val="nil"/>
              <w:left w:val="single" w:sz="18" w:space="0" w:color="000000"/>
            </w:tcBorders>
            <w:shd w:val="clear" w:color="auto" w:fill="44546A" w:themeFill="text2"/>
          </w:tcPr>
          <w:p w14:paraId="4DE61A91" w14:textId="2594C8A1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color w:val="FFFFFF" w:themeColor="background1"/>
                <w:sz w:val="18"/>
                <w:szCs w:val="18"/>
                <w:lang w:eastAsia="zh-CN"/>
              </w:rPr>
              <w:t>住宿点晚餐提供</w:t>
            </w:r>
            <w:bookmarkStart w:id="5" w:name="OLE_LINK6"/>
            <w:r w:rsidR="004D246E">
              <w:rPr>
                <w:rFonts w:ascii="宋体" w:eastAsia="宋体" w:hAnsi="宋体" w:hint="eastAsia"/>
                <w:color w:val="FFFFFF" w:themeColor="background1"/>
                <w:sz w:val="18"/>
                <w:szCs w:val="18"/>
                <w:lang w:eastAsia="zh-CN"/>
              </w:rPr>
              <w:t>5</w:t>
            </w:r>
            <w:r w:rsidR="004D246E" w:rsidRPr="000034A0">
              <w:rPr>
                <w:rFonts w:ascii="宋体" w:eastAsia="宋体" w:hAnsi="宋体"/>
                <w:color w:val="FFFFFF" w:themeColor="background1"/>
                <w:sz w:val="18"/>
                <w:szCs w:val="18"/>
              </w:rPr>
              <w:t>:</w:t>
            </w:r>
            <w:r w:rsidR="004D246E">
              <w:rPr>
                <w:rFonts w:ascii="宋体" w:eastAsia="宋体" w:hAnsi="宋体" w:hint="eastAsia"/>
                <w:color w:val="FFFFFF" w:themeColor="background1"/>
                <w:sz w:val="18"/>
                <w:szCs w:val="18"/>
                <w:lang w:eastAsia="zh-CN"/>
              </w:rPr>
              <w:t>30</w:t>
            </w:r>
            <w:r w:rsidR="004D246E" w:rsidRPr="000034A0">
              <w:rPr>
                <w:rFonts w:ascii="宋体" w:eastAsia="宋体" w:hAnsi="宋体"/>
                <w:color w:val="FFFFFF" w:themeColor="background1"/>
                <w:sz w:val="18"/>
                <w:szCs w:val="18"/>
              </w:rPr>
              <w:t>-</w:t>
            </w:r>
            <w:r w:rsidR="004D246E" w:rsidRPr="000034A0">
              <w:rPr>
                <w:rFonts w:ascii="宋体" w:eastAsia="宋体" w:hAnsi="宋体"/>
                <w:color w:val="FFFFFF" w:themeColor="background1"/>
                <w:spacing w:val="-2"/>
                <w:sz w:val="18"/>
                <w:szCs w:val="18"/>
              </w:rPr>
              <w:t>7:30pm</w:t>
            </w:r>
            <w:bookmarkEnd w:id="5"/>
          </w:p>
        </w:tc>
      </w:tr>
    </w:tbl>
    <w:p w14:paraId="09BE450B" w14:textId="77777777" w:rsidR="00872038" w:rsidRPr="000034A0" w:rsidRDefault="00872038" w:rsidP="00872038">
      <w:pPr>
        <w:spacing w:before="9"/>
        <w:rPr>
          <w:rFonts w:ascii="宋体" w:eastAsia="宋体" w:hAnsi="宋体" w:hint="eastAsia"/>
          <w:sz w:val="14"/>
        </w:rPr>
      </w:pPr>
    </w:p>
    <w:tbl>
      <w:tblPr>
        <w:tblStyle w:val="TableNormal"/>
        <w:tblW w:w="10021" w:type="dxa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1398"/>
        <w:gridCol w:w="1180"/>
        <w:gridCol w:w="1231"/>
        <w:gridCol w:w="1231"/>
        <w:gridCol w:w="1231"/>
        <w:gridCol w:w="1236"/>
        <w:gridCol w:w="1277"/>
        <w:gridCol w:w="6"/>
      </w:tblGrid>
      <w:tr w:rsidR="00872038" w:rsidRPr="000034A0" w14:paraId="29F4C03C" w14:textId="77777777" w:rsidTr="00872038">
        <w:trPr>
          <w:trHeight w:val="277"/>
        </w:trPr>
        <w:tc>
          <w:tcPr>
            <w:tcW w:w="100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44546A" w:themeFill="text2"/>
            <w:vAlign w:val="center"/>
          </w:tcPr>
          <w:p w14:paraId="636B6453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b/>
                <w:bCs/>
                <w:w w:val="105"/>
                <w:lang w:eastAsia="zh-CN"/>
              </w:rPr>
            </w:pPr>
            <w:r w:rsidRPr="000034A0">
              <w:rPr>
                <w:rFonts w:ascii="宋体" w:eastAsia="宋体" w:hAnsi="宋体" w:hint="eastAsia"/>
                <w:b/>
                <w:bCs/>
                <w:color w:val="FFFFFF" w:themeColor="background1"/>
                <w:w w:val="105"/>
                <w:lang w:eastAsia="zh-CN"/>
              </w:rPr>
              <w:t>第三周：临床和科学探究</w:t>
            </w:r>
          </w:p>
        </w:tc>
      </w:tr>
      <w:tr w:rsidR="00872038" w:rsidRPr="000034A0" w14:paraId="1EB522E5" w14:textId="77777777" w:rsidTr="00872038">
        <w:trPr>
          <w:gridAfter w:val="1"/>
          <w:wAfter w:w="6" w:type="dxa"/>
          <w:trHeight w:val="296"/>
        </w:trPr>
        <w:tc>
          <w:tcPr>
            <w:tcW w:w="1232" w:type="dxa"/>
            <w:tcBorders>
              <w:top w:val="nil"/>
            </w:tcBorders>
          </w:tcPr>
          <w:p w14:paraId="2D7F8FD8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400" w:type="dxa"/>
            <w:tcBorders>
              <w:top w:val="nil"/>
            </w:tcBorders>
          </w:tcPr>
          <w:p w14:paraId="11BE2757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周日</w:t>
            </w:r>
          </w:p>
        </w:tc>
        <w:tc>
          <w:tcPr>
            <w:tcW w:w="1180" w:type="dxa"/>
            <w:tcBorders>
              <w:top w:val="nil"/>
            </w:tcBorders>
          </w:tcPr>
          <w:p w14:paraId="46F7EE3A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周一</w:t>
            </w:r>
          </w:p>
        </w:tc>
        <w:tc>
          <w:tcPr>
            <w:tcW w:w="1231" w:type="dxa"/>
            <w:tcBorders>
              <w:top w:val="nil"/>
            </w:tcBorders>
          </w:tcPr>
          <w:p w14:paraId="307AF4B3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周二</w:t>
            </w:r>
          </w:p>
        </w:tc>
        <w:tc>
          <w:tcPr>
            <w:tcW w:w="1231" w:type="dxa"/>
            <w:tcBorders>
              <w:top w:val="nil"/>
            </w:tcBorders>
          </w:tcPr>
          <w:p w14:paraId="780A3165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周三</w:t>
            </w:r>
          </w:p>
        </w:tc>
        <w:tc>
          <w:tcPr>
            <w:tcW w:w="1231" w:type="dxa"/>
            <w:tcBorders>
              <w:top w:val="nil"/>
            </w:tcBorders>
          </w:tcPr>
          <w:p w14:paraId="3A15DCA3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周四</w:t>
            </w:r>
          </w:p>
        </w:tc>
        <w:tc>
          <w:tcPr>
            <w:tcW w:w="1232" w:type="dxa"/>
            <w:tcBorders>
              <w:top w:val="nil"/>
            </w:tcBorders>
          </w:tcPr>
          <w:p w14:paraId="73BE373F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周五</w:t>
            </w:r>
          </w:p>
        </w:tc>
        <w:tc>
          <w:tcPr>
            <w:tcW w:w="1278" w:type="dxa"/>
            <w:tcBorders>
              <w:top w:val="nil"/>
            </w:tcBorders>
          </w:tcPr>
          <w:p w14:paraId="635A6A84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18"/>
                <w:szCs w:val="18"/>
                <w:lang w:eastAsia="zh-CN"/>
              </w:rPr>
              <w:t>周六</w:t>
            </w:r>
          </w:p>
        </w:tc>
      </w:tr>
      <w:tr w:rsidR="00872038" w:rsidRPr="000034A0" w14:paraId="2AF31C00" w14:textId="77777777" w:rsidTr="00872038">
        <w:trPr>
          <w:trHeight w:val="229"/>
        </w:trPr>
        <w:tc>
          <w:tcPr>
            <w:tcW w:w="1232" w:type="dxa"/>
          </w:tcPr>
          <w:p w14:paraId="260875F9" w14:textId="77777777" w:rsidR="00872038" w:rsidRPr="000034A0" w:rsidRDefault="00872038" w:rsidP="002D7DEB">
            <w:pPr>
              <w:pStyle w:val="TableParagraph"/>
              <w:spacing w:before="10" w:line="126" w:lineRule="exact"/>
              <w:ind w:left="27" w:right="10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DA28F93" w14:textId="77777777" w:rsidR="00872038" w:rsidRPr="000034A0" w:rsidRDefault="00872038" w:rsidP="002D7DEB">
            <w:pPr>
              <w:pStyle w:val="TableParagraph"/>
              <w:jc w:val="left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388" w:type="dxa"/>
            <w:gridSpan w:val="7"/>
            <w:tcBorders>
              <w:top w:val="single" w:sz="12" w:space="0" w:color="000000"/>
            </w:tcBorders>
            <w:shd w:val="clear" w:color="auto" w:fill="44546A" w:themeFill="text2"/>
          </w:tcPr>
          <w:p w14:paraId="506AC422" w14:textId="037120F9" w:rsidR="00872038" w:rsidRPr="000034A0" w:rsidRDefault="00872038" w:rsidP="002D7DEB">
            <w:pPr>
              <w:pStyle w:val="TableParagraph"/>
              <w:ind w:right="3295"/>
              <w:jc w:val="left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早餐提供</w:t>
            </w:r>
            <w:r w:rsidR="004D246E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7</w:t>
            </w:r>
            <w:r w:rsidR="004D246E" w:rsidRPr="000034A0">
              <w:rPr>
                <w:rFonts w:ascii="宋体" w:eastAsia="宋体" w:hAnsi="宋体"/>
                <w:color w:val="FFFFFF"/>
                <w:sz w:val="18"/>
                <w:szCs w:val="18"/>
              </w:rPr>
              <w:t>:</w:t>
            </w:r>
            <w:r w:rsidR="004D246E">
              <w:rPr>
                <w:rFonts w:ascii="宋体" w:eastAsia="宋体" w:hAnsi="宋体" w:hint="eastAsia"/>
                <w:color w:val="FFFFFF"/>
                <w:sz w:val="18"/>
                <w:szCs w:val="18"/>
                <w:lang w:eastAsia="zh-CN"/>
              </w:rPr>
              <w:t>30</w:t>
            </w:r>
            <w:r w:rsidR="004D246E" w:rsidRPr="000034A0">
              <w:rPr>
                <w:rFonts w:ascii="宋体" w:eastAsia="宋体" w:hAnsi="宋体"/>
                <w:color w:val="FFFFFF"/>
                <w:sz w:val="18"/>
                <w:szCs w:val="18"/>
              </w:rPr>
              <w:t>-</w:t>
            </w:r>
            <w:r w:rsidR="004D246E" w:rsidRPr="000034A0">
              <w:rPr>
                <w:rFonts w:ascii="宋体" w:eastAsia="宋体" w:hAnsi="宋体"/>
                <w:color w:val="FFFFFF"/>
                <w:spacing w:val="-4"/>
                <w:sz w:val="18"/>
                <w:szCs w:val="18"/>
              </w:rPr>
              <w:t>9:30</w:t>
            </w:r>
          </w:p>
        </w:tc>
      </w:tr>
      <w:tr w:rsidR="00872038" w:rsidRPr="000034A0" w14:paraId="4E760A18" w14:textId="77777777" w:rsidTr="00872038">
        <w:trPr>
          <w:gridAfter w:val="1"/>
          <w:wAfter w:w="6" w:type="dxa"/>
          <w:trHeight w:val="1295"/>
        </w:trPr>
        <w:tc>
          <w:tcPr>
            <w:tcW w:w="1232" w:type="dxa"/>
          </w:tcPr>
          <w:p w14:paraId="4B860910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</w:p>
          <w:p w14:paraId="7661C984" w14:textId="44C4E747" w:rsidR="00872038" w:rsidRPr="000034A0" w:rsidRDefault="00872038" w:rsidP="00872038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上午</w:t>
            </w:r>
            <w:r w:rsidRPr="000034A0">
              <w:rPr>
                <w:rFonts w:ascii="宋体" w:eastAsia="宋体" w:hAnsi="宋体"/>
                <w:spacing w:val="-6"/>
                <w:sz w:val="20"/>
                <w:szCs w:val="20"/>
              </w:rPr>
              <w:t xml:space="preserve"> </w:t>
            </w:r>
            <w:r w:rsidRPr="000034A0">
              <w:rPr>
                <w:rFonts w:ascii="宋体" w:eastAsia="宋体" w:hAnsi="宋体"/>
                <w:sz w:val="20"/>
                <w:szCs w:val="20"/>
              </w:rPr>
              <w:t>9.30am-</w:t>
            </w:r>
            <w:r w:rsidRPr="000034A0">
              <w:rPr>
                <w:rFonts w:ascii="宋体" w:eastAsia="宋体" w:hAnsi="宋体"/>
                <w:spacing w:val="-5"/>
                <w:sz w:val="20"/>
                <w:szCs w:val="20"/>
              </w:rPr>
              <w:t>1pm</w:t>
            </w:r>
          </w:p>
        </w:tc>
        <w:tc>
          <w:tcPr>
            <w:tcW w:w="1400" w:type="dxa"/>
            <w:vMerge w:val="restart"/>
            <w:shd w:val="clear" w:color="auto" w:fill="auto"/>
          </w:tcPr>
          <w:p w14:paraId="207CC118" w14:textId="77777777" w:rsidR="00872038" w:rsidRPr="000034A0" w:rsidRDefault="00872038" w:rsidP="002D7DEB">
            <w:pPr>
              <w:pStyle w:val="TableParagraph"/>
              <w:spacing w:before="5"/>
              <w:jc w:val="left"/>
              <w:rPr>
                <w:rFonts w:ascii="宋体" w:eastAsia="宋体" w:hAnsi="宋体" w:hint="eastAsia"/>
                <w:i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D9D9D9"/>
          </w:tcPr>
          <w:p w14:paraId="6D087E2C" w14:textId="260A92DA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 xml:space="preserve">正常与病变肺的比较- </w:t>
            </w:r>
          </w:p>
          <w:p w14:paraId="79DD509F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b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D9D9D9"/>
          </w:tcPr>
          <w:p w14:paraId="1240917E" w14:textId="072CE5A2" w:rsidR="00872038" w:rsidRPr="000034A0" w:rsidRDefault="00872038" w:rsidP="00872038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综合生理学实验室</w:t>
            </w:r>
            <w:r w:rsidR="004D246E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介绍</w:t>
            </w:r>
          </w:p>
        </w:tc>
        <w:tc>
          <w:tcPr>
            <w:tcW w:w="1231" w:type="dxa"/>
            <w:shd w:val="clear" w:color="auto" w:fill="D9D9D9"/>
          </w:tcPr>
          <w:p w14:paraId="521A4864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综合生理学实验室项目</w:t>
            </w:r>
          </w:p>
        </w:tc>
        <w:tc>
          <w:tcPr>
            <w:tcW w:w="1231" w:type="dxa"/>
            <w:shd w:val="clear" w:color="auto" w:fill="D9D9D9"/>
          </w:tcPr>
          <w:p w14:paraId="55581851" w14:textId="60723358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综合生理学实验项目</w:t>
            </w:r>
          </w:p>
        </w:tc>
        <w:tc>
          <w:tcPr>
            <w:tcW w:w="1232" w:type="dxa"/>
            <w:shd w:val="clear" w:color="auto" w:fill="D9D9D9"/>
          </w:tcPr>
          <w:p w14:paraId="0616E4F7" w14:textId="77777777" w:rsidR="004D246E" w:rsidRPr="004D246E" w:rsidRDefault="004D246E" w:rsidP="004D246E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4D246E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综合生理实验室</w:t>
            </w:r>
          </w:p>
          <w:p w14:paraId="1DA4377B" w14:textId="58C6C1D9" w:rsidR="00872038" w:rsidRPr="000034A0" w:rsidRDefault="004D246E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4D246E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项目</w:t>
            </w: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Presentation</w:t>
            </w:r>
          </w:p>
        </w:tc>
        <w:tc>
          <w:tcPr>
            <w:tcW w:w="1278" w:type="dxa"/>
            <w:tcBorders>
              <w:left w:val="nil"/>
              <w:bottom w:val="nil"/>
            </w:tcBorders>
            <w:shd w:val="clear" w:color="auto" w:fill="9BC2E6"/>
          </w:tcPr>
          <w:p w14:paraId="5E1D0D29" w14:textId="77777777" w:rsidR="00872038" w:rsidRPr="000034A0" w:rsidRDefault="00872038" w:rsidP="002D7DEB">
            <w:pPr>
              <w:pStyle w:val="TableParagraph"/>
              <w:jc w:val="left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  <w:p w14:paraId="1B8EC05A" w14:textId="5B467583" w:rsidR="00872038" w:rsidRPr="000034A0" w:rsidRDefault="00872038" w:rsidP="002D7DEB">
            <w:pPr>
              <w:pStyle w:val="TableParagraph"/>
              <w:spacing w:before="88" w:line="256" w:lineRule="auto"/>
              <w:ind w:left="156" w:right="138" w:firstLine="3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proofErr w:type="gramStart"/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返程日</w:t>
            </w:r>
            <w:proofErr w:type="gramEnd"/>
          </w:p>
        </w:tc>
      </w:tr>
      <w:tr w:rsidR="00872038" w:rsidRPr="000034A0" w14:paraId="610A0B71" w14:textId="77777777" w:rsidTr="00872038">
        <w:trPr>
          <w:trHeight w:val="237"/>
        </w:trPr>
        <w:tc>
          <w:tcPr>
            <w:tcW w:w="1232" w:type="dxa"/>
          </w:tcPr>
          <w:p w14:paraId="216E2CE9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/>
                <w:sz w:val="20"/>
                <w:szCs w:val="20"/>
              </w:rPr>
              <w:t>Lunch</w:t>
            </w:r>
            <w:r w:rsidRPr="000034A0">
              <w:rPr>
                <w:rFonts w:ascii="宋体" w:eastAsia="宋体" w:hAnsi="宋体"/>
                <w:spacing w:val="5"/>
                <w:sz w:val="20"/>
                <w:szCs w:val="20"/>
              </w:rPr>
              <w:t xml:space="preserve"> </w:t>
            </w:r>
            <w:r w:rsidRPr="000034A0">
              <w:rPr>
                <w:rFonts w:ascii="宋体" w:eastAsia="宋体" w:hAnsi="宋体"/>
                <w:sz w:val="20"/>
                <w:szCs w:val="20"/>
              </w:rPr>
              <w:t>1-</w:t>
            </w:r>
            <w:r w:rsidRPr="000034A0">
              <w:rPr>
                <w:rFonts w:ascii="宋体" w:eastAsia="宋体" w:hAnsi="宋体"/>
                <w:spacing w:val="-5"/>
                <w:sz w:val="20"/>
                <w:szCs w:val="20"/>
              </w:rPr>
              <w:t>2pm</w:t>
            </w:r>
          </w:p>
        </w:tc>
        <w:tc>
          <w:tcPr>
            <w:tcW w:w="1400" w:type="dxa"/>
            <w:vMerge/>
            <w:tcBorders>
              <w:top w:val="nil"/>
            </w:tcBorders>
            <w:shd w:val="clear" w:color="auto" w:fill="auto"/>
          </w:tcPr>
          <w:p w14:paraId="1ABDB998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</w:rPr>
            </w:pPr>
          </w:p>
        </w:tc>
        <w:tc>
          <w:tcPr>
            <w:tcW w:w="6109" w:type="dxa"/>
            <w:gridSpan w:val="5"/>
            <w:tcBorders>
              <w:right w:val="nil"/>
            </w:tcBorders>
            <w:shd w:val="clear" w:color="auto" w:fill="44546A" w:themeFill="text2"/>
          </w:tcPr>
          <w:p w14:paraId="7B85B29D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 w:hint="eastAsia"/>
                <w:color w:val="FFFFFF"/>
                <w:sz w:val="20"/>
                <w:szCs w:val="20"/>
                <w:lang w:eastAsia="zh-CN"/>
              </w:rPr>
              <w:t>午休1：0</w:t>
            </w:r>
            <w:r w:rsidRPr="000034A0">
              <w:rPr>
                <w:rFonts w:ascii="宋体" w:eastAsia="宋体" w:hAnsi="宋体"/>
                <w:color w:val="FFFFFF"/>
                <w:sz w:val="20"/>
                <w:szCs w:val="20"/>
                <w:lang w:eastAsia="zh-CN"/>
              </w:rPr>
              <w:t>0-2</w:t>
            </w:r>
            <w:r w:rsidRPr="000034A0">
              <w:rPr>
                <w:rFonts w:ascii="宋体" w:eastAsia="宋体" w:hAnsi="宋体" w:hint="eastAsia"/>
                <w:color w:val="FFFFFF"/>
                <w:sz w:val="20"/>
                <w:szCs w:val="20"/>
                <w:lang w:eastAsia="zh-CN"/>
              </w:rPr>
              <w:t>：0</w:t>
            </w:r>
            <w:r w:rsidRPr="000034A0">
              <w:rPr>
                <w:rFonts w:ascii="宋体" w:eastAsia="宋体" w:hAnsi="宋体"/>
                <w:color w:val="FFFFFF"/>
                <w:sz w:val="20"/>
                <w:szCs w:val="20"/>
                <w:lang w:eastAsia="zh-CN"/>
              </w:rPr>
              <w:t xml:space="preserve">0 </w:t>
            </w:r>
            <w:r w:rsidRPr="000034A0">
              <w:rPr>
                <w:rFonts w:ascii="宋体" w:eastAsia="宋体" w:hAnsi="宋体"/>
                <w:color w:val="FFFFFF"/>
                <w:sz w:val="20"/>
                <w:szCs w:val="20"/>
              </w:rPr>
              <w:t>(</w:t>
            </w:r>
            <w:r w:rsidRPr="000034A0">
              <w:rPr>
                <w:rFonts w:ascii="宋体" w:eastAsia="宋体" w:hAnsi="宋体" w:hint="eastAsia"/>
                <w:color w:val="FFFFFF"/>
                <w:sz w:val="20"/>
                <w:szCs w:val="20"/>
                <w:lang w:eastAsia="zh-CN"/>
              </w:rPr>
              <w:t>不提供午餐)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</w:tcBorders>
            <w:shd w:val="clear" w:color="auto" w:fill="9BC2E6"/>
          </w:tcPr>
          <w:p w14:paraId="53222C4B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</w:rPr>
            </w:pPr>
          </w:p>
        </w:tc>
      </w:tr>
      <w:tr w:rsidR="00872038" w:rsidRPr="000034A0" w14:paraId="619207C8" w14:textId="77777777" w:rsidTr="00872038">
        <w:trPr>
          <w:gridAfter w:val="1"/>
          <w:wAfter w:w="6" w:type="dxa"/>
          <w:trHeight w:val="955"/>
        </w:trPr>
        <w:tc>
          <w:tcPr>
            <w:tcW w:w="1232" w:type="dxa"/>
          </w:tcPr>
          <w:p w14:paraId="3230964D" w14:textId="77777777" w:rsidR="00872038" w:rsidRPr="000034A0" w:rsidRDefault="00872038" w:rsidP="00872038">
            <w:pPr>
              <w:rPr>
                <w:rFonts w:ascii="宋体" w:eastAsia="宋体" w:hAnsi="宋体" w:hint="eastAsia"/>
                <w:sz w:val="20"/>
                <w:szCs w:val="20"/>
              </w:rPr>
            </w:pPr>
          </w:p>
          <w:p w14:paraId="4FE91FEA" w14:textId="7DC83130" w:rsidR="00872038" w:rsidRPr="000034A0" w:rsidRDefault="00872038" w:rsidP="00872038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下午</w:t>
            </w:r>
            <w:r w:rsidRPr="000034A0">
              <w:rPr>
                <w:rFonts w:ascii="宋体" w:eastAsia="宋体" w:hAnsi="宋体"/>
                <w:spacing w:val="-5"/>
                <w:sz w:val="20"/>
                <w:szCs w:val="20"/>
              </w:rPr>
              <w:t xml:space="preserve"> </w:t>
            </w:r>
            <w:r w:rsidRPr="000034A0">
              <w:rPr>
                <w:rFonts w:ascii="宋体" w:eastAsia="宋体" w:hAnsi="宋体"/>
                <w:sz w:val="20"/>
                <w:szCs w:val="20"/>
              </w:rPr>
              <w:t>2-</w:t>
            </w:r>
            <w:r w:rsidRPr="000034A0">
              <w:rPr>
                <w:rFonts w:ascii="宋体" w:eastAsia="宋体" w:hAnsi="宋体"/>
                <w:spacing w:val="-5"/>
                <w:sz w:val="20"/>
                <w:szCs w:val="20"/>
              </w:rPr>
              <w:t>5pm</w:t>
            </w:r>
          </w:p>
        </w:tc>
        <w:tc>
          <w:tcPr>
            <w:tcW w:w="1400" w:type="dxa"/>
            <w:vMerge/>
            <w:tcBorders>
              <w:top w:val="nil"/>
            </w:tcBorders>
            <w:shd w:val="clear" w:color="auto" w:fill="auto"/>
          </w:tcPr>
          <w:p w14:paraId="3D7A35A4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180" w:type="dxa"/>
            <w:shd w:val="clear" w:color="auto" w:fill="D9D9D9"/>
          </w:tcPr>
          <w:p w14:paraId="1468A20F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药物对离体血管作用的测定</w:t>
            </w:r>
          </w:p>
        </w:tc>
        <w:tc>
          <w:tcPr>
            <w:tcW w:w="1231" w:type="dxa"/>
            <w:shd w:val="clear" w:color="auto" w:fill="D9D9D9"/>
          </w:tcPr>
          <w:p w14:paraId="0D1DC5E3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综合生理实验室项目</w:t>
            </w:r>
          </w:p>
        </w:tc>
        <w:tc>
          <w:tcPr>
            <w:tcW w:w="1231" w:type="dxa"/>
            <w:tcBorders>
              <w:bottom w:val="nil"/>
            </w:tcBorders>
            <w:shd w:val="clear" w:color="auto" w:fill="D9D9D9"/>
          </w:tcPr>
          <w:p w14:paraId="2D2CF12C" w14:textId="2953824D" w:rsidR="00872038" w:rsidRPr="000034A0" w:rsidRDefault="00872038" w:rsidP="00872038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综合生理学实验项目</w:t>
            </w:r>
          </w:p>
        </w:tc>
        <w:tc>
          <w:tcPr>
            <w:tcW w:w="1231" w:type="dxa"/>
            <w:shd w:val="clear" w:color="auto" w:fill="D9D9D9"/>
          </w:tcPr>
          <w:p w14:paraId="302CE280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综合生理实验室</w:t>
            </w:r>
          </w:p>
          <w:p w14:paraId="44FA2736" w14:textId="03BA85C4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项目</w:t>
            </w:r>
          </w:p>
        </w:tc>
        <w:tc>
          <w:tcPr>
            <w:tcW w:w="1232" w:type="dxa"/>
            <w:tcBorders>
              <w:bottom w:val="nil"/>
            </w:tcBorders>
            <w:shd w:val="clear" w:color="auto" w:fill="D9D9D9"/>
          </w:tcPr>
          <w:p w14:paraId="0ACE4E0F" w14:textId="69F8EFA2" w:rsidR="004D246E" w:rsidRPr="004D246E" w:rsidRDefault="004D246E" w:rsidP="004D246E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4D246E">
              <w:rPr>
                <w:rFonts w:ascii="宋体" w:eastAsia="宋体" w:hAnsi="宋体"/>
                <w:sz w:val="20"/>
                <w:szCs w:val="20"/>
                <w:lang w:eastAsia="zh-CN"/>
              </w:rPr>
              <w:t>职业</w:t>
            </w: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发展</w:t>
            </w:r>
            <w:r w:rsidRPr="004D246E">
              <w:rPr>
                <w:rFonts w:ascii="宋体" w:eastAsia="宋体" w:hAnsi="宋体"/>
                <w:sz w:val="20"/>
                <w:szCs w:val="20"/>
                <w:lang w:eastAsia="zh-CN"/>
              </w:rPr>
              <w:t>及研究生</w:t>
            </w:r>
          </w:p>
          <w:p w14:paraId="2795452E" w14:textId="393B6CEA" w:rsidR="004D246E" w:rsidRPr="004D246E" w:rsidRDefault="004D246E" w:rsidP="004D246E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申请</w:t>
            </w:r>
            <w:r w:rsidRPr="004D246E">
              <w:rPr>
                <w:rFonts w:ascii="宋体" w:eastAsia="宋体" w:hAnsi="宋体"/>
                <w:sz w:val="20"/>
                <w:szCs w:val="20"/>
                <w:lang w:eastAsia="zh-CN"/>
              </w:rPr>
              <w:t>(2-3pm)</w:t>
            </w:r>
          </w:p>
          <w:p w14:paraId="248BC43D" w14:textId="68753F91" w:rsidR="004D246E" w:rsidRPr="004D246E" w:rsidRDefault="004D246E" w:rsidP="004D246E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4D246E">
              <w:rPr>
                <w:rFonts w:ascii="宋体" w:eastAsia="宋体" w:hAnsi="宋体"/>
                <w:sz w:val="20"/>
                <w:szCs w:val="20"/>
                <w:lang w:eastAsia="zh-CN"/>
              </w:rPr>
              <w:t>反馈，测验和</w:t>
            </w: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证书颁发</w:t>
            </w:r>
            <w:r w:rsidRPr="004D246E">
              <w:rPr>
                <w:rFonts w:ascii="宋体" w:eastAsia="宋体" w:hAnsi="宋体"/>
                <w:sz w:val="20"/>
                <w:szCs w:val="20"/>
                <w:lang w:eastAsia="zh-CN"/>
              </w:rPr>
              <w:t>(3-</w:t>
            </w:r>
          </w:p>
          <w:p w14:paraId="4BBF0CDF" w14:textId="2339B92B" w:rsidR="00872038" w:rsidRPr="000034A0" w:rsidRDefault="004D246E" w:rsidP="004D246E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4D246E">
              <w:rPr>
                <w:rFonts w:ascii="宋体" w:eastAsia="宋体" w:hAnsi="宋体"/>
                <w:sz w:val="20"/>
                <w:szCs w:val="20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0"/>
                <w:szCs w:val="20"/>
                <w:lang w:eastAsia="zh-CN"/>
              </w:rPr>
              <w:t>pm</w:t>
            </w:r>
            <w:r w:rsidRPr="004D246E">
              <w:rPr>
                <w:rFonts w:ascii="宋体" w:eastAsia="宋体" w:hAnsi="宋体"/>
                <w:sz w:val="20"/>
                <w:szCs w:val="20"/>
                <w:lang w:eastAsia="zh-CN"/>
              </w:rPr>
              <w:t>)</w:t>
            </w:r>
          </w:p>
          <w:p w14:paraId="7B5DA112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  <w:shd w:val="clear" w:color="auto" w:fill="9BC2E6"/>
          </w:tcPr>
          <w:p w14:paraId="51F93C7A" w14:textId="77777777" w:rsidR="00872038" w:rsidRPr="000034A0" w:rsidRDefault="00872038" w:rsidP="002D7DEB">
            <w:pPr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</w:tr>
      <w:tr w:rsidR="00872038" w:rsidRPr="000034A0" w14:paraId="5FD50FBF" w14:textId="77777777" w:rsidTr="00872038">
        <w:trPr>
          <w:trHeight w:val="237"/>
        </w:trPr>
        <w:tc>
          <w:tcPr>
            <w:tcW w:w="1232" w:type="dxa"/>
            <w:tcBorders>
              <w:right w:val="single" w:sz="18" w:space="0" w:color="000000"/>
            </w:tcBorders>
          </w:tcPr>
          <w:p w14:paraId="3A418056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8789" w:type="dxa"/>
            <w:gridSpan w:val="8"/>
            <w:tcBorders>
              <w:top w:val="nil"/>
              <w:left w:val="single" w:sz="18" w:space="0" w:color="000000"/>
            </w:tcBorders>
            <w:shd w:val="clear" w:color="auto" w:fill="44546A" w:themeFill="text2"/>
          </w:tcPr>
          <w:p w14:paraId="7DE546AB" w14:textId="11C23E49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034A0">
              <w:rPr>
                <w:rFonts w:ascii="宋体" w:eastAsia="宋体" w:hAnsi="宋体" w:cs="宋体" w:hint="eastAsia"/>
                <w:color w:val="FFFFFF"/>
                <w:sz w:val="18"/>
                <w:szCs w:val="18"/>
                <w:lang w:eastAsia="zh-CN"/>
              </w:rPr>
              <w:t>住宿点晚餐提供</w:t>
            </w:r>
            <w:r w:rsidR="004D246E">
              <w:rPr>
                <w:rFonts w:ascii="宋体" w:eastAsia="宋体" w:hAnsi="宋体" w:hint="eastAsia"/>
                <w:color w:val="FFFFFF" w:themeColor="background1"/>
                <w:sz w:val="18"/>
                <w:szCs w:val="18"/>
                <w:lang w:eastAsia="zh-CN"/>
              </w:rPr>
              <w:t>5</w:t>
            </w:r>
            <w:r w:rsidR="004D246E" w:rsidRPr="000034A0">
              <w:rPr>
                <w:rFonts w:ascii="宋体" w:eastAsia="宋体" w:hAnsi="宋体"/>
                <w:color w:val="FFFFFF" w:themeColor="background1"/>
                <w:sz w:val="18"/>
                <w:szCs w:val="18"/>
              </w:rPr>
              <w:t>:</w:t>
            </w:r>
            <w:r w:rsidR="004D246E">
              <w:rPr>
                <w:rFonts w:ascii="宋体" w:eastAsia="宋体" w:hAnsi="宋体" w:hint="eastAsia"/>
                <w:color w:val="FFFFFF" w:themeColor="background1"/>
                <w:sz w:val="18"/>
                <w:szCs w:val="18"/>
                <w:lang w:eastAsia="zh-CN"/>
              </w:rPr>
              <w:t>30</w:t>
            </w:r>
            <w:r w:rsidR="004D246E" w:rsidRPr="000034A0">
              <w:rPr>
                <w:rFonts w:ascii="宋体" w:eastAsia="宋体" w:hAnsi="宋体"/>
                <w:color w:val="FFFFFF" w:themeColor="background1"/>
                <w:sz w:val="18"/>
                <w:szCs w:val="18"/>
              </w:rPr>
              <w:t>-</w:t>
            </w:r>
            <w:r w:rsidR="004D246E" w:rsidRPr="000034A0">
              <w:rPr>
                <w:rFonts w:ascii="宋体" w:eastAsia="宋体" w:hAnsi="宋体"/>
                <w:color w:val="FFFFFF" w:themeColor="background1"/>
                <w:spacing w:val="-2"/>
                <w:sz w:val="18"/>
                <w:szCs w:val="18"/>
              </w:rPr>
              <w:t>7:30pm</w:t>
            </w:r>
          </w:p>
        </w:tc>
      </w:tr>
      <w:tr w:rsidR="00872038" w:rsidRPr="000034A0" w14:paraId="2A8573C7" w14:textId="77777777" w:rsidTr="00872038">
        <w:trPr>
          <w:gridAfter w:val="1"/>
          <w:wAfter w:w="6" w:type="dxa"/>
          <w:trHeight w:val="269"/>
        </w:trPr>
        <w:tc>
          <w:tcPr>
            <w:tcW w:w="1232" w:type="dxa"/>
          </w:tcPr>
          <w:p w14:paraId="0BC9F585" w14:textId="77777777" w:rsidR="00872038" w:rsidRPr="000034A0" w:rsidRDefault="00872038" w:rsidP="002D7DEB">
            <w:pPr>
              <w:jc w:val="center"/>
              <w:rPr>
                <w:rFonts w:ascii="宋体" w:eastAsia="宋体" w:hAnsi="宋体" w:hint="eastAsia"/>
                <w:sz w:val="20"/>
                <w:szCs w:val="20"/>
              </w:rPr>
            </w:pPr>
            <w:r w:rsidRPr="000034A0">
              <w:rPr>
                <w:rFonts w:ascii="宋体" w:eastAsia="宋体" w:hAnsi="宋体" w:cs="宋体" w:hint="eastAsia"/>
                <w:spacing w:val="-2"/>
                <w:sz w:val="20"/>
                <w:szCs w:val="20"/>
                <w:lang w:eastAsia="zh-CN"/>
              </w:rPr>
              <w:t>晚上</w:t>
            </w:r>
          </w:p>
        </w:tc>
        <w:tc>
          <w:tcPr>
            <w:tcW w:w="1400" w:type="dxa"/>
            <w:shd w:val="clear" w:color="auto" w:fill="auto"/>
          </w:tcPr>
          <w:p w14:paraId="5DDCAEB4" w14:textId="31FCA7FA" w:rsidR="00872038" w:rsidRPr="000034A0" w:rsidRDefault="00872038" w:rsidP="002D7DEB">
            <w:pPr>
              <w:pStyle w:val="TableParagraph"/>
              <w:spacing w:line="513" w:lineRule="auto"/>
              <w:ind w:right="93"/>
              <w:jc w:val="left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762722DA" w14:textId="77777777" w:rsidR="00872038" w:rsidRPr="000034A0" w:rsidRDefault="00872038" w:rsidP="002D7DEB">
            <w:pPr>
              <w:pStyle w:val="TableParagraph"/>
              <w:jc w:val="left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231" w:type="dxa"/>
            <w:shd w:val="clear" w:color="auto" w:fill="auto"/>
          </w:tcPr>
          <w:p w14:paraId="567101E0" w14:textId="77777777" w:rsidR="00872038" w:rsidRPr="000034A0" w:rsidRDefault="00872038" w:rsidP="002D7DEB">
            <w:pPr>
              <w:pStyle w:val="TableParagraph"/>
              <w:ind w:right="145"/>
              <w:jc w:val="left"/>
              <w:rPr>
                <w:rFonts w:ascii="宋体" w:eastAsia="宋体" w:hAnsi="宋体" w:hint="eastAsia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auto"/>
          </w:tcPr>
          <w:p w14:paraId="4861D1CE" w14:textId="77777777" w:rsidR="00872038" w:rsidRPr="000034A0" w:rsidRDefault="00872038" w:rsidP="002D7DEB">
            <w:pPr>
              <w:pStyle w:val="TableParagraph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  <w:r w:rsidRPr="000034A0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文化活动</w:t>
            </w:r>
          </w:p>
        </w:tc>
        <w:tc>
          <w:tcPr>
            <w:tcW w:w="1231" w:type="dxa"/>
            <w:shd w:val="clear" w:color="auto" w:fill="auto"/>
          </w:tcPr>
          <w:p w14:paraId="6BBAA719" w14:textId="77777777" w:rsidR="00872038" w:rsidRPr="000034A0" w:rsidRDefault="00872038" w:rsidP="002D7DEB">
            <w:pPr>
              <w:pStyle w:val="TableParagraph"/>
              <w:spacing w:before="33" w:line="259" w:lineRule="auto"/>
              <w:ind w:right="93"/>
              <w:jc w:val="left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72A94D0F" w14:textId="77777777" w:rsidR="00872038" w:rsidRPr="000034A0" w:rsidRDefault="00872038" w:rsidP="002D7DEB">
            <w:pPr>
              <w:pStyle w:val="TableParagraph"/>
              <w:ind w:right="10"/>
              <w:jc w:val="left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shd w:val="clear" w:color="auto" w:fill="auto"/>
          </w:tcPr>
          <w:p w14:paraId="63FE36B4" w14:textId="77777777" w:rsidR="00872038" w:rsidRPr="000034A0" w:rsidRDefault="00872038" w:rsidP="002D7DEB">
            <w:pPr>
              <w:pStyle w:val="TableParagraph"/>
              <w:ind w:right="10"/>
              <w:jc w:val="left"/>
              <w:rPr>
                <w:rFonts w:ascii="宋体" w:eastAsia="宋体" w:hAnsi="宋体" w:hint="eastAsia"/>
                <w:sz w:val="20"/>
                <w:szCs w:val="20"/>
                <w:lang w:eastAsia="zh-CN"/>
              </w:rPr>
            </w:pPr>
          </w:p>
        </w:tc>
      </w:tr>
    </w:tbl>
    <w:p w14:paraId="39DE35BA" w14:textId="6AB90DB4" w:rsidR="006B4E10" w:rsidRPr="000034A0" w:rsidRDefault="006B4E10" w:rsidP="00FB3E83">
      <w:pPr>
        <w:spacing w:beforeLines="20" w:before="62" w:line="360" w:lineRule="auto"/>
        <w:rPr>
          <w:rFonts w:ascii="宋体" w:eastAsia="宋体" w:hAnsi="宋体" w:hint="eastAsia"/>
          <w:szCs w:val="21"/>
        </w:rPr>
      </w:pPr>
    </w:p>
    <w:p w14:paraId="7704A438" w14:textId="0F29A3DA" w:rsidR="00166EC6" w:rsidRPr="000034A0" w:rsidRDefault="00B96E66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0034A0">
        <w:rPr>
          <w:rFonts w:cstheme="minorEastAsia" w:hint="eastAsia"/>
          <w:b/>
          <w:bCs/>
          <w:sz w:val="21"/>
          <w:szCs w:val="21"/>
        </w:rPr>
        <w:t>五</w:t>
      </w:r>
      <w:r w:rsidR="00166EC6" w:rsidRPr="000034A0">
        <w:rPr>
          <w:rFonts w:cstheme="minorEastAsia" w:hint="eastAsia"/>
          <w:b/>
          <w:bCs/>
          <w:sz w:val="21"/>
          <w:szCs w:val="21"/>
        </w:rPr>
        <w:t>、学生住宿</w:t>
      </w:r>
    </w:p>
    <w:p w14:paraId="383FC16E" w14:textId="10CBE859" w:rsidR="005B6F98" w:rsidRPr="000034A0" w:rsidRDefault="004650E2" w:rsidP="003C711F">
      <w:pPr>
        <w:spacing w:beforeLines="20" w:before="62" w:line="360" w:lineRule="auto"/>
        <w:rPr>
          <w:rFonts w:ascii="宋体" w:eastAsia="宋体" w:hAnsi="宋体" w:hint="eastAsia"/>
          <w:szCs w:val="21"/>
        </w:rPr>
      </w:pPr>
      <w:r w:rsidRPr="000034A0">
        <w:rPr>
          <w:rFonts w:ascii="宋体" w:eastAsia="宋体" w:hAnsi="宋体"/>
          <w:szCs w:val="21"/>
        </w:rPr>
        <w:t>SAF将为所有参与项目的同学统一安排住宿。</w:t>
      </w:r>
      <w:r w:rsidR="005B6F98" w:rsidRPr="000034A0">
        <w:rPr>
          <w:rFonts w:ascii="宋体" w:eastAsia="宋体" w:hAnsi="宋体"/>
          <w:szCs w:val="21"/>
        </w:rPr>
        <w:t>一般为</w:t>
      </w:r>
      <w:r w:rsidR="005B6F98" w:rsidRPr="000034A0">
        <w:rPr>
          <w:rFonts w:ascii="宋体" w:eastAsia="宋体" w:hAnsi="宋体" w:hint="eastAsia"/>
          <w:szCs w:val="21"/>
        </w:rPr>
        <w:t>学生宿舍</w:t>
      </w:r>
      <w:r w:rsidR="005B6F98" w:rsidRPr="000034A0">
        <w:rPr>
          <w:rFonts w:ascii="宋体" w:eastAsia="宋体" w:hAnsi="宋体"/>
          <w:szCs w:val="21"/>
        </w:rPr>
        <w:t>标准单人间</w:t>
      </w:r>
      <w:r w:rsidR="005B6F98" w:rsidRPr="000034A0">
        <w:rPr>
          <w:rFonts w:ascii="宋体" w:eastAsia="宋体" w:hAnsi="宋体" w:hint="eastAsia"/>
          <w:szCs w:val="21"/>
        </w:rPr>
        <w:t>，</w:t>
      </w:r>
      <w:proofErr w:type="gramStart"/>
      <w:r w:rsidR="00B12CCD" w:rsidRPr="000034A0">
        <w:rPr>
          <w:rFonts w:ascii="宋体" w:eastAsia="宋体" w:hAnsi="宋体" w:hint="eastAsia"/>
          <w:szCs w:val="21"/>
        </w:rPr>
        <w:t>共卫浴</w:t>
      </w:r>
      <w:proofErr w:type="gramEnd"/>
      <w:r w:rsidR="00B12CCD" w:rsidRPr="000034A0">
        <w:rPr>
          <w:rFonts w:ascii="宋体" w:eastAsia="宋体" w:hAnsi="宋体" w:hint="eastAsia"/>
          <w:szCs w:val="21"/>
        </w:rPr>
        <w:t>，</w:t>
      </w:r>
      <w:r w:rsidR="000034A0" w:rsidRPr="00D4074E">
        <w:rPr>
          <w:rFonts w:ascii="宋体" w:eastAsia="宋体" w:hAnsi="宋体" w:hint="eastAsia"/>
          <w:szCs w:val="21"/>
        </w:rPr>
        <w:t>包含就餐计划。</w:t>
      </w:r>
    </w:p>
    <w:p w14:paraId="0841CA7F" w14:textId="77777777" w:rsidR="006B4E10" w:rsidRPr="000034A0" w:rsidRDefault="006B4E10" w:rsidP="00933114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</w:p>
    <w:p w14:paraId="05978473" w14:textId="1CBFE1AF" w:rsidR="005350E2" w:rsidRPr="000034A0" w:rsidRDefault="002D19DA" w:rsidP="00933114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0034A0">
        <w:rPr>
          <w:rFonts w:cstheme="minorEastAsia" w:hint="eastAsia"/>
          <w:b/>
          <w:bCs/>
          <w:sz w:val="21"/>
          <w:szCs w:val="21"/>
        </w:rPr>
        <w:t>六</w:t>
      </w:r>
      <w:r w:rsidR="00166EC6" w:rsidRPr="000034A0">
        <w:rPr>
          <w:rFonts w:cstheme="minorEastAsia" w:hint="eastAsia"/>
          <w:b/>
          <w:bCs/>
          <w:sz w:val="21"/>
          <w:szCs w:val="21"/>
        </w:rPr>
        <w:t>、申请要求</w:t>
      </w:r>
    </w:p>
    <w:p w14:paraId="6C47331D" w14:textId="1441620B" w:rsidR="00191DE5" w:rsidRPr="000034A0" w:rsidRDefault="00191DE5" w:rsidP="00191DE5">
      <w:pPr>
        <w:pStyle w:val="a5"/>
        <w:widowControl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firstLineChars="0"/>
        <w:contextualSpacing/>
        <w:jc w:val="left"/>
        <w:rPr>
          <w:rFonts w:ascii="宋体" w:eastAsia="宋体" w:hAnsi="宋体" w:cs="Calibri" w:hint="eastAsia"/>
        </w:rPr>
      </w:pPr>
      <w:r w:rsidRPr="000034A0">
        <w:rPr>
          <w:rFonts w:ascii="宋体" w:eastAsia="宋体" w:hAnsi="宋体" w:cs="等线" w:hint="eastAsia"/>
          <w:szCs w:val="21"/>
        </w:rPr>
        <w:t xml:space="preserve"> </w:t>
      </w:r>
      <w:r w:rsidRPr="000034A0">
        <w:rPr>
          <w:rFonts w:ascii="宋体" w:eastAsia="宋体" w:hAnsi="宋体" w:cs="Calibri"/>
        </w:rPr>
        <w:t>报名条件</w:t>
      </w:r>
    </w:p>
    <w:p w14:paraId="0280BF13" w14:textId="52046745" w:rsidR="00191DE5" w:rsidRPr="000034A0" w:rsidRDefault="00191DE5" w:rsidP="00191DE5">
      <w:pPr>
        <w:pStyle w:val="a5"/>
        <w:widowControl/>
        <w:numPr>
          <w:ilvl w:val="0"/>
          <w:numId w:val="29"/>
        </w:numPr>
        <w:autoSpaceDE w:val="0"/>
        <w:autoSpaceDN w:val="0"/>
        <w:adjustRightInd w:val="0"/>
        <w:spacing w:after="120" w:line="276" w:lineRule="auto"/>
        <w:ind w:firstLineChars="0"/>
        <w:contextualSpacing/>
        <w:jc w:val="left"/>
        <w:rPr>
          <w:rFonts w:ascii="宋体" w:eastAsia="宋体" w:hAnsi="宋体" w:cs="Calibri" w:hint="eastAsia"/>
        </w:rPr>
      </w:pPr>
      <w:r w:rsidRPr="000034A0">
        <w:rPr>
          <w:rFonts w:ascii="宋体" w:eastAsia="宋体" w:hAnsi="宋体" w:cs="Calibri"/>
        </w:rPr>
        <w:t>全日制在校</w:t>
      </w:r>
      <w:r w:rsidR="004357D5" w:rsidRPr="000034A0">
        <w:rPr>
          <w:rFonts w:ascii="宋体" w:eastAsia="宋体" w:hAnsi="宋体" w:cs="Calibri" w:hint="eastAsia"/>
        </w:rPr>
        <w:t>医学、医学预科、健康科学、生物医学科学、生物科学或相关学科的</w:t>
      </w:r>
      <w:r w:rsidRPr="000034A0">
        <w:rPr>
          <w:rFonts w:ascii="宋体" w:eastAsia="宋体" w:hAnsi="宋体" w:cs="Calibri"/>
        </w:rPr>
        <w:t>本科生或研究生</w:t>
      </w:r>
    </w:p>
    <w:p w14:paraId="202EDFCC" w14:textId="7E84D485" w:rsidR="00191DE5" w:rsidRPr="000034A0" w:rsidRDefault="00191DE5" w:rsidP="00191DE5">
      <w:pPr>
        <w:pStyle w:val="a5"/>
        <w:widowControl/>
        <w:numPr>
          <w:ilvl w:val="0"/>
          <w:numId w:val="29"/>
        </w:numPr>
        <w:autoSpaceDE w:val="0"/>
        <w:autoSpaceDN w:val="0"/>
        <w:adjustRightInd w:val="0"/>
        <w:spacing w:after="120" w:line="276" w:lineRule="auto"/>
        <w:ind w:firstLineChars="0"/>
        <w:contextualSpacing/>
        <w:jc w:val="left"/>
        <w:rPr>
          <w:rFonts w:ascii="宋体" w:eastAsia="宋体" w:hAnsi="宋体" w:cs="Calibri" w:hint="eastAsia"/>
        </w:rPr>
      </w:pPr>
      <w:r w:rsidRPr="000034A0">
        <w:rPr>
          <w:rFonts w:ascii="宋体" w:eastAsia="宋体" w:hAnsi="宋体" w:cs="Calibri"/>
        </w:rPr>
        <w:t>GPA要求：3.</w:t>
      </w:r>
      <w:r w:rsidR="006C1F90" w:rsidRPr="000034A0">
        <w:rPr>
          <w:rFonts w:ascii="宋体" w:eastAsia="宋体" w:hAnsi="宋体" w:cs="Calibri"/>
        </w:rPr>
        <w:t>0</w:t>
      </w:r>
      <w:r w:rsidRPr="000034A0">
        <w:rPr>
          <w:rFonts w:ascii="宋体" w:eastAsia="宋体" w:hAnsi="宋体" w:cs="Calibri"/>
        </w:rPr>
        <w:t>/4.0</w:t>
      </w:r>
      <w:r w:rsidRPr="000034A0">
        <w:rPr>
          <w:rFonts w:ascii="宋体" w:eastAsia="宋体" w:hAnsi="宋体" w:cs="Calibri" w:hint="eastAsia"/>
        </w:rPr>
        <w:t>；</w:t>
      </w:r>
      <w:r w:rsidR="00C74333" w:rsidRPr="000034A0" w:rsidDel="00C74333">
        <w:rPr>
          <w:rFonts w:ascii="宋体" w:eastAsia="宋体" w:hAnsi="宋体" w:hint="eastAsia"/>
        </w:rPr>
        <w:t xml:space="preserve"> </w:t>
      </w:r>
    </w:p>
    <w:p w14:paraId="3983DC75" w14:textId="48D9E3FB" w:rsidR="00C74333" w:rsidRPr="000034A0" w:rsidRDefault="00191DE5" w:rsidP="00C74333">
      <w:pPr>
        <w:pStyle w:val="a5"/>
        <w:widowControl/>
        <w:numPr>
          <w:ilvl w:val="0"/>
          <w:numId w:val="29"/>
        </w:numPr>
        <w:autoSpaceDE w:val="0"/>
        <w:autoSpaceDN w:val="0"/>
        <w:adjustRightInd w:val="0"/>
        <w:spacing w:after="120" w:line="276" w:lineRule="auto"/>
        <w:ind w:firstLineChars="0"/>
        <w:contextualSpacing/>
        <w:jc w:val="left"/>
        <w:rPr>
          <w:rFonts w:ascii="宋体" w:eastAsia="宋体" w:hAnsi="宋体" w:cs="Calibri" w:hint="eastAsia"/>
        </w:rPr>
      </w:pPr>
      <w:r w:rsidRPr="000034A0">
        <w:rPr>
          <w:rFonts w:ascii="宋体" w:eastAsia="宋体" w:hAnsi="宋体" w:cs="Calibri"/>
        </w:rPr>
        <w:t>英语要求：</w:t>
      </w:r>
    </w:p>
    <w:p w14:paraId="5E746C5E" w14:textId="77777777" w:rsidR="000034A0" w:rsidRPr="000034A0" w:rsidRDefault="00191DE5" w:rsidP="008F77C7">
      <w:pPr>
        <w:pStyle w:val="a5"/>
        <w:widowControl/>
        <w:autoSpaceDE w:val="0"/>
        <w:autoSpaceDN w:val="0"/>
        <w:adjustRightInd w:val="0"/>
        <w:spacing w:after="120" w:line="276" w:lineRule="auto"/>
        <w:ind w:left="780" w:firstLineChars="0" w:firstLine="0"/>
        <w:contextualSpacing/>
        <w:jc w:val="left"/>
        <w:rPr>
          <w:rFonts w:ascii="宋体" w:eastAsia="宋体" w:hAnsi="宋体" w:hint="eastAsia"/>
        </w:rPr>
      </w:pPr>
      <w:proofErr w:type="gramStart"/>
      <w:r w:rsidRPr="000034A0">
        <w:rPr>
          <w:rFonts w:ascii="宋体" w:eastAsia="宋体" w:hAnsi="宋体" w:hint="eastAsia"/>
        </w:rPr>
        <w:t>雅</w:t>
      </w:r>
      <w:r w:rsidRPr="000034A0">
        <w:rPr>
          <w:rFonts w:ascii="宋体" w:eastAsia="宋体" w:hAnsi="宋体"/>
        </w:rPr>
        <w:t>思</w:t>
      </w:r>
      <w:proofErr w:type="gramEnd"/>
      <w:r w:rsidRPr="000034A0">
        <w:rPr>
          <w:rFonts w:ascii="宋体" w:eastAsia="宋体" w:hAnsi="宋体"/>
        </w:rPr>
        <w:t>6.5（单项不低于6.0）</w:t>
      </w:r>
    </w:p>
    <w:p w14:paraId="44F50EB3" w14:textId="584A7B27" w:rsidR="000034A0" w:rsidRPr="000034A0" w:rsidRDefault="00191DE5" w:rsidP="008F77C7">
      <w:pPr>
        <w:pStyle w:val="a5"/>
        <w:widowControl/>
        <w:autoSpaceDE w:val="0"/>
        <w:autoSpaceDN w:val="0"/>
        <w:adjustRightInd w:val="0"/>
        <w:spacing w:after="120" w:line="276" w:lineRule="auto"/>
        <w:ind w:left="780" w:firstLineChars="0" w:firstLine="0"/>
        <w:contextualSpacing/>
        <w:jc w:val="left"/>
        <w:rPr>
          <w:rFonts w:ascii="宋体" w:eastAsia="宋体" w:hAnsi="宋体" w:hint="eastAsia"/>
        </w:rPr>
      </w:pPr>
      <w:r w:rsidRPr="000034A0">
        <w:rPr>
          <w:rFonts w:ascii="宋体" w:eastAsia="宋体" w:hAnsi="宋体"/>
        </w:rPr>
        <w:t>托福</w:t>
      </w:r>
      <w:r w:rsidR="00CB7659" w:rsidRPr="000034A0">
        <w:rPr>
          <w:rFonts w:ascii="宋体" w:eastAsia="宋体" w:hAnsi="宋体"/>
        </w:rPr>
        <w:t>8</w:t>
      </w:r>
      <w:r w:rsidR="00CB7659">
        <w:rPr>
          <w:rFonts w:ascii="宋体" w:eastAsia="宋体" w:hAnsi="宋体" w:hint="eastAsia"/>
        </w:rPr>
        <w:t>8</w:t>
      </w:r>
      <w:r w:rsidRPr="000034A0">
        <w:rPr>
          <w:rFonts w:ascii="宋体" w:eastAsia="宋体" w:hAnsi="宋体"/>
        </w:rPr>
        <w:t>（</w:t>
      </w:r>
      <w:r w:rsidR="00CB7659">
        <w:rPr>
          <w:rFonts w:ascii="宋体" w:eastAsia="宋体" w:hAnsi="宋体" w:hint="eastAsia"/>
        </w:rPr>
        <w:t>阅读20、听力19、口语22、写作22</w:t>
      </w:r>
      <w:r w:rsidR="00DA5101" w:rsidRPr="000034A0">
        <w:rPr>
          <w:rFonts w:ascii="宋体" w:eastAsia="宋体" w:hAnsi="宋体"/>
        </w:rPr>
        <w:t>）</w:t>
      </w:r>
    </w:p>
    <w:p w14:paraId="29B1FDBF" w14:textId="6F770B2F" w:rsidR="00191DE5" w:rsidRPr="000034A0" w:rsidRDefault="00EB006E" w:rsidP="008F77C7">
      <w:pPr>
        <w:pStyle w:val="a5"/>
        <w:widowControl/>
        <w:autoSpaceDE w:val="0"/>
        <w:autoSpaceDN w:val="0"/>
        <w:adjustRightInd w:val="0"/>
        <w:spacing w:after="120" w:line="276" w:lineRule="auto"/>
        <w:ind w:left="780" w:firstLineChars="0" w:firstLine="0"/>
        <w:contextualSpacing/>
        <w:jc w:val="left"/>
        <w:rPr>
          <w:rFonts w:ascii="宋体" w:eastAsia="宋体" w:hAnsi="宋体" w:hint="eastAsia"/>
          <w:lang w:val="en-GB"/>
        </w:rPr>
      </w:pPr>
      <w:r w:rsidRPr="000034A0">
        <w:rPr>
          <w:rFonts w:ascii="宋体" w:eastAsia="宋体" w:hAnsi="宋体" w:hint="eastAsia"/>
        </w:rPr>
        <w:t>CET4 550/CET6 520</w:t>
      </w:r>
      <w:r w:rsidR="008F77C7" w:rsidRPr="000034A0">
        <w:rPr>
          <w:rFonts w:ascii="宋体" w:eastAsia="宋体" w:hAnsi="宋体" w:hint="eastAsia"/>
        </w:rPr>
        <w:t xml:space="preserve"> </w:t>
      </w:r>
    </w:p>
    <w:p w14:paraId="44C2B80E" w14:textId="77777777" w:rsidR="00191DE5" w:rsidRPr="000034A0" w:rsidRDefault="00191DE5" w:rsidP="00FB3E83">
      <w:pPr>
        <w:snapToGrid w:val="0"/>
        <w:spacing w:line="276" w:lineRule="auto"/>
        <w:rPr>
          <w:rFonts w:ascii="宋体" w:eastAsia="宋体" w:hAnsi="宋体" w:hint="eastAsia"/>
        </w:rPr>
      </w:pPr>
    </w:p>
    <w:p w14:paraId="44F2397D" w14:textId="180BCBFD" w:rsidR="00191DE5" w:rsidRPr="000034A0" w:rsidRDefault="00191DE5" w:rsidP="00BF51D5">
      <w:pPr>
        <w:pStyle w:val="a5"/>
        <w:widowControl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firstLineChars="0"/>
        <w:contextualSpacing/>
        <w:jc w:val="left"/>
        <w:rPr>
          <w:rFonts w:ascii="宋体" w:eastAsia="宋体" w:hAnsi="宋体" w:cs="Calibri" w:hint="eastAsia"/>
        </w:rPr>
      </w:pPr>
      <w:r w:rsidRPr="000034A0">
        <w:rPr>
          <w:rFonts w:ascii="宋体" w:eastAsia="宋体" w:hAnsi="宋体" w:cs="Calibri" w:hint="eastAsia"/>
        </w:rPr>
        <w:t>申请截止日期：</w:t>
      </w:r>
      <w:r w:rsidRPr="00D4074E">
        <w:rPr>
          <w:rFonts w:ascii="宋体" w:eastAsia="宋体" w:hAnsi="宋体" w:cs="等线"/>
          <w:szCs w:val="21"/>
        </w:rPr>
        <w:t>202</w:t>
      </w:r>
      <w:r w:rsidR="00AA18B7" w:rsidRPr="00D4074E">
        <w:rPr>
          <w:rFonts w:ascii="宋体" w:eastAsia="宋体" w:hAnsi="宋体" w:cs="等线" w:hint="eastAsia"/>
          <w:szCs w:val="21"/>
        </w:rPr>
        <w:t>5</w:t>
      </w:r>
      <w:r w:rsidRPr="00D4074E">
        <w:rPr>
          <w:rFonts w:ascii="宋体" w:eastAsia="宋体" w:hAnsi="宋体" w:cs="等线"/>
          <w:szCs w:val="21"/>
        </w:rPr>
        <w:t>年4月</w:t>
      </w:r>
      <w:r w:rsidR="00C74333" w:rsidRPr="00D4074E">
        <w:rPr>
          <w:rFonts w:ascii="宋体" w:eastAsia="宋体" w:hAnsi="宋体" w:cs="等线"/>
          <w:szCs w:val="21"/>
        </w:rPr>
        <w:t>2</w:t>
      </w:r>
      <w:r w:rsidR="00F345C8" w:rsidRPr="00D4074E">
        <w:rPr>
          <w:rFonts w:ascii="宋体" w:eastAsia="宋体" w:hAnsi="宋体" w:cs="等线" w:hint="eastAsia"/>
          <w:szCs w:val="21"/>
        </w:rPr>
        <w:t>8</w:t>
      </w:r>
      <w:r w:rsidRPr="00D4074E">
        <w:rPr>
          <w:rFonts w:ascii="宋体" w:eastAsia="宋体" w:hAnsi="宋体" w:cs="等线"/>
          <w:szCs w:val="21"/>
        </w:rPr>
        <w:t>日</w:t>
      </w:r>
    </w:p>
    <w:p w14:paraId="71BAC4BC" w14:textId="77777777" w:rsidR="006B4E10" w:rsidRPr="000034A0" w:rsidRDefault="006B4E10" w:rsidP="00FB3E83">
      <w:pPr>
        <w:pStyle w:val="a5"/>
        <w:spacing w:line="360" w:lineRule="auto"/>
        <w:ind w:firstLineChars="0" w:firstLine="0"/>
        <w:rPr>
          <w:rFonts w:ascii="宋体" w:eastAsia="宋体" w:hAnsi="宋体" w:cstheme="minorEastAsia" w:hint="eastAsia"/>
          <w:szCs w:val="21"/>
        </w:rPr>
      </w:pPr>
    </w:p>
    <w:p w14:paraId="76F93104" w14:textId="7E29A0C5" w:rsidR="00245776" w:rsidRPr="000034A0" w:rsidRDefault="002D19DA" w:rsidP="00FB3E83">
      <w:pPr>
        <w:pStyle w:val="a4"/>
        <w:spacing w:before="0" w:beforeAutospacing="0" w:after="0" w:afterAutospacing="0" w:line="360" w:lineRule="auto"/>
        <w:jc w:val="both"/>
        <w:rPr>
          <w:rFonts w:hint="eastAsia"/>
        </w:rPr>
      </w:pPr>
      <w:r w:rsidRPr="000034A0">
        <w:rPr>
          <w:rFonts w:cstheme="minorEastAsia" w:hint="eastAsia"/>
          <w:b/>
          <w:bCs/>
          <w:sz w:val="21"/>
          <w:szCs w:val="21"/>
        </w:rPr>
        <w:t>七</w:t>
      </w:r>
      <w:r w:rsidR="00166EC6" w:rsidRPr="000034A0">
        <w:rPr>
          <w:rFonts w:cstheme="minorEastAsia" w:hint="eastAsia"/>
          <w:b/>
          <w:bCs/>
          <w:sz w:val="21"/>
          <w:szCs w:val="21"/>
        </w:rPr>
        <w:t>、项目费用</w:t>
      </w:r>
    </w:p>
    <w:p w14:paraId="0D4463B7" w14:textId="02194875" w:rsidR="00122B9F" w:rsidRPr="000034A0" w:rsidRDefault="00122B9F" w:rsidP="00122B9F">
      <w:pPr>
        <w:spacing w:beforeLines="20" w:before="62" w:line="360" w:lineRule="auto"/>
        <w:rPr>
          <w:rFonts w:ascii="宋体" w:eastAsia="宋体" w:hAnsi="宋体" w:cs="Calibri Light" w:hint="eastAsia"/>
          <w:szCs w:val="21"/>
        </w:rPr>
      </w:pPr>
      <w:r w:rsidRPr="000034A0">
        <w:rPr>
          <w:rFonts w:ascii="宋体" w:eastAsia="宋体" w:hAnsi="宋体" w:cs="Calibri Light" w:hint="eastAsia"/>
          <w:szCs w:val="21"/>
        </w:rPr>
        <w:t>项目费用表：</w:t>
      </w:r>
      <w:hyperlink r:id="rId11" w:history="1">
        <w:r w:rsidR="0032576E" w:rsidRPr="000034A0">
          <w:rPr>
            <w:rStyle w:val="a3"/>
            <w:rFonts w:ascii="宋体" w:eastAsia="宋体" w:hAnsi="宋体" w:cs="Calibri Light" w:hint="eastAsia"/>
            <w:szCs w:val="21"/>
          </w:rPr>
          <w:t>点击查看</w:t>
        </w:r>
      </w:hyperlink>
    </w:p>
    <w:p w14:paraId="13B22412" w14:textId="77777777" w:rsidR="00122B9F" w:rsidRPr="000034A0" w:rsidRDefault="00122B9F" w:rsidP="00122B9F">
      <w:pPr>
        <w:spacing w:beforeLines="20" w:before="62" w:line="360" w:lineRule="auto"/>
        <w:rPr>
          <w:rFonts w:ascii="宋体" w:eastAsia="宋体" w:hAnsi="宋体" w:cs="Calibri Light" w:hint="eastAsia"/>
          <w:szCs w:val="21"/>
        </w:rPr>
      </w:pPr>
      <w:r w:rsidRPr="000034A0">
        <w:rPr>
          <w:rFonts w:ascii="宋体" w:eastAsia="宋体" w:hAnsi="宋体" w:cs="Calibri Light" w:hint="eastAsia"/>
          <w:szCs w:val="21"/>
        </w:rPr>
        <w:t>说明：</w:t>
      </w:r>
    </w:p>
    <w:p w14:paraId="341E900B" w14:textId="20ED14B9" w:rsidR="00122B9F" w:rsidRPr="000034A0" w:rsidRDefault="00C74333" w:rsidP="0032576E">
      <w:pPr>
        <w:pStyle w:val="a5"/>
        <w:numPr>
          <w:ilvl w:val="0"/>
          <w:numId w:val="4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 w:hint="eastAsia"/>
          <w:spacing w:val="-7"/>
        </w:rPr>
      </w:pPr>
      <w:r w:rsidRPr="000034A0">
        <w:rPr>
          <w:rFonts w:ascii="宋体" w:eastAsia="宋体" w:hAnsi="宋体" w:cs="Calibri" w:hint="eastAsia"/>
          <w:szCs w:val="21"/>
        </w:rPr>
        <w:t>布里斯托大学暑期生物医学科学实验室</w:t>
      </w:r>
      <w:r w:rsidR="00122B9F" w:rsidRPr="000034A0">
        <w:rPr>
          <w:rFonts w:ascii="宋体" w:eastAsia="宋体" w:hAnsi="宋体" w:cs="Calibri"/>
          <w:szCs w:val="21"/>
        </w:rPr>
        <w:t xml:space="preserve">项目请参考Summer </w:t>
      </w:r>
      <w:r w:rsidRPr="000034A0">
        <w:rPr>
          <w:rFonts w:ascii="宋体" w:eastAsia="宋体" w:hAnsi="宋体" w:cs="Calibri"/>
          <w:szCs w:val="21"/>
        </w:rPr>
        <w:t>Biomedical lab</w:t>
      </w:r>
      <w:r w:rsidR="00122B9F" w:rsidRPr="000034A0">
        <w:rPr>
          <w:rFonts w:ascii="宋体" w:eastAsia="宋体" w:hAnsi="宋体" w:cs="Calibri"/>
          <w:szCs w:val="21"/>
        </w:rPr>
        <w:t>费用</w:t>
      </w:r>
      <w:r w:rsidR="0032576E" w:rsidRPr="000034A0">
        <w:rPr>
          <w:rFonts w:ascii="宋体" w:eastAsia="宋体" w:hAnsi="宋体" w:cs="Calibri" w:hint="eastAsia"/>
          <w:szCs w:val="21"/>
        </w:rPr>
        <w:t>。</w:t>
      </w:r>
      <w:r w:rsidR="0032576E" w:rsidRPr="000034A0">
        <w:rPr>
          <w:rFonts w:ascii="宋体" w:eastAsia="宋体" w:hAnsi="宋体" w:hint="eastAsia"/>
          <w:spacing w:val="-7"/>
        </w:rPr>
        <w:t>项目费用包含：</w:t>
      </w:r>
      <w:r w:rsidR="0032576E" w:rsidRPr="000034A0">
        <w:rPr>
          <w:rFonts w:ascii="宋体" w:eastAsia="宋体" w:hAnsi="宋体" w:cs="Calibri" w:hint="eastAsia"/>
          <w:szCs w:val="21"/>
        </w:rPr>
        <w:t>基础项目费用包含海外大学学杂费（基于1</w:t>
      </w:r>
      <w:r w:rsidR="0032576E" w:rsidRPr="000034A0">
        <w:rPr>
          <w:rFonts w:ascii="宋体" w:eastAsia="宋体" w:hAnsi="宋体" w:cs="Calibri"/>
          <w:szCs w:val="21"/>
        </w:rPr>
        <w:t>0</w:t>
      </w:r>
      <w:r w:rsidR="0032576E" w:rsidRPr="000034A0">
        <w:rPr>
          <w:rFonts w:ascii="宋体" w:eastAsia="宋体" w:hAnsi="宋体" w:cs="Calibri" w:hint="eastAsia"/>
          <w:szCs w:val="21"/>
        </w:rPr>
        <w:t>个英国学分本科课程费用）和SAF管理服务费、住宿费（基于校属学生公寓，</w:t>
      </w:r>
      <w:proofErr w:type="gramStart"/>
      <w:r w:rsidR="0032576E" w:rsidRPr="000034A0">
        <w:rPr>
          <w:rFonts w:ascii="宋体" w:eastAsia="宋体" w:hAnsi="宋体" w:cs="Calibri" w:hint="eastAsia"/>
          <w:szCs w:val="21"/>
        </w:rPr>
        <w:t>含部分餐</w:t>
      </w:r>
      <w:proofErr w:type="gramEnd"/>
      <w:r w:rsidR="0032576E" w:rsidRPr="000034A0">
        <w:rPr>
          <w:rFonts w:ascii="宋体" w:eastAsia="宋体" w:hAnsi="宋体" w:cs="Calibri" w:hint="eastAsia"/>
          <w:szCs w:val="21"/>
        </w:rPr>
        <w:t>食）、医疗及应急保险费用。</w:t>
      </w:r>
    </w:p>
    <w:p w14:paraId="1388D71B" w14:textId="6BD49622" w:rsidR="00122B9F" w:rsidRPr="000034A0" w:rsidRDefault="00122B9F" w:rsidP="0032576E">
      <w:pPr>
        <w:pStyle w:val="a5"/>
        <w:widowControl/>
        <w:numPr>
          <w:ilvl w:val="0"/>
          <w:numId w:val="4"/>
        </w:numPr>
        <w:spacing w:after="210" w:line="360" w:lineRule="auto"/>
        <w:ind w:firstLineChars="0"/>
        <w:contextualSpacing/>
        <w:rPr>
          <w:rFonts w:ascii="宋体" w:eastAsia="宋体" w:hAnsi="宋体" w:cs="Calibri" w:hint="eastAsia"/>
          <w:szCs w:val="21"/>
        </w:rPr>
      </w:pPr>
      <w:r w:rsidRPr="000034A0">
        <w:rPr>
          <w:rFonts w:ascii="宋体" w:eastAsia="宋体" w:hAnsi="宋体" w:cs="Calibri"/>
          <w:szCs w:val="21"/>
        </w:rPr>
        <w:t>学生自备费用：学生需自行准备签证费用、个人零花费用及国际往返机票费用。</w:t>
      </w:r>
    </w:p>
    <w:p w14:paraId="36AC5255" w14:textId="15685F7B" w:rsidR="0032576E" w:rsidRPr="000034A0" w:rsidRDefault="0032576E" w:rsidP="0032576E">
      <w:pPr>
        <w:pStyle w:val="a5"/>
        <w:widowControl/>
        <w:numPr>
          <w:ilvl w:val="0"/>
          <w:numId w:val="4"/>
        </w:numPr>
        <w:spacing w:after="210" w:line="360" w:lineRule="auto"/>
        <w:ind w:firstLineChars="0"/>
        <w:contextualSpacing/>
        <w:rPr>
          <w:rFonts w:ascii="宋体" w:eastAsia="宋体" w:hAnsi="宋体" w:cs="Calibri" w:hint="eastAsia"/>
          <w:szCs w:val="21"/>
        </w:rPr>
      </w:pPr>
      <w:r w:rsidRPr="000034A0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C875891" w14:textId="77777777" w:rsidR="001B0B26" w:rsidRPr="000034A0" w:rsidRDefault="001B0B26" w:rsidP="00431026">
      <w:pPr>
        <w:spacing w:line="360" w:lineRule="auto"/>
        <w:rPr>
          <w:rFonts w:ascii="宋体" w:eastAsia="宋体" w:hAnsi="宋体" w:cs="等线" w:hint="eastAsia"/>
          <w:szCs w:val="21"/>
        </w:rPr>
      </w:pPr>
    </w:p>
    <w:p w14:paraId="0817D3DB" w14:textId="75DDC3C0" w:rsidR="00166EC6" w:rsidRPr="000034A0" w:rsidRDefault="002D19DA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0034A0">
        <w:rPr>
          <w:rFonts w:cstheme="minorEastAsia" w:hint="eastAsia"/>
          <w:b/>
          <w:bCs/>
          <w:sz w:val="21"/>
          <w:szCs w:val="21"/>
        </w:rPr>
        <w:lastRenderedPageBreak/>
        <w:t>八</w:t>
      </w:r>
      <w:r w:rsidR="00166EC6" w:rsidRPr="000034A0">
        <w:rPr>
          <w:rFonts w:cstheme="minorEastAsia" w:hint="eastAsia"/>
          <w:b/>
          <w:bCs/>
          <w:sz w:val="21"/>
          <w:szCs w:val="21"/>
        </w:rPr>
        <w:t>、申请步骤</w:t>
      </w:r>
    </w:p>
    <w:p w14:paraId="15271AF4" w14:textId="77777777" w:rsidR="00166EC6" w:rsidRPr="000034A0" w:rsidRDefault="00166EC6" w:rsidP="00F11E0F">
      <w:pPr>
        <w:pStyle w:val="a5"/>
        <w:widowControl/>
        <w:numPr>
          <w:ilvl w:val="0"/>
          <w:numId w:val="5"/>
        </w:numPr>
        <w:spacing w:after="160" w:line="360" w:lineRule="auto"/>
        <w:ind w:firstLineChars="0" w:firstLine="420"/>
        <w:contextualSpacing/>
        <w:jc w:val="left"/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0034A0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请阅读</w:t>
      </w:r>
      <w:r w:rsidRPr="000034A0"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  <w:t>SAF</w:t>
      </w:r>
      <w:proofErr w:type="gramStart"/>
      <w:r w:rsidRPr="000034A0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0034A0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2" w:history="1">
        <w:r w:rsidRPr="000034A0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0034A0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1841C46E" w14:textId="77777777" w:rsidR="00166EC6" w:rsidRPr="000034A0" w:rsidRDefault="00166EC6" w:rsidP="00F11E0F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0034A0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3" w:anchor="/renderer/47" w:history="1">
        <w:r w:rsidRPr="000034A0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0034A0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），并联系</w:t>
      </w:r>
      <w:r w:rsidRPr="000034A0"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  <w:t>SAF指导老师获得个性化、针对性指导；</w:t>
      </w:r>
    </w:p>
    <w:p w14:paraId="2E1975DF" w14:textId="77777777" w:rsidR="00166EC6" w:rsidRPr="000034A0" w:rsidRDefault="00166EC6" w:rsidP="00F11E0F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 w:hint="eastAsia"/>
          <w:spacing w:val="-3"/>
          <w:szCs w:val="21"/>
        </w:rPr>
      </w:pPr>
      <w:r w:rsidRPr="000034A0">
        <w:rPr>
          <w:rFonts w:ascii="宋体" w:eastAsia="宋体" w:hAnsi="宋体" w:hint="eastAsia"/>
          <w:spacing w:val="-3"/>
          <w:szCs w:val="21"/>
        </w:rPr>
        <w:t>学生在</w:t>
      </w:r>
      <w:r w:rsidRPr="000034A0">
        <w:rPr>
          <w:rFonts w:ascii="宋体" w:eastAsia="宋体" w:hAnsi="宋体"/>
          <w:spacing w:val="-3"/>
          <w:szCs w:val="21"/>
        </w:rPr>
        <w:t>SAF老师指导下准备并提交申请材料；</w:t>
      </w:r>
    </w:p>
    <w:p w14:paraId="21CBB18C" w14:textId="77777777" w:rsidR="00166EC6" w:rsidRPr="000034A0" w:rsidRDefault="00166EC6" w:rsidP="00F11E0F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 w:hint="eastAsia"/>
          <w:spacing w:val="-3"/>
          <w:szCs w:val="21"/>
        </w:rPr>
      </w:pPr>
      <w:r w:rsidRPr="000034A0">
        <w:rPr>
          <w:rFonts w:ascii="宋体" w:eastAsia="宋体" w:hAnsi="宋体" w:hint="eastAsia"/>
          <w:spacing w:val="-3"/>
          <w:szCs w:val="21"/>
        </w:rPr>
        <w:t>学生完成国内高校所需流程（请咨询</w:t>
      </w:r>
      <w:r w:rsidRPr="000034A0">
        <w:rPr>
          <w:rFonts w:ascii="宋体" w:eastAsia="宋体" w:hAnsi="宋体"/>
          <w:spacing w:val="-3"/>
          <w:szCs w:val="21"/>
        </w:rPr>
        <w:t>SAF指导老师）；</w:t>
      </w:r>
    </w:p>
    <w:p w14:paraId="5C9BADE9" w14:textId="105D7B9B" w:rsidR="00122B9F" w:rsidRPr="000034A0" w:rsidRDefault="00166EC6" w:rsidP="00640858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 w:firstLineChars="0" w:firstLine="408"/>
        <w:contextualSpacing/>
        <w:jc w:val="left"/>
        <w:rPr>
          <w:rFonts w:ascii="宋体" w:eastAsia="宋体" w:hAnsi="宋体" w:hint="eastAsia"/>
          <w:spacing w:val="-3"/>
          <w:szCs w:val="21"/>
        </w:rPr>
      </w:pPr>
      <w:r w:rsidRPr="000034A0">
        <w:rPr>
          <w:rFonts w:ascii="宋体" w:eastAsia="宋体" w:hAnsi="宋体" w:hint="eastAsia"/>
          <w:spacing w:val="-3"/>
          <w:szCs w:val="21"/>
        </w:rPr>
        <w:t>获得录取后，进行学习或者根据</w:t>
      </w:r>
      <w:r w:rsidRPr="000034A0">
        <w:rPr>
          <w:rFonts w:ascii="宋体" w:eastAsia="宋体" w:hAnsi="宋体"/>
          <w:spacing w:val="-3"/>
          <w:szCs w:val="21"/>
        </w:rPr>
        <w:t>SAF老师指导进行后续各种准备工作。</w:t>
      </w:r>
    </w:p>
    <w:p w14:paraId="4746243B" w14:textId="77777777" w:rsidR="00B24159" w:rsidRPr="000034A0" w:rsidRDefault="00B24159" w:rsidP="00FB3E83">
      <w:pPr>
        <w:pStyle w:val="a5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="408" w:right="210" w:firstLineChars="0" w:firstLine="0"/>
        <w:contextualSpacing/>
        <w:jc w:val="left"/>
        <w:rPr>
          <w:rFonts w:ascii="宋体" w:eastAsia="宋体" w:hAnsi="宋体" w:cs="等线" w:hint="eastAsia"/>
          <w:b/>
          <w:bCs/>
        </w:rPr>
      </w:pPr>
    </w:p>
    <w:p w14:paraId="61A41BB6" w14:textId="4A0CC17A" w:rsidR="00166EC6" w:rsidRPr="000034A0" w:rsidRDefault="00122B9F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0034A0">
        <w:rPr>
          <w:rFonts w:cstheme="minorEastAsia" w:hint="eastAsia"/>
          <w:b/>
          <w:bCs/>
          <w:sz w:val="21"/>
          <w:szCs w:val="21"/>
        </w:rPr>
        <w:t>九</w:t>
      </w:r>
      <w:r w:rsidR="00166EC6" w:rsidRPr="000034A0">
        <w:rPr>
          <w:rFonts w:cstheme="minorEastAsia" w:hint="eastAsia"/>
          <w:b/>
          <w:bCs/>
          <w:sz w:val="21"/>
          <w:szCs w:val="21"/>
        </w:rPr>
        <w:t>、联系方式</w:t>
      </w:r>
    </w:p>
    <w:p w14:paraId="7943C5F1" w14:textId="77777777" w:rsidR="00AA18B7" w:rsidRPr="0098696F" w:rsidRDefault="00AA18B7" w:rsidP="00AA18B7">
      <w:pPr>
        <w:spacing w:line="360" w:lineRule="auto"/>
        <w:rPr>
          <w:rFonts w:ascii="宋体" w:eastAsia="宋体" w:hAnsi="宋体" w:hint="eastAsia"/>
          <w:b/>
          <w:bCs/>
          <w:spacing w:val="-3"/>
          <w:szCs w:val="21"/>
        </w:rPr>
      </w:pPr>
      <w:bookmarkStart w:id="6" w:name="OLE_LINK1"/>
      <w:bookmarkStart w:id="7" w:name="OLE_LINK7"/>
      <w:r w:rsidRPr="0098696F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380DB63F" w14:textId="77777777" w:rsidR="00AA18B7" w:rsidRPr="0098696F" w:rsidRDefault="00AA18B7" w:rsidP="00AA18B7">
      <w:pPr>
        <w:widowControl/>
        <w:spacing w:line="360" w:lineRule="auto"/>
        <w:rPr>
          <w:rFonts w:ascii="宋体" w:eastAsia="宋体" w:hAnsi="宋体" w:cs="Calibri" w:hint="eastAsia"/>
          <w:b/>
          <w:bCs/>
          <w:szCs w:val="21"/>
        </w:rPr>
      </w:pPr>
      <w:r w:rsidRPr="0098696F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9504" behindDoc="0" locked="0" layoutInCell="1" allowOverlap="1" wp14:anchorId="750D2E22" wp14:editId="15AFC710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38755501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96F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011566EE" w14:textId="77777777" w:rsidR="00AA18B7" w:rsidRPr="0098696F" w:rsidRDefault="00AA18B7" w:rsidP="00AA18B7">
      <w:pPr>
        <w:pStyle w:val="a4"/>
        <w:spacing w:line="360" w:lineRule="auto"/>
        <w:jc w:val="both"/>
        <w:rPr>
          <w:rFonts w:hint="eastAsia"/>
          <w:b/>
          <w:bCs/>
          <w:sz w:val="21"/>
          <w:szCs w:val="21"/>
        </w:rPr>
      </w:pPr>
    </w:p>
    <w:p w14:paraId="2D1A7C59" w14:textId="77777777" w:rsidR="00AA18B7" w:rsidRPr="0098696F" w:rsidRDefault="00AA18B7" w:rsidP="00AA18B7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电话：010-86465790；010-86465769; 18702110082</w:t>
      </w:r>
    </w:p>
    <w:p w14:paraId="6C212B89" w14:textId="77777777" w:rsidR="00AA18B7" w:rsidRPr="0098696F" w:rsidRDefault="00AA18B7" w:rsidP="00AA18B7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QQ群：125478542</w:t>
      </w:r>
    </w:p>
    <w:p w14:paraId="4F901DDE" w14:textId="77777777" w:rsidR="00AA18B7" w:rsidRPr="0098696F" w:rsidRDefault="00AA18B7" w:rsidP="00AA18B7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电邮：</w:t>
      </w:r>
      <w:hyperlink r:id="rId16" w:history="1">
        <w:r w:rsidRPr="009C0906">
          <w:rPr>
            <w:rStyle w:val="a3"/>
            <w:rFonts w:ascii="宋体" w:eastAsia="宋体" w:hAnsi="宋体"/>
            <w:spacing w:val="-3"/>
            <w:sz w:val="22"/>
          </w:rPr>
          <w:t>info@safchina.org</w:t>
        </w:r>
      </w:hyperlink>
    </w:p>
    <w:p w14:paraId="66D6AFE1" w14:textId="77777777" w:rsidR="00AA18B7" w:rsidRPr="0098696F" w:rsidRDefault="00AA18B7" w:rsidP="00AA18B7">
      <w:pPr>
        <w:spacing w:line="360" w:lineRule="auto"/>
        <w:rPr>
          <w:rFonts w:ascii="宋体" w:eastAsia="宋体" w:hAnsi="宋体" w:hint="eastAsia"/>
          <w:color w:val="0000FF"/>
          <w:szCs w:val="21"/>
          <w:u w:val="single"/>
        </w:rPr>
      </w:pPr>
      <w:r w:rsidRPr="0098696F">
        <w:rPr>
          <w:rFonts w:ascii="宋体" w:eastAsia="宋体" w:hAnsi="宋体" w:hint="eastAsia"/>
          <w:spacing w:val="-3"/>
          <w:szCs w:val="21"/>
        </w:rPr>
        <w:t>官网：</w:t>
      </w:r>
      <w:hyperlink r:id="rId17" w:history="1">
        <w:r w:rsidRPr="0098696F">
          <w:rPr>
            <w:rStyle w:val="a3"/>
            <w:rFonts w:ascii="宋体" w:eastAsia="宋体" w:hAnsi="宋体" w:hint="eastAsia"/>
            <w:szCs w:val="21"/>
          </w:rPr>
          <w:t>https://www.safchina.cn/</w:t>
        </w:r>
      </w:hyperlink>
    </w:p>
    <w:p w14:paraId="55262999" w14:textId="77777777" w:rsidR="00AA18B7" w:rsidRPr="0098696F" w:rsidRDefault="00AA18B7" w:rsidP="00AA18B7">
      <w:pPr>
        <w:overflowPunct w:val="0"/>
        <w:spacing w:before="1" w:line="360" w:lineRule="auto"/>
        <w:ind w:right="210"/>
        <w:rPr>
          <w:rFonts w:ascii="宋体" w:eastAsia="宋体" w:hAnsi="宋体" w:hint="eastAsia"/>
          <w:szCs w:val="21"/>
        </w:rPr>
      </w:pPr>
      <w:r w:rsidRPr="0098696F">
        <w:rPr>
          <w:rFonts w:ascii="宋体" w:eastAsia="宋体" w:hAnsi="宋体" w:hint="eastAsia"/>
          <w:szCs w:val="21"/>
        </w:rPr>
        <w:t xml:space="preserve">SAF </w:t>
      </w:r>
      <w:proofErr w:type="gramStart"/>
      <w:r w:rsidRPr="0098696F">
        <w:rPr>
          <w:rFonts w:ascii="宋体" w:eastAsia="宋体" w:hAnsi="宋体" w:hint="eastAsia"/>
          <w:szCs w:val="21"/>
        </w:rPr>
        <w:t>微信公众号</w:t>
      </w:r>
      <w:proofErr w:type="gramEnd"/>
      <w:r w:rsidRPr="0098696F">
        <w:rPr>
          <w:rFonts w:ascii="宋体" w:eastAsia="宋体" w:hAnsi="宋体" w:hint="eastAsia"/>
          <w:szCs w:val="21"/>
        </w:rPr>
        <w:t>：SAF 海外名校交流</w:t>
      </w:r>
    </w:p>
    <w:p w14:paraId="51A8DAAC" w14:textId="51F9ECBD" w:rsidR="00166EC6" w:rsidRPr="003A15F5" w:rsidRDefault="00AA18B7" w:rsidP="003A15F5">
      <w:pPr>
        <w:pStyle w:val="a4"/>
        <w:spacing w:line="360" w:lineRule="auto"/>
        <w:jc w:val="both"/>
        <w:rPr>
          <w:rFonts w:hint="eastAsia"/>
          <w:b/>
          <w:bCs/>
          <w:sz w:val="21"/>
          <w:szCs w:val="21"/>
        </w:rPr>
      </w:pPr>
      <w:r w:rsidRPr="0098696F"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70528" behindDoc="0" locked="0" layoutInCell="1" allowOverlap="1" wp14:anchorId="13747C45" wp14:editId="76D0132B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35349020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6"/>
      <w:bookmarkEnd w:id="7"/>
    </w:p>
    <w:sectPr w:rsidR="00166EC6" w:rsidRPr="003A15F5" w:rsidSect="003C711F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107FE" w14:textId="77777777" w:rsidR="00BD1EA9" w:rsidRDefault="00BD1EA9" w:rsidP="0072065A">
      <w:pPr>
        <w:rPr>
          <w:rFonts w:hint="eastAsia"/>
        </w:rPr>
      </w:pPr>
      <w:r>
        <w:separator/>
      </w:r>
    </w:p>
  </w:endnote>
  <w:endnote w:type="continuationSeparator" w:id="0">
    <w:p w14:paraId="19B17B90" w14:textId="77777777" w:rsidR="00BD1EA9" w:rsidRDefault="00BD1EA9" w:rsidP="007206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23CF1" w14:textId="77777777" w:rsidR="00BD1EA9" w:rsidRDefault="00BD1EA9" w:rsidP="0072065A">
      <w:pPr>
        <w:rPr>
          <w:rFonts w:hint="eastAsia"/>
        </w:rPr>
      </w:pPr>
      <w:r>
        <w:separator/>
      </w:r>
    </w:p>
  </w:footnote>
  <w:footnote w:type="continuationSeparator" w:id="0">
    <w:p w14:paraId="62F65CA7" w14:textId="77777777" w:rsidR="00BD1EA9" w:rsidRDefault="00BD1EA9" w:rsidP="0072065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0B69"/>
    <w:multiLevelType w:val="hybridMultilevel"/>
    <w:tmpl w:val="E9F4FC4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5751B19"/>
    <w:multiLevelType w:val="hybridMultilevel"/>
    <w:tmpl w:val="6F30DC66"/>
    <w:lvl w:ilvl="0" w:tplc="04090003">
      <w:start w:val="1"/>
      <w:numFmt w:val="bullet"/>
      <w:lvlText w:val="o"/>
      <w:lvlJc w:val="left"/>
      <w:pPr>
        <w:ind w:left="724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5FF43DE"/>
    <w:multiLevelType w:val="hybridMultilevel"/>
    <w:tmpl w:val="AEFCAD50"/>
    <w:lvl w:ilvl="0" w:tplc="04090011">
      <w:start w:val="1"/>
      <w:numFmt w:val="decimal"/>
      <w:lvlText w:val="%1)"/>
      <w:lvlJc w:val="left"/>
      <w:pPr>
        <w:ind w:left="875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3" w15:restartNumberingAfterBreak="0">
    <w:nsid w:val="07A2026A"/>
    <w:multiLevelType w:val="hybridMultilevel"/>
    <w:tmpl w:val="31C4BAB2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09565635"/>
    <w:multiLevelType w:val="hybridMultilevel"/>
    <w:tmpl w:val="ED2A02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175720F4"/>
    <w:multiLevelType w:val="hybridMultilevel"/>
    <w:tmpl w:val="B3E4DE0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8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AB061B8"/>
    <w:multiLevelType w:val="hybridMultilevel"/>
    <w:tmpl w:val="269E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C12D17"/>
    <w:multiLevelType w:val="hybridMultilevel"/>
    <w:tmpl w:val="DB803E56"/>
    <w:lvl w:ilvl="0" w:tplc="0E0C6242">
      <w:start w:val="6"/>
      <w:numFmt w:val="bullet"/>
      <w:lvlText w:val="•"/>
      <w:lvlJc w:val="left"/>
      <w:pPr>
        <w:ind w:left="800" w:hanging="36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4723CE4"/>
    <w:multiLevelType w:val="hybridMultilevel"/>
    <w:tmpl w:val="F96C4C9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4AD1168"/>
    <w:multiLevelType w:val="hybridMultilevel"/>
    <w:tmpl w:val="D7E88630"/>
    <w:lvl w:ilvl="0" w:tplc="04090001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14" w15:restartNumberingAfterBreak="0">
    <w:nsid w:val="37172D22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03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8F66DF0"/>
    <w:multiLevelType w:val="hybridMultilevel"/>
    <w:tmpl w:val="A68CC8F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D3F860D6">
      <w:start w:val="1"/>
      <w:numFmt w:val="bullet"/>
      <w:lvlText w:val="○"/>
      <w:lvlJc w:val="left"/>
      <w:pPr>
        <w:ind w:left="2040" w:hanging="420"/>
      </w:pPr>
      <w:rPr>
        <w:rFonts w:ascii="微软雅黑" w:eastAsia="微软雅黑" w:hAnsi="微软雅黑" w:hint="eastAsia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9467323"/>
    <w:multiLevelType w:val="hybridMultilevel"/>
    <w:tmpl w:val="CEC8752E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383CDD8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</w:rPr>
    </w:lvl>
    <w:lvl w:ilvl="2" w:tplc="383CDD84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AB61FA"/>
    <w:multiLevelType w:val="hybridMultilevel"/>
    <w:tmpl w:val="EB76A47E"/>
    <w:lvl w:ilvl="0" w:tplc="04090003">
      <w:start w:val="1"/>
      <w:numFmt w:val="bullet"/>
      <w:lvlText w:val="o"/>
      <w:lvlJc w:val="left"/>
      <w:pPr>
        <w:ind w:left="875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18" w15:restartNumberingAfterBreak="0">
    <w:nsid w:val="4E345961"/>
    <w:multiLevelType w:val="hybridMultilevel"/>
    <w:tmpl w:val="9A7C2D8C"/>
    <w:lvl w:ilvl="0" w:tplc="E5DE0BD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9" w15:restartNumberingAfterBreak="0">
    <w:nsid w:val="536B0538"/>
    <w:multiLevelType w:val="hybridMultilevel"/>
    <w:tmpl w:val="E5B4B1B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6AE24A7"/>
    <w:multiLevelType w:val="hybridMultilevel"/>
    <w:tmpl w:val="BD6C554E"/>
    <w:lvl w:ilvl="0" w:tplc="848EA506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CB01F7A"/>
    <w:multiLevelType w:val="multilevel"/>
    <w:tmpl w:val="9CE2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3E64E6"/>
    <w:multiLevelType w:val="hybridMultilevel"/>
    <w:tmpl w:val="220211DC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24" w15:restartNumberingAfterBreak="0">
    <w:nsid w:val="67753DFD"/>
    <w:multiLevelType w:val="hybridMultilevel"/>
    <w:tmpl w:val="2ED4BF7E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5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6" w15:restartNumberingAfterBreak="0">
    <w:nsid w:val="72CA74D6"/>
    <w:multiLevelType w:val="hybridMultilevel"/>
    <w:tmpl w:val="F52E895E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7" w15:restartNumberingAfterBreak="0">
    <w:nsid w:val="7497201C"/>
    <w:multiLevelType w:val="hybridMultilevel"/>
    <w:tmpl w:val="2C08B6F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8" w15:restartNumberingAfterBreak="0">
    <w:nsid w:val="793126F4"/>
    <w:multiLevelType w:val="hybridMultilevel"/>
    <w:tmpl w:val="440ABC6E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47399C"/>
    <w:multiLevelType w:val="hybridMultilevel"/>
    <w:tmpl w:val="8AECEA68"/>
    <w:lvl w:ilvl="0" w:tplc="04090009">
      <w:start w:val="1"/>
      <w:numFmt w:val="bullet"/>
      <w:lvlText w:val=""/>
      <w:lvlJc w:val="left"/>
      <w:pPr>
        <w:ind w:left="85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1695575870">
    <w:abstractNumId w:val="20"/>
  </w:num>
  <w:num w:numId="2" w16cid:durableId="883562940">
    <w:abstractNumId w:val="19"/>
  </w:num>
  <w:num w:numId="3" w16cid:durableId="521017517">
    <w:abstractNumId w:val="27"/>
  </w:num>
  <w:num w:numId="4" w16cid:durableId="55248962">
    <w:abstractNumId w:val="29"/>
  </w:num>
  <w:num w:numId="5" w16cid:durableId="1969239594">
    <w:abstractNumId w:val="14"/>
  </w:num>
  <w:num w:numId="6" w16cid:durableId="539588544">
    <w:abstractNumId w:val="19"/>
  </w:num>
  <w:num w:numId="7" w16cid:durableId="545456389">
    <w:abstractNumId w:val="17"/>
  </w:num>
  <w:num w:numId="8" w16cid:durableId="1061754997">
    <w:abstractNumId w:val="1"/>
  </w:num>
  <w:num w:numId="9" w16cid:durableId="1678926709">
    <w:abstractNumId w:val="2"/>
  </w:num>
  <w:num w:numId="10" w16cid:durableId="1986624499">
    <w:abstractNumId w:val="23"/>
  </w:num>
  <w:num w:numId="11" w16cid:durableId="300428226">
    <w:abstractNumId w:val="18"/>
  </w:num>
  <w:num w:numId="12" w16cid:durableId="818807742">
    <w:abstractNumId w:val="6"/>
  </w:num>
  <w:num w:numId="13" w16cid:durableId="133840803">
    <w:abstractNumId w:val="9"/>
  </w:num>
  <w:num w:numId="14" w16cid:durableId="1547788493">
    <w:abstractNumId w:val="7"/>
  </w:num>
  <w:num w:numId="15" w16cid:durableId="1435132441">
    <w:abstractNumId w:val="3"/>
  </w:num>
  <w:num w:numId="16" w16cid:durableId="1516379057">
    <w:abstractNumId w:val="21"/>
  </w:num>
  <w:num w:numId="17" w16cid:durableId="1408962371">
    <w:abstractNumId w:val="13"/>
  </w:num>
  <w:num w:numId="18" w16cid:durableId="896672197">
    <w:abstractNumId w:val="5"/>
  </w:num>
  <w:num w:numId="19" w16cid:durableId="418986663">
    <w:abstractNumId w:val="22"/>
  </w:num>
  <w:num w:numId="20" w16cid:durableId="788355273">
    <w:abstractNumId w:val="24"/>
  </w:num>
  <w:num w:numId="21" w16cid:durableId="1236162019">
    <w:abstractNumId w:val="12"/>
  </w:num>
  <w:num w:numId="22" w16cid:durableId="1568029884">
    <w:abstractNumId w:val="8"/>
  </w:num>
  <w:num w:numId="23" w16cid:durableId="1748917724">
    <w:abstractNumId w:val="28"/>
  </w:num>
  <w:num w:numId="24" w16cid:durableId="1818260110">
    <w:abstractNumId w:val="30"/>
  </w:num>
  <w:num w:numId="25" w16cid:durableId="1951158778">
    <w:abstractNumId w:val="25"/>
  </w:num>
  <w:num w:numId="26" w16cid:durableId="1536575459">
    <w:abstractNumId w:val="11"/>
  </w:num>
  <w:num w:numId="27" w16cid:durableId="2122608207">
    <w:abstractNumId w:val="4"/>
  </w:num>
  <w:num w:numId="28" w16cid:durableId="815142682">
    <w:abstractNumId w:val="10"/>
  </w:num>
  <w:num w:numId="29" w16cid:durableId="1801875967">
    <w:abstractNumId w:val="0"/>
  </w:num>
  <w:num w:numId="30" w16cid:durableId="1727022930">
    <w:abstractNumId w:val="16"/>
  </w:num>
  <w:num w:numId="31" w16cid:durableId="1893694251">
    <w:abstractNumId w:val="15"/>
  </w:num>
  <w:num w:numId="32" w16cid:durableId="30096185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E3NDMzt7SwNDAyNDJU0lEKTi0uzszPAykwrgUA9h/0ECwAAAA="/>
  </w:docVars>
  <w:rsids>
    <w:rsidRoot w:val="001C4756"/>
    <w:rsid w:val="000034A0"/>
    <w:rsid w:val="00003C16"/>
    <w:rsid w:val="00022F9E"/>
    <w:rsid w:val="00024C5C"/>
    <w:rsid w:val="000302FD"/>
    <w:rsid w:val="00052CD7"/>
    <w:rsid w:val="00075018"/>
    <w:rsid w:val="000766D7"/>
    <w:rsid w:val="00076ACC"/>
    <w:rsid w:val="00077152"/>
    <w:rsid w:val="00085552"/>
    <w:rsid w:val="00085C47"/>
    <w:rsid w:val="00091ABD"/>
    <w:rsid w:val="00092644"/>
    <w:rsid w:val="000A02D7"/>
    <w:rsid w:val="000A2730"/>
    <w:rsid w:val="000D0E83"/>
    <w:rsid w:val="000F0573"/>
    <w:rsid w:val="000F52CE"/>
    <w:rsid w:val="00122B9F"/>
    <w:rsid w:val="00135E12"/>
    <w:rsid w:val="00136F9A"/>
    <w:rsid w:val="00154765"/>
    <w:rsid w:val="00166EC6"/>
    <w:rsid w:val="00191DE5"/>
    <w:rsid w:val="0019529A"/>
    <w:rsid w:val="001B0B26"/>
    <w:rsid w:val="001C1EB3"/>
    <w:rsid w:val="001C4756"/>
    <w:rsid w:val="001D56F2"/>
    <w:rsid w:val="001D5EE2"/>
    <w:rsid w:val="001D720D"/>
    <w:rsid w:val="001F27DB"/>
    <w:rsid w:val="001F73E1"/>
    <w:rsid w:val="0020319A"/>
    <w:rsid w:val="00212209"/>
    <w:rsid w:val="0023262D"/>
    <w:rsid w:val="00233940"/>
    <w:rsid w:val="00236ECA"/>
    <w:rsid w:val="00245776"/>
    <w:rsid w:val="00251A7F"/>
    <w:rsid w:val="0025314F"/>
    <w:rsid w:val="0029643D"/>
    <w:rsid w:val="00296F6A"/>
    <w:rsid w:val="002A51E7"/>
    <w:rsid w:val="002C2A5B"/>
    <w:rsid w:val="002D02C0"/>
    <w:rsid w:val="002D19DA"/>
    <w:rsid w:val="002E6543"/>
    <w:rsid w:val="002F5761"/>
    <w:rsid w:val="00304D6F"/>
    <w:rsid w:val="0032576E"/>
    <w:rsid w:val="00325B07"/>
    <w:rsid w:val="003311D7"/>
    <w:rsid w:val="003372E7"/>
    <w:rsid w:val="003422F3"/>
    <w:rsid w:val="00346EC4"/>
    <w:rsid w:val="003538E0"/>
    <w:rsid w:val="0037628B"/>
    <w:rsid w:val="00381772"/>
    <w:rsid w:val="0038533E"/>
    <w:rsid w:val="00387138"/>
    <w:rsid w:val="003A15F5"/>
    <w:rsid w:val="003A625C"/>
    <w:rsid w:val="003B7313"/>
    <w:rsid w:val="003C6BF7"/>
    <w:rsid w:val="003C711F"/>
    <w:rsid w:val="003D116A"/>
    <w:rsid w:val="003F12A1"/>
    <w:rsid w:val="003F5B1D"/>
    <w:rsid w:val="00431026"/>
    <w:rsid w:val="00431158"/>
    <w:rsid w:val="004357D5"/>
    <w:rsid w:val="0043604C"/>
    <w:rsid w:val="004650E2"/>
    <w:rsid w:val="00481687"/>
    <w:rsid w:val="00484464"/>
    <w:rsid w:val="004D246E"/>
    <w:rsid w:val="004E0382"/>
    <w:rsid w:val="004E61C8"/>
    <w:rsid w:val="004F2DFC"/>
    <w:rsid w:val="004F5793"/>
    <w:rsid w:val="005108CF"/>
    <w:rsid w:val="005350E2"/>
    <w:rsid w:val="00535BBF"/>
    <w:rsid w:val="00537FCE"/>
    <w:rsid w:val="00566108"/>
    <w:rsid w:val="00582989"/>
    <w:rsid w:val="005A1821"/>
    <w:rsid w:val="005A6B9B"/>
    <w:rsid w:val="005B6F98"/>
    <w:rsid w:val="005B712D"/>
    <w:rsid w:val="005C0A44"/>
    <w:rsid w:val="005D1920"/>
    <w:rsid w:val="005D6468"/>
    <w:rsid w:val="005E4F8D"/>
    <w:rsid w:val="005F6795"/>
    <w:rsid w:val="005F739C"/>
    <w:rsid w:val="00613B5C"/>
    <w:rsid w:val="006219DA"/>
    <w:rsid w:val="00631DDC"/>
    <w:rsid w:val="00640858"/>
    <w:rsid w:val="006512C9"/>
    <w:rsid w:val="00651AD9"/>
    <w:rsid w:val="006625CC"/>
    <w:rsid w:val="00670524"/>
    <w:rsid w:val="00697E70"/>
    <w:rsid w:val="006A145B"/>
    <w:rsid w:val="006A47B0"/>
    <w:rsid w:val="006B2874"/>
    <w:rsid w:val="006B4E10"/>
    <w:rsid w:val="006C1F90"/>
    <w:rsid w:val="006D3C4D"/>
    <w:rsid w:val="007041A5"/>
    <w:rsid w:val="0072065A"/>
    <w:rsid w:val="00747DBA"/>
    <w:rsid w:val="007512AA"/>
    <w:rsid w:val="007556D8"/>
    <w:rsid w:val="007670FD"/>
    <w:rsid w:val="00770D47"/>
    <w:rsid w:val="007972E3"/>
    <w:rsid w:val="007A60C1"/>
    <w:rsid w:val="007B504C"/>
    <w:rsid w:val="007C1A12"/>
    <w:rsid w:val="007D0F3E"/>
    <w:rsid w:val="007D1D45"/>
    <w:rsid w:val="007D317C"/>
    <w:rsid w:val="007E67D1"/>
    <w:rsid w:val="00816EA1"/>
    <w:rsid w:val="0083654F"/>
    <w:rsid w:val="00837ADC"/>
    <w:rsid w:val="00840433"/>
    <w:rsid w:val="008454AC"/>
    <w:rsid w:val="00850A00"/>
    <w:rsid w:val="00872038"/>
    <w:rsid w:val="00875B93"/>
    <w:rsid w:val="00876100"/>
    <w:rsid w:val="008A172C"/>
    <w:rsid w:val="008A55FA"/>
    <w:rsid w:val="008D4133"/>
    <w:rsid w:val="008F0CAF"/>
    <w:rsid w:val="008F77C7"/>
    <w:rsid w:val="00903D5C"/>
    <w:rsid w:val="00933114"/>
    <w:rsid w:val="009371D3"/>
    <w:rsid w:val="0095129B"/>
    <w:rsid w:val="009604F2"/>
    <w:rsid w:val="0099389F"/>
    <w:rsid w:val="009A3CC3"/>
    <w:rsid w:val="009A61DD"/>
    <w:rsid w:val="009B1C8E"/>
    <w:rsid w:val="009D5A93"/>
    <w:rsid w:val="009E00A9"/>
    <w:rsid w:val="009E0D73"/>
    <w:rsid w:val="009F1067"/>
    <w:rsid w:val="00A203A4"/>
    <w:rsid w:val="00A30A97"/>
    <w:rsid w:val="00A35BAC"/>
    <w:rsid w:val="00A41290"/>
    <w:rsid w:val="00A459A2"/>
    <w:rsid w:val="00A5021F"/>
    <w:rsid w:val="00A54BA6"/>
    <w:rsid w:val="00A55C8A"/>
    <w:rsid w:val="00A82D63"/>
    <w:rsid w:val="00AA18B7"/>
    <w:rsid w:val="00AA3649"/>
    <w:rsid w:val="00AA6F8D"/>
    <w:rsid w:val="00AC531D"/>
    <w:rsid w:val="00AD0A69"/>
    <w:rsid w:val="00AD731E"/>
    <w:rsid w:val="00AE48E9"/>
    <w:rsid w:val="00AF1F53"/>
    <w:rsid w:val="00B12CCD"/>
    <w:rsid w:val="00B145A6"/>
    <w:rsid w:val="00B21A6B"/>
    <w:rsid w:val="00B24159"/>
    <w:rsid w:val="00B330AE"/>
    <w:rsid w:val="00B43142"/>
    <w:rsid w:val="00B45170"/>
    <w:rsid w:val="00B558F7"/>
    <w:rsid w:val="00B70D0D"/>
    <w:rsid w:val="00B74354"/>
    <w:rsid w:val="00B9261F"/>
    <w:rsid w:val="00B96E34"/>
    <w:rsid w:val="00B96E66"/>
    <w:rsid w:val="00BD1EA9"/>
    <w:rsid w:val="00BF3450"/>
    <w:rsid w:val="00BF4AF5"/>
    <w:rsid w:val="00BF51D5"/>
    <w:rsid w:val="00C04575"/>
    <w:rsid w:val="00C7145C"/>
    <w:rsid w:val="00C72B1A"/>
    <w:rsid w:val="00C74333"/>
    <w:rsid w:val="00C77532"/>
    <w:rsid w:val="00C977DB"/>
    <w:rsid w:val="00CA7D24"/>
    <w:rsid w:val="00CB7659"/>
    <w:rsid w:val="00CC7028"/>
    <w:rsid w:val="00CC76B5"/>
    <w:rsid w:val="00D103CE"/>
    <w:rsid w:val="00D11BCB"/>
    <w:rsid w:val="00D12796"/>
    <w:rsid w:val="00D12B18"/>
    <w:rsid w:val="00D21CE8"/>
    <w:rsid w:val="00D261F1"/>
    <w:rsid w:val="00D27AD1"/>
    <w:rsid w:val="00D313B7"/>
    <w:rsid w:val="00D3333C"/>
    <w:rsid w:val="00D4074E"/>
    <w:rsid w:val="00D82361"/>
    <w:rsid w:val="00D92E5D"/>
    <w:rsid w:val="00DA0FFF"/>
    <w:rsid w:val="00DA5101"/>
    <w:rsid w:val="00DB3FF0"/>
    <w:rsid w:val="00DD2B2D"/>
    <w:rsid w:val="00DE0DF0"/>
    <w:rsid w:val="00DE3214"/>
    <w:rsid w:val="00DE3664"/>
    <w:rsid w:val="00E071B8"/>
    <w:rsid w:val="00E119FA"/>
    <w:rsid w:val="00E15D87"/>
    <w:rsid w:val="00E16AEB"/>
    <w:rsid w:val="00E306B6"/>
    <w:rsid w:val="00E34EE9"/>
    <w:rsid w:val="00E37ED6"/>
    <w:rsid w:val="00E738CF"/>
    <w:rsid w:val="00EB006E"/>
    <w:rsid w:val="00ED581E"/>
    <w:rsid w:val="00EE17BC"/>
    <w:rsid w:val="00EF58AE"/>
    <w:rsid w:val="00F10F1C"/>
    <w:rsid w:val="00F11E0F"/>
    <w:rsid w:val="00F14D9B"/>
    <w:rsid w:val="00F15230"/>
    <w:rsid w:val="00F30A9F"/>
    <w:rsid w:val="00F345C8"/>
    <w:rsid w:val="00F43FDF"/>
    <w:rsid w:val="00F44975"/>
    <w:rsid w:val="00F63389"/>
    <w:rsid w:val="00F6703D"/>
    <w:rsid w:val="00F947B6"/>
    <w:rsid w:val="00F94914"/>
    <w:rsid w:val="00F9499C"/>
    <w:rsid w:val="00FB3E83"/>
    <w:rsid w:val="00FC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C4AC1"/>
  <w15:chartTrackingRefBased/>
  <w15:docId w15:val="{1CA83EDD-0DDD-4BD5-8724-C019D50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66EC6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166E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aliases w:val="Body Bullets"/>
    <w:basedOn w:val="a"/>
    <w:uiPriority w:val="34"/>
    <w:qFormat/>
    <w:rsid w:val="00166EC6"/>
    <w:pPr>
      <w:ind w:firstLineChars="200" w:firstLine="420"/>
    </w:pPr>
  </w:style>
  <w:style w:type="table" w:styleId="a6">
    <w:name w:val="Grid Table Light"/>
    <w:basedOn w:val="a1"/>
    <w:uiPriority w:val="40"/>
    <w:rsid w:val="00166EC6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66EC6"/>
    <w:rPr>
      <w:b/>
      <w:bCs/>
    </w:rPr>
  </w:style>
  <w:style w:type="paragraph" w:styleId="a8">
    <w:name w:val="Body Text"/>
    <w:basedOn w:val="a"/>
    <w:link w:val="a9"/>
    <w:uiPriority w:val="1"/>
    <w:qFormat/>
    <w:rsid w:val="00AC531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9">
    <w:name w:val="正文文本 字符"/>
    <w:basedOn w:val="a0"/>
    <w:link w:val="a8"/>
    <w:uiPriority w:val="1"/>
    <w:qFormat/>
    <w:rsid w:val="00AC531D"/>
    <w:rPr>
      <w:rFonts w:ascii="宋体" w:eastAsia="宋体" w:hAnsi="Times New Roman" w:cs="宋体"/>
      <w:kern w:val="0"/>
      <w:szCs w:val="21"/>
    </w:rPr>
  </w:style>
  <w:style w:type="paragraph" w:styleId="aa">
    <w:name w:val="header"/>
    <w:basedOn w:val="a"/>
    <w:link w:val="ab"/>
    <w:uiPriority w:val="99"/>
    <w:unhideWhenUsed/>
    <w:rsid w:val="00720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72065A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20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2065A"/>
    <w:rPr>
      <w:sz w:val="18"/>
      <w:szCs w:val="18"/>
    </w:rPr>
  </w:style>
  <w:style w:type="character" w:customStyle="1" w:styleId="fontstyle01">
    <w:name w:val="fontstyle01"/>
    <w:basedOn w:val="a0"/>
    <w:rsid w:val="009604F2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  <w:style w:type="paragraph" w:customStyle="1" w:styleId="src">
    <w:name w:val="src"/>
    <w:basedOn w:val="a"/>
    <w:rsid w:val="00D21C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39"/>
    <w:rsid w:val="00A30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F739C"/>
  </w:style>
  <w:style w:type="character" w:styleId="af0">
    <w:name w:val="FollowedHyperlink"/>
    <w:basedOn w:val="a0"/>
    <w:uiPriority w:val="99"/>
    <w:semiHidden/>
    <w:unhideWhenUsed/>
    <w:rsid w:val="00122B9F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22B9F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87203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72038"/>
    <w:pPr>
      <w:autoSpaceDE w:val="0"/>
      <w:autoSpaceDN w:val="0"/>
      <w:jc w:val="center"/>
    </w:pPr>
    <w:rPr>
      <w:rFonts w:ascii="Calibri" w:eastAsia="Calibri" w:hAnsi="Calibri" w:cs="Calibri"/>
      <w:kern w:val="0"/>
      <w:sz w:val="22"/>
      <w:lang w:eastAsia="en-US"/>
    </w:rPr>
  </w:style>
  <w:style w:type="character" w:styleId="af2">
    <w:name w:val="annotation reference"/>
    <w:basedOn w:val="a0"/>
    <w:uiPriority w:val="99"/>
    <w:semiHidden/>
    <w:unhideWhenUsed/>
    <w:rsid w:val="00D12B18"/>
    <w:rPr>
      <w:sz w:val="21"/>
      <w:szCs w:val="21"/>
    </w:rPr>
  </w:style>
  <w:style w:type="paragraph" w:styleId="af3">
    <w:name w:val="annotation text"/>
    <w:basedOn w:val="a"/>
    <w:link w:val="af4"/>
    <w:uiPriority w:val="99"/>
    <w:unhideWhenUsed/>
    <w:rsid w:val="00D12B18"/>
    <w:pPr>
      <w:jc w:val="left"/>
    </w:pPr>
  </w:style>
  <w:style w:type="character" w:customStyle="1" w:styleId="af4">
    <w:name w:val="批注文字 字符"/>
    <w:basedOn w:val="a0"/>
    <w:link w:val="af3"/>
    <w:uiPriority w:val="99"/>
    <w:rsid w:val="00D12B18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2B18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D12B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377537.htm" TargetMode="External"/><Relationship Id="rId13" Type="http://schemas.openxmlformats.org/officeDocument/2006/relationships/hyperlink" Target="https://sisfbrenderer-100287.campusnet.net/" TargetMode="Externa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www.safchina.cn/how-it-works" TargetMode="External"/><Relationship Id="rId17" Type="http://schemas.openxmlformats.org/officeDocument/2006/relationships/hyperlink" Target="https://www.safchina.cn/" TargetMode="External"/><Relationship Id="rId2" Type="http://schemas.openxmlformats.org/officeDocument/2006/relationships/styles" Target="styles.xml"/><Relationship Id="rId16" Type="http://schemas.openxmlformats.org/officeDocument/2006/relationships/hyperlink" Target="mailto:info@safchina.or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afchina.cn/fee-sheet-summer-university-of-bristol.pdf" TargetMode="External"/><Relationship Id="rId5" Type="http://schemas.openxmlformats.org/officeDocument/2006/relationships/footnotes" Target="footnotes.xml"/><Relationship Id="rId15" Type="http://schemas.openxmlformats.org/officeDocument/2006/relationships/image" Target="cid:image002.jpg@01D9BE46.C8F3A860" TargetMode="External"/><Relationship Id="rId10" Type="http://schemas.openxmlformats.org/officeDocument/2006/relationships/hyperlink" Target="http://baike.baidu.com/view/971255.htm" TargetMode="External"/><Relationship Id="rId19" Type="http://schemas.openxmlformats.org/officeDocument/2006/relationships/image" Target="cid:image003.jpg@01D9BE45.F6B750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351100.htm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1779</Words>
  <Characters>2242</Characters>
  <Application>Microsoft Office Word</Application>
  <DocSecurity>0</DocSecurity>
  <Lines>224</Lines>
  <Paragraphs>211</Paragraphs>
  <ScaleCrop>false</ScaleCrop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14</cp:revision>
  <dcterms:created xsi:type="dcterms:W3CDTF">2024-12-03T10:17:00Z</dcterms:created>
  <dcterms:modified xsi:type="dcterms:W3CDTF">2025-01-03T05:15:00Z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0617665b-6c7b-4b64-ae74-975e60d9d992</vt:lpwstr>
  </property>
</Properties>
</file>