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5CBFC" w14:textId="77777777" w:rsidR="00D8103F" w:rsidRPr="00492AF6" w:rsidRDefault="005B6611" w:rsidP="00D8103F">
      <w:pPr>
        <w:spacing w:line="220" w:lineRule="atLeast"/>
        <w:jc w:val="center"/>
        <w:rPr>
          <w:rFonts w:ascii="黑体" w:eastAsia="黑体" w:hAnsi="黑体"/>
          <w:sz w:val="30"/>
          <w:szCs w:val="30"/>
        </w:rPr>
      </w:pPr>
      <w:r>
        <w:rPr>
          <w:rFonts w:ascii="黑体" w:eastAsia="黑体" w:hAnsi="黑体" w:hint="eastAsia"/>
          <w:sz w:val="30"/>
          <w:szCs w:val="30"/>
        </w:rPr>
        <w:t>山东省</w:t>
      </w:r>
      <w:r w:rsidR="00F10528">
        <w:rPr>
          <w:rFonts w:ascii="黑体" w:eastAsia="黑体" w:hAnsi="黑体" w:hint="eastAsia"/>
          <w:sz w:val="30"/>
          <w:szCs w:val="30"/>
        </w:rPr>
        <w:t>科技进步</w:t>
      </w:r>
      <w:r>
        <w:rPr>
          <w:rFonts w:ascii="黑体" w:eastAsia="黑体" w:hAnsi="黑体" w:hint="eastAsia"/>
          <w:sz w:val="30"/>
          <w:szCs w:val="30"/>
        </w:rPr>
        <w:t>奖</w:t>
      </w:r>
      <w:r w:rsidR="008D04D8">
        <w:rPr>
          <w:rFonts w:ascii="黑体" w:eastAsia="黑体" w:hAnsi="黑体" w:hint="eastAsia"/>
          <w:sz w:val="30"/>
          <w:szCs w:val="30"/>
        </w:rPr>
        <w:t>拟提名项目</w:t>
      </w:r>
      <w:r w:rsidR="00D8103F" w:rsidRPr="00492AF6">
        <w:rPr>
          <w:rFonts w:ascii="黑体" w:eastAsia="黑体" w:hAnsi="黑体"/>
          <w:sz w:val="30"/>
          <w:szCs w:val="30"/>
        </w:rPr>
        <w:t>公示</w:t>
      </w:r>
      <w:r>
        <w:rPr>
          <w:rFonts w:ascii="黑体" w:eastAsia="黑体" w:hAnsi="黑体" w:hint="eastAsia"/>
          <w:sz w:val="30"/>
          <w:szCs w:val="30"/>
        </w:rPr>
        <w:t>材料</w:t>
      </w:r>
    </w:p>
    <w:tbl>
      <w:tblPr>
        <w:tblStyle w:val="a3"/>
        <w:tblW w:w="9555" w:type="dxa"/>
        <w:jc w:val="center"/>
        <w:tblLayout w:type="fixed"/>
        <w:tblLook w:val="04A0" w:firstRow="1" w:lastRow="0" w:firstColumn="1" w:lastColumn="0" w:noHBand="0" w:noVBand="1"/>
      </w:tblPr>
      <w:tblGrid>
        <w:gridCol w:w="1019"/>
        <w:gridCol w:w="404"/>
        <w:gridCol w:w="708"/>
        <w:gridCol w:w="141"/>
        <w:gridCol w:w="393"/>
        <w:gridCol w:w="32"/>
        <w:gridCol w:w="55"/>
        <w:gridCol w:w="1760"/>
        <w:gridCol w:w="28"/>
        <w:gridCol w:w="54"/>
        <w:gridCol w:w="2214"/>
        <w:gridCol w:w="142"/>
        <w:gridCol w:w="2591"/>
        <w:gridCol w:w="14"/>
      </w:tblGrid>
      <w:tr w:rsidR="00D8103F" w14:paraId="287E20D6" w14:textId="77777777" w:rsidTr="00B30850">
        <w:trPr>
          <w:trHeight w:val="501"/>
          <w:jc w:val="center"/>
        </w:trPr>
        <w:tc>
          <w:tcPr>
            <w:tcW w:w="1423" w:type="dxa"/>
            <w:gridSpan w:val="2"/>
            <w:vAlign w:val="center"/>
          </w:tcPr>
          <w:p w14:paraId="4B5F5352" w14:textId="77777777" w:rsidR="00D8103F" w:rsidRDefault="00D8103F" w:rsidP="00724511">
            <w:pPr>
              <w:spacing w:line="220" w:lineRule="atLeast"/>
              <w:jc w:val="center"/>
              <w:rPr>
                <w:rFonts w:ascii="宋体" w:hAnsi="宋体"/>
                <w:b/>
                <w:sz w:val="24"/>
                <w:szCs w:val="24"/>
              </w:rPr>
            </w:pPr>
            <w:r>
              <w:rPr>
                <w:rFonts w:ascii="宋体" w:hAnsi="宋体" w:hint="eastAsia"/>
                <w:b/>
                <w:sz w:val="24"/>
                <w:szCs w:val="24"/>
              </w:rPr>
              <w:t>项目名称</w:t>
            </w:r>
          </w:p>
        </w:tc>
        <w:tc>
          <w:tcPr>
            <w:tcW w:w="8132" w:type="dxa"/>
            <w:gridSpan w:val="12"/>
            <w:vAlign w:val="center"/>
          </w:tcPr>
          <w:p w14:paraId="230C434A" w14:textId="77777777" w:rsidR="00D8103F" w:rsidRDefault="00383444" w:rsidP="003C319A">
            <w:pPr>
              <w:spacing w:line="220" w:lineRule="atLeast"/>
              <w:rPr>
                <w:rFonts w:ascii="宋体" w:hAnsi="宋体"/>
                <w:b/>
                <w:sz w:val="24"/>
                <w:szCs w:val="24"/>
              </w:rPr>
            </w:pPr>
            <w:r w:rsidRPr="00383444">
              <w:rPr>
                <w:rFonts w:ascii="宋体" w:hAnsi="宋体" w:hint="eastAsia"/>
                <w:b/>
                <w:sz w:val="24"/>
                <w:szCs w:val="24"/>
              </w:rPr>
              <w:t>致密储层缝-网协同调控重复压裂与提采一体化关键技术及工业化应用</w:t>
            </w:r>
          </w:p>
        </w:tc>
      </w:tr>
      <w:tr w:rsidR="00103F30" w14:paraId="627190FA" w14:textId="77777777" w:rsidTr="00B30850">
        <w:trPr>
          <w:trHeight w:val="501"/>
          <w:jc w:val="center"/>
        </w:trPr>
        <w:tc>
          <w:tcPr>
            <w:tcW w:w="1423" w:type="dxa"/>
            <w:gridSpan w:val="2"/>
            <w:vAlign w:val="center"/>
          </w:tcPr>
          <w:p w14:paraId="09BE7901" w14:textId="77777777" w:rsidR="00103F30" w:rsidRDefault="00103F30" w:rsidP="00724511">
            <w:pPr>
              <w:spacing w:line="220" w:lineRule="atLeast"/>
              <w:jc w:val="center"/>
              <w:rPr>
                <w:rFonts w:ascii="宋体" w:hAnsi="宋体"/>
                <w:b/>
                <w:sz w:val="24"/>
                <w:szCs w:val="24"/>
              </w:rPr>
            </w:pPr>
            <w:r>
              <w:rPr>
                <w:rFonts w:ascii="宋体" w:hAnsi="宋体" w:hint="eastAsia"/>
                <w:b/>
                <w:sz w:val="24"/>
                <w:szCs w:val="24"/>
              </w:rPr>
              <w:t>提名者</w:t>
            </w:r>
          </w:p>
        </w:tc>
        <w:tc>
          <w:tcPr>
            <w:tcW w:w="8132" w:type="dxa"/>
            <w:gridSpan w:val="12"/>
            <w:vAlign w:val="center"/>
          </w:tcPr>
          <w:p w14:paraId="6B34C4DF" w14:textId="77777777" w:rsidR="00103F30" w:rsidRDefault="009E1F97" w:rsidP="009E1F97">
            <w:pPr>
              <w:spacing w:line="220" w:lineRule="atLeast"/>
              <w:rPr>
                <w:rFonts w:ascii="宋体" w:hAnsi="宋体"/>
                <w:b/>
                <w:sz w:val="24"/>
                <w:szCs w:val="24"/>
              </w:rPr>
            </w:pPr>
            <w:r w:rsidRPr="003B1798">
              <w:rPr>
                <w:rFonts w:ascii="宋体" w:hAnsi="宋体" w:hint="eastAsia"/>
                <w:b/>
                <w:sz w:val="24"/>
                <w:szCs w:val="24"/>
              </w:rPr>
              <w:t>专家提名：</w:t>
            </w:r>
            <w:r w:rsidR="00383444" w:rsidRPr="003B1798">
              <w:rPr>
                <w:rFonts w:ascii="宋体" w:hAnsi="宋体" w:hint="eastAsia"/>
                <w:b/>
                <w:sz w:val="24"/>
                <w:szCs w:val="24"/>
              </w:rPr>
              <w:t>陈掌星</w:t>
            </w:r>
            <w:r w:rsidRPr="003B1798">
              <w:rPr>
                <w:rFonts w:ascii="宋体" w:hAnsi="宋体"/>
                <w:b/>
                <w:sz w:val="24"/>
                <w:szCs w:val="24"/>
              </w:rPr>
              <w:t>、</w:t>
            </w:r>
            <w:r w:rsidR="00383444" w:rsidRPr="003B1798">
              <w:rPr>
                <w:rFonts w:ascii="宋体" w:hAnsi="宋体" w:hint="eastAsia"/>
                <w:b/>
                <w:sz w:val="24"/>
                <w:szCs w:val="24"/>
              </w:rPr>
              <w:t>宁波东方理工大学</w:t>
            </w:r>
            <w:r w:rsidRPr="003B1798">
              <w:rPr>
                <w:rFonts w:ascii="宋体" w:hAnsi="宋体"/>
                <w:b/>
                <w:sz w:val="24"/>
                <w:szCs w:val="24"/>
              </w:rPr>
              <w:t>、</w:t>
            </w:r>
            <w:r w:rsidR="00383444" w:rsidRPr="003B1798">
              <w:rPr>
                <w:rFonts w:ascii="宋体" w:hAnsi="宋体" w:hint="eastAsia"/>
                <w:b/>
                <w:sz w:val="24"/>
                <w:szCs w:val="24"/>
              </w:rPr>
              <w:t>院士、油气田开发工程</w:t>
            </w:r>
          </w:p>
        </w:tc>
      </w:tr>
      <w:tr w:rsidR="00B30850" w14:paraId="6A95EE11" w14:textId="77777777" w:rsidTr="009C1698">
        <w:trPr>
          <w:trHeight w:val="1459"/>
          <w:jc w:val="center"/>
        </w:trPr>
        <w:tc>
          <w:tcPr>
            <w:tcW w:w="1423" w:type="dxa"/>
            <w:gridSpan w:val="2"/>
            <w:vAlign w:val="center"/>
          </w:tcPr>
          <w:p w14:paraId="39D3AB4D" w14:textId="77777777" w:rsidR="00B30850" w:rsidRDefault="00B30850" w:rsidP="009C1698">
            <w:pPr>
              <w:spacing w:line="220" w:lineRule="atLeast"/>
              <w:jc w:val="left"/>
              <w:rPr>
                <w:rFonts w:ascii="宋体" w:hAnsi="宋体"/>
                <w:b/>
                <w:sz w:val="24"/>
                <w:szCs w:val="24"/>
              </w:rPr>
            </w:pPr>
            <w:r>
              <w:rPr>
                <w:rFonts w:ascii="宋体" w:hAnsi="宋体" w:hint="eastAsia"/>
                <w:b/>
                <w:sz w:val="24"/>
                <w:szCs w:val="24"/>
              </w:rPr>
              <w:t>提名意见</w:t>
            </w:r>
          </w:p>
        </w:tc>
        <w:tc>
          <w:tcPr>
            <w:tcW w:w="8132" w:type="dxa"/>
            <w:gridSpan w:val="12"/>
            <w:vAlign w:val="center"/>
          </w:tcPr>
          <w:p w14:paraId="085F72B5" w14:textId="77777777" w:rsidR="004C6E52" w:rsidRPr="004C6E52" w:rsidRDefault="004C6E52" w:rsidP="00430861">
            <w:pPr>
              <w:ind w:firstLineChars="200" w:firstLine="480"/>
              <w:rPr>
                <w:rFonts w:ascii="宋体" w:hAnsi="宋体"/>
                <w:sz w:val="24"/>
                <w:szCs w:val="24"/>
              </w:rPr>
            </w:pPr>
            <w:r w:rsidRPr="004C6E52">
              <w:rPr>
                <w:rFonts w:ascii="宋体" w:hAnsi="宋体" w:hint="eastAsia"/>
                <w:sz w:val="24"/>
                <w:szCs w:val="24"/>
              </w:rPr>
              <w:t>我单位认真审阅了该项目提名书及其附件材料，确认全部材料真实有效，相关栏目均符合山东省科学技术奖励委员会办公室的填写要求。</w:t>
            </w:r>
          </w:p>
          <w:p w14:paraId="50C0330A" w14:textId="77777777" w:rsidR="004C6E52" w:rsidRPr="004C6E52" w:rsidRDefault="004C6E52" w:rsidP="00430861">
            <w:pPr>
              <w:ind w:firstLineChars="200" w:firstLine="480"/>
              <w:rPr>
                <w:rFonts w:ascii="宋体" w:hAnsi="宋体"/>
                <w:sz w:val="24"/>
                <w:szCs w:val="24"/>
              </w:rPr>
            </w:pPr>
            <w:r w:rsidRPr="004C6E52">
              <w:rPr>
                <w:rFonts w:ascii="宋体" w:hAnsi="宋体" w:hint="eastAsia"/>
                <w:sz w:val="24"/>
                <w:szCs w:val="24"/>
              </w:rPr>
              <w:t>按照要求，我单位和项目完成单位都已对该项目的拟提名情况进行了公示，公示期间无异议。</w:t>
            </w:r>
          </w:p>
          <w:p w14:paraId="7872E3B1" w14:textId="28532CE0" w:rsidR="00B30850" w:rsidRPr="009C1698" w:rsidRDefault="004C6E52" w:rsidP="00430861">
            <w:pPr>
              <w:ind w:firstLineChars="200" w:firstLine="480"/>
              <w:rPr>
                <w:rFonts w:ascii="宋体" w:hAnsi="宋体"/>
                <w:sz w:val="24"/>
                <w:szCs w:val="24"/>
              </w:rPr>
            </w:pPr>
            <w:r w:rsidRPr="004C6E52">
              <w:rPr>
                <w:rFonts w:ascii="宋体" w:hAnsi="宋体" w:hint="eastAsia"/>
                <w:sz w:val="24"/>
                <w:szCs w:val="24"/>
              </w:rPr>
              <w:t>研究团队针对致密储层压裂效果有限、产量递减快、稳产时效短等问题，多年攻关形成致密储层缝</w:t>
            </w:r>
            <w:r w:rsidR="00660AB4">
              <w:rPr>
                <w:rFonts w:ascii="宋体" w:hAnsi="宋体"/>
                <w:sz w:val="24"/>
                <w:szCs w:val="24"/>
              </w:rPr>
              <w:t>-</w:t>
            </w:r>
            <w:r w:rsidRPr="004C6E52">
              <w:rPr>
                <w:rFonts w:ascii="宋体" w:hAnsi="宋体" w:hint="eastAsia"/>
                <w:sz w:val="24"/>
                <w:szCs w:val="24"/>
              </w:rPr>
              <w:t>网协同调控重复压裂与提采一体化技术，具体包括：阐明了致密储层老井开发过程中的</w:t>
            </w:r>
            <w:r w:rsidR="0022228A">
              <w:rPr>
                <w:rFonts w:ascii="宋体" w:hAnsi="宋体" w:hint="eastAsia"/>
                <w:sz w:val="24"/>
                <w:szCs w:val="24"/>
              </w:rPr>
              <w:t>剩余油分布以及</w:t>
            </w:r>
            <w:r w:rsidRPr="004C6E52">
              <w:rPr>
                <w:rFonts w:ascii="宋体" w:hAnsi="宋体" w:hint="eastAsia"/>
                <w:sz w:val="24"/>
                <w:szCs w:val="24"/>
              </w:rPr>
              <w:t>渗流</w:t>
            </w:r>
            <w:r w:rsidR="00AB1566">
              <w:rPr>
                <w:rFonts w:ascii="宋体" w:hAnsi="宋体"/>
                <w:sz w:val="24"/>
                <w:szCs w:val="24"/>
              </w:rPr>
              <w:t>-</w:t>
            </w:r>
            <w:r w:rsidRPr="004C6E52">
              <w:rPr>
                <w:rFonts w:ascii="宋体" w:hAnsi="宋体" w:hint="eastAsia"/>
                <w:sz w:val="24"/>
                <w:szCs w:val="24"/>
              </w:rPr>
              <w:t>应力场变化</w:t>
            </w:r>
            <w:r w:rsidR="0022228A">
              <w:rPr>
                <w:rFonts w:ascii="宋体" w:hAnsi="宋体" w:hint="eastAsia"/>
                <w:sz w:val="24"/>
                <w:szCs w:val="24"/>
              </w:rPr>
              <w:t>特种</w:t>
            </w:r>
            <w:r w:rsidRPr="004C6E52">
              <w:rPr>
                <w:rFonts w:ascii="宋体" w:hAnsi="宋体" w:hint="eastAsia"/>
                <w:sz w:val="24"/>
                <w:szCs w:val="24"/>
              </w:rPr>
              <w:t>，明晰了致密储层</w:t>
            </w:r>
            <w:r w:rsidR="0022228A" w:rsidRPr="0022228A">
              <w:rPr>
                <w:rFonts w:ascii="宋体" w:hAnsi="宋体" w:hint="eastAsia"/>
                <w:sz w:val="24"/>
                <w:szCs w:val="24"/>
              </w:rPr>
              <w:t>缝-网协同调控</w:t>
            </w:r>
            <w:r w:rsidRPr="004C6E52">
              <w:rPr>
                <w:rFonts w:ascii="宋体" w:hAnsi="宋体" w:hint="eastAsia"/>
                <w:sz w:val="24"/>
                <w:szCs w:val="24"/>
              </w:rPr>
              <w:t>模式下控缝重复压裂、渗吸置换和注液增能提采机理，</w:t>
            </w:r>
            <w:r w:rsidR="0022228A">
              <w:rPr>
                <w:rFonts w:ascii="宋体" w:hAnsi="宋体" w:hint="eastAsia"/>
                <w:sz w:val="24"/>
                <w:szCs w:val="24"/>
              </w:rPr>
              <w:t>建立</w:t>
            </w:r>
            <w:r w:rsidRPr="004C6E52">
              <w:rPr>
                <w:rFonts w:ascii="宋体" w:hAnsi="宋体" w:hint="eastAsia"/>
                <w:sz w:val="24"/>
                <w:szCs w:val="24"/>
              </w:rPr>
              <w:t>了致密储层 “暂堵控缝-渗吸置换</w:t>
            </w:r>
            <w:r w:rsidR="00DD262A">
              <w:rPr>
                <w:rFonts w:ascii="宋体" w:hAnsi="宋体"/>
                <w:sz w:val="24"/>
                <w:szCs w:val="24"/>
              </w:rPr>
              <w:t>-</w:t>
            </w:r>
            <w:r w:rsidRPr="004C6E52">
              <w:rPr>
                <w:rFonts w:ascii="宋体" w:hAnsi="宋体" w:hint="eastAsia"/>
                <w:sz w:val="24"/>
                <w:szCs w:val="24"/>
              </w:rPr>
              <w:t>焖井增能”的长效缝网构筑理论和</w:t>
            </w:r>
            <w:r w:rsidR="00AB1566">
              <w:rPr>
                <w:rFonts w:ascii="宋体" w:hAnsi="宋体" w:hint="eastAsia"/>
                <w:sz w:val="24"/>
                <w:szCs w:val="24"/>
              </w:rPr>
              <w:t>提采</w:t>
            </w:r>
            <w:r w:rsidRPr="004C6E52">
              <w:rPr>
                <w:rFonts w:ascii="宋体" w:hAnsi="宋体" w:hint="eastAsia"/>
                <w:sz w:val="24"/>
                <w:szCs w:val="24"/>
              </w:rPr>
              <w:t>研究方法，发明了金属增强暂堵剂、多功能驱油压裂液</w:t>
            </w:r>
            <w:r w:rsidR="0022228A">
              <w:rPr>
                <w:rFonts w:ascii="宋体" w:hAnsi="宋体" w:hint="eastAsia"/>
                <w:sz w:val="24"/>
                <w:szCs w:val="24"/>
              </w:rPr>
              <w:t>、新型驱油支撑剂</w:t>
            </w:r>
            <w:r w:rsidRPr="004C6E52">
              <w:rPr>
                <w:rFonts w:ascii="宋体" w:hAnsi="宋体" w:hint="eastAsia"/>
                <w:sz w:val="24"/>
                <w:szCs w:val="24"/>
              </w:rPr>
              <w:t>等新材料，研发了压裂材料自动化加入装置和设计优化软件，</w:t>
            </w:r>
            <w:r w:rsidR="0022228A">
              <w:rPr>
                <w:rFonts w:ascii="宋体" w:hAnsi="宋体" w:hint="eastAsia"/>
                <w:sz w:val="24"/>
                <w:szCs w:val="24"/>
              </w:rPr>
              <w:t>发明了高性能补能和重复压裂作业装备，</w:t>
            </w:r>
            <w:r w:rsidRPr="004C6E52">
              <w:rPr>
                <w:rFonts w:ascii="宋体" w:hAnsi="宋体" w:hint="eastAsia"/>
                <w:sz w:val="24"/>
                <w:szCs w:val="24"/>
              </w:rPr>
              <w:t>突破了致密储层稳产增产效果有限的难题；该成果在 4个致密储层盆地应用 400 余井次</w:t>
            </w:r>
            <w:r w:rsidR="0022228A">
              <w:rPr>
                <w:rFonts w:ascii="宋体" w:hAnsi="宋体" w:hint="eastAsia"/>
                <w:sz w:val="24"/>
                <w:szCs w:val="24"/>
              </w:rPr>
              <w:t>，</w:t>
            </w:r>
            <w:r w:rsidRPr="004C6E52">
              <w:rPr>
                <w:rFonts w:ascii="宋体" w:hAnsi="宋体" w:hint="eastAsia"/>
                <w:sz w:val="24"/>
                <w:szCs w:val="24"/>
              </w:rPr>
              <w:t>获国家发明专利 48 件，发表论文 86 篇。该项目经济和社会效益显著，进一步推广应用可以为我国致密油气高效开发提供了强有力的技术保障。提名该项目为202</w:t>
            </w:r>
            <w:r>
              <w:rPr>
                <w:rFonts w:ascii="宋体" w:hAnsi="宋体"/>
                <w:sz w:val="24"/>
                <w:szCs w:val="24"/>
              </w:rPr>
              <w:t>6</w:t>
            </w:r>
            <w:r w:rsidRPr="004C6E52">
              <w:rPr>
                <w:rFonts w:ascii="宋体" w:hAnsi="宋体" w:hint="eastAsia"/>
                <w:sz w:val="24"/>
                <w:szCs w:val="24"/>
              </w:rPr>
              <w:t>年度山东省科学技术进步奖二等奖。</w:t>
            </w:r>
          </w:p>
        </w:tc>
      </w:tr>
      <w:tr w:rsidR="00B30850" w14:paraId="5D58D73D" w14:textId="77777777" w:rsidTr="00B30850">
        <w:trPr>
          <w:trHeight w:val="518"/>
          <w:jc w:val="center"/>
        </w:trPr>
        <w:tc>
          <w:tcPr>
            <w:tcW w:w="1423" w:type="dxa"/>
            <w:gridSpan w:val="2"/>
            <w:vAlign w:val="center"/>
          </w:tcPr>
          <w:p w14:paraId="14DAEA41" w14:textId="77777777" w:rsidR="00B30850" w:rsidRDefault="00B30850" w:rsidP="00330E49">
            <w:pPr>
              <w:spacing w:line="220" w:lineRule="atLeast"/>
              <w:jc w:val="center"/>
              <w:rPr>
                <w:rFonts w:ascii="宋体" w:hAnsi="宋体"/>
                <w:b/>
                <w:sz w:val="24"/>
                <w:szCs w:val="24"/>
              </w:rPr>
            </w:pPr>
            <w:r>
              <w:rPr>
                <w:rFonts w:ascii="宋体" w:hAnsi="宋体" w:hint="eastAsia"/>
                <w:b/>
                <w:sz w:val="24"/>
                <w:szCs w:val="24"/>
              </w:rPr>
              <w:t>提名等级</w:t>
            </w:r>
          </w:p>
        </w:tc>
        <w:tc>
          <w:tcPr>
            <w:tcW w:w="8132" w:type="dxa"/>
            <w:gridSpan w:val="12"/>
            <w:vAlign w:val="center"/>
          </w:tcPr>
          <w:p w14:paraId="2D597E8E" w14:textId="77777777" w:rsidR="00B30850" w:rsidRDefault="00800A17" w:rsidP="00BA1CDE">
            <w:pPr>
              <w:spacing w:line="220" w:lineRule="atLeast"/>
              <w:rPr>
                <w:rFonts w:ascii="宋体" w:hAnsi="宋体"/>
                <w:b/>
                <w:sz w:val="24"/>
                <w:szCs w:val="24"/>
              </w:rPr>
            </w:pPr>
            <w:r w:rsidRPr="009C1698">
              <w:rPr>
                <w:rFonts w:ascii="宋体" w:hAnsi="宋体" w:hint="eastAsia"/>
                <w:b/>
                <w:sz w:val="24"/>
                <w:szCs w:val="24"/>
              </w:rPr>
              <w:t>二</w:t>
            </w:r>
            <w:r w:rsidR="00BA1CDE" w:rsidRPr="009C1698">
              <w:rPr>
                <w:rFonts w:ascii="宋体" w:hAnsi="宋体" w:hint="eastAsia"/>
                <w:b/>
                <w:sz w:val="24"/>
                <w:szCs w:val="24"/>
              </w:rPr>
              <w:t>等奖</w:t>
            </w:r>
          </w:p>
        </w:tc>
      </w:tr>
      <w:tr w:rsidR="00F944A7" w14:paraId="03676214" w14:textId="77777777" w:rsidTr="00EB60BC">
        <w:trPr>
          <w:trHeight w:val="518"/>
          <w:jc w:val="center"/>
        </w:trPr>
        <w:tc>
          <w:tcPr>
            <w:tcW w:w="9555" w:type="dxa"/>
            <w:gridSpan w:val="14"/>
            <w:vAlign w:val="center"/>
          </w:tcPr>
          <w:p w14:paraId="34462E34" w14:textId="77777777" w:rsidR="00F944A7" w:rsidRDefault="00F944A7" w:rsidP="00330E49">
            <w:pPr>
              <w:spacing w:line="220" w:lineRule="atLeast"/>
              <w:jc w:val="center"/>
              <w:rPr>
                <w:rFonts w:ascii="宋体" w:hAnsi="宋体"/>
                <w:b/>
                <w:sz w:val="24"/>
                <w:szCs w:val="24"/>
              </w:rPr>
            </w:pPr>
            <w:r>
              <w:rPr>
                <w:rFonts w:ascii="宋体" w:hAnsi="宋体" w:hint="eastAsia"/>
                <w:b/>
                <w:sz w:val="24"/>
                <w:szCs w:val="24"/>
              </w:rPr>
              <w:t>项目简介</w:t>
            </w:r>
          </w:p>
        </w:tc>
      </w:tr>
      <w:tr w:rsidR="00F944A7" w14:paraId="0130F01B" w14:textId="77777777" w:rsidTr="00EB60BC">
        <w:trPr>
          <w:trHeight w:val="518"/>
          <w:jc w:val="center"/>
        </w:trPr>
        <w:tc>
          <w:tcPr>
            <w:tcW w:w="9555" w:type="dxa"/>
            <w:gridSpan w:val="14"/>
            <w:vAlign w:val="center"/>
          </w:tcPr>
          <w:p w14:paraId="3E59574E" w14:textId="46420F33" w:rsidR="0022228A" w:rsidRDefault="009C1698"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sidRPr="009C1698">
              <w:rPr>
                <w:rFonts w:asciiTheme="minorEastAsia" w:eastAsiaTheme="minorEastAsia" w:hAnsiTheme="minorEastAsia" w:hint="eastAsia"/>
                <w:sz w:val="24"/>
                <w:szCs w:val="24"/>
              </w:rPr>
              <w:t>我国致密油气资源储量丰富，是保障国家能源安全、接替常规油气资源的重要战略接替能源。致密储层普遍具有基质致密、孔喉细微、非均质性强、天然能量不足的地质特征，常规一次性压裂改造存在裂缝拓展范围有限、缝网连通性差、改造体积不足等突出问题，开发中后期极易出现压裂失效、产量快速递减、整体采收率偏低等技术难题，严重制约了致密油气藏的效益开发。研究团队历经多年持续科研攻关与现场试验迭代，突破传统压裂改造技术局限，创新研发形成了集裂缝精准调控、能量高效补充、油气置换驱替于一体的致密储层缝</w:t>
            </w:r>
            <w:r w:rsidR="00DD262A">
              <w:rPr>
                <w:rFonts w:asciiTheme="minorEastAsia" w:eastAsiaTheme="minorEastAsia" w:hAnsiTheme="minorEastAsia" w:hint="eastAsia"/>
                <w:sz w:val="24"/>
                <w:szCs w:val="24"/>
              </w:rPr>
              <w:t>-</w:t>
            </w:r>
            <w:r w:rsidRPr="009C1698">
              <w:rPr>
                <w:rFonts w:asciiTheme="minorEastAsia" w:eastAsiaTheme="minorEastAsia" w:hAnsiTheme="minorEastAsia" w:hint="eastAsia"/>
                <w:sz w:val="24"/>
                <w:szCs w:val="24"/>
              </w:rPr>
              <w:t>网协同调控重复压裂与高效提采一体化技术体系，解决了致密老井重复改造无效、增产效果难以持续的开发难题。</w:t>
            </w:r>
            <w:r w:rsidR="0022228A">
              <w:rPr>
                <w:rFonts w:asciiTheme="minorEastAsia" w:eastAsiaTheme="minorEastAsia" w:hAnsiTheme="minorEastAsia" w:hint="eastAsia"/>
                <w:sz w:val="24"/>
                <w:szCs w:val="24"/>
              </w:rPr>
              <w:t>取得具体成果如下：</w:t>
            </w:r>
          </w:p>
          <w:p w14:paraId="75480583" w14:textId="709F819C" w:rsidR="0022228A" w:rsidRDefault="0022228A"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430861" w:rsidRPr="00430861">
              <w:rPr>
                <w:rFonts w:asciiTheme="minorEastAsia" w:eastAsiaTheme="minorEastAsia" w:hAnsiTheme="minorEastAsia" w:hint="eastAsia"/>
                <w:sz w:val="24"/>
                <w:szCs w:val="24"/>
              </w:rPr>
              <w:t>揭示了老油田复杂储层重复压裂剩余油赋存机制，</w:t>
            </w:r>
            <w:r w:rsidR="00660AB4" w:rsidRPr="00430861">
              <w:rPr>
                <w:rFonts w:asciiTheme="minorEastAsia" w:eastAsiaTheme="minorEastAsia" w:hAnsiTheme="minorEastAsia" w:hint="eastAsia"/>
                <w:sz w:val="24"/>
                <w:szCs w:val="24"/>
              </w:rPr>
              <w:t>有效解决了现阶段重复压裂开发中，储层剩余油分布与二次演化机制不清</w:t>
            </w:r>
            <w:r w:rsidR="00660AB4">
              <w:rPr>
                <w:rFonts w:asciiTheme="minorEastAsia" w:eastAsiaTheme="minorEastAsia" w:hAnsiTheme="minorEastAsia" w:hint="eastAsia"/>
                <w:sz w:val="24"/>
                <w:szCs w:val="24"/>
              </w:rPr>
              <w:t>的难题，</w:t>
            </w:r>
            <w:r>
              <w:rPr>
                <w:rFonts w:asciiTheme="minorEastAsia" w:eastAsiaTheme="minorEastAsia" w:hAnsiTheme="minorEastAsia" w:hint="eastAsia"/>
                <w:sz w:val="24"/>
                <w:szCs w:val="24"/>
              </w:rPr>
              <w:t>构建了缝-网协同作用下的全生命周期渗流-应力场模拟技术，</w:t>
            </w:r>
            <w:r w:rsidR="00660AB4">
              <w:rPr>
                <w:rFonts w:asciiTheme="minorEastAsia" w:eastAsiaTheme="minorEastAsia" w:hAnsiTheme="minorEastAsia" w:hint="eastAsia"/>
                <w:sz w:val="24"/>
                <w:szCs w:val="24"/>
              </w:rPr>
              <w:t>其次</w:t>
            </w:r>
            <w:r w:rsidR="00430861" w:rsidRPr="00430861">
              <w:rPr>
                <w:rFonts w:asciiTheme="minorEastAsia" w:eastAsiaTheme="minorEastAsia" w:hAnsiTheme="minorEastAsia" w:hint="eastAsia"/>
                <w:sz w:val="24"/>
                <w:szCs w:val="24"/>
              </w:rPr>
              <w:t>创新形成重复压裂</w:t>
            </w:r>
            <w:r>
              <w:rPr>
                <w:rFonts w:asciiTheme="minorEastAsia" w:eastAsiaTheme="minorEastAsia" w:hAnsiTheme="minorEastAsia" w:hint="eastAsia"/>
                <w:sz w:val="24"/>
                <w:szCs w:val="24"/>
              </w:rPr>
              <w:t>储采</w:t>
            </w:r>
            <w:r w:rsidR="00A80128" w:rsidRPr="00A80128">
              <w:rPr>
                <w:rFonts w:asciiTheme="minorEastAsia" w:eastAsiaTheme="minorEastAsia" w:hAnsiTheme="minorEastAsia" w:hint="eastAsia"/>
                <w:sz w:val="24"/>
                <w:szCs w:val="24"/>
              </w:rPr>
              <w:t>-压</w:t>
            </w:r>
            <w:r>
              <w:rPr>
                <w:rFonts w:asciiTheme="minorEastAsia" w:eastAsiaTheme="minorEastAsia" w:hAnsiTheme="minorEastAsia" w:hint="eastAsia"/>
                <w:sz w:val="24"/>
                <w:szCs w:val="24"/>
              </w:rPr>
              <w:t>采</w:t>
            </w:r>
            <w:r w:rsidR="00A80128" w:rsidRPr="00A80128">
              <w:rPr>
                <w:rFonts w:asciiTheme="minorEastAsia" w:eastAsiaTheme="minorEastAsia" w:hAnsiTheme="minorEastAsia" w:hint="eastAsia"/>
                <w:sz w:val="24"/>
                <w:szCs w:val="24"/>
              </w:rPr>
              <w:t>-注采</w:t>
            </w:r>
            <w:r w:rsidR="00A80128">
              <w:rPr>
                <w:rFonts w:asciiTheme="minorEastAsia" w:eastAsiaTheme="minorEastAsia" w:hAnsiTheme="minorEastAsia" w:hint="eastAsia"/>
                <w:sz w:val="24"/>
                <w:szCs w:val="24"/>
              </w:rPr>
              <w:t>多因子综合重复压裂甜点</w:t>
            </w:r>
            <w:r w:rsidR="00430861" w:rsidRPr="00430861">
              <w:rPr>
                <w:rFonts w:asciiTheme="minorEastAsia" w:eastAsiaTheme="minorEastAsia" w:hAnsiTheme="minorEastAsia" w:hint="eastAsia"/>
                <w:sz w:val="24"/>
                <w:szCs w:val="24"/>
              </w:rPr>
              <w:t>预测技术</w:t>
            </w:r>
            <w:r w:rsidR="00660AB4">
              <w:rPr>
                <w:rFonts w:asciiTheme="minorEastAsia" w:eastAsiaTheme="minorEastAsia" w:hAnsiTheme="minorEastAsia" w:hint="eastAsia"/>
                <w:sz w:val="24"/>
                <w:szCs w:val="24"/>
              </w:rPr>
              <w:t>，</w:t>
            </w:r>
            <w:r w:rsidR="00430861" w:rsidRPr="00430861">
              <w:rPr>
                <w:rFonts w:asciiTheme="minorEastAsia" w:eastAsiaTheme="minorEastAsia" w:hAnsiTheme="minorEastAsia" w:hint="eastAsia"/>
                <w:sz w:val="24"/>
                <w:szCs w:val="24"/>
              </w:rPr>
              <w:t>为老井重复压裂高效提采提供了核心地质理论支撑。</w:t>
            </w:r>
          </w:p>
          <w:p w14:paraId="02A4725C" w14:textId="39514CD1" w:rsidR="0022228A" w:rsidRDefault="0022228A"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A80128" w:rsidRPr="00A80128">
              <w:rPr>
                <w:rFonts w:asciiTheme="minorEastAsia" w:eastAsiaTheme="minorEastAsia" w:hAnsiTheme="minorEastAsia" w:hint="eastAsia"/>
                <w:sz w:val="24"/>
                <w:szCs w:val="24"/>
              </w:rPr>
              <w:t>基于</w:t>
            </w:r>
            <w:r>
              <w:rPr>
                <w:rFonts w:asciiTheme="minorEastAsia" w:eastAsiaTheme="minorEastAsia" w:hAnsiTheme="minorEastAsia" w:hint="eastAsia"/>
                <w:sz w:val="24"/>
                <w:szCs w:val="24"/>
              </w:rPr>
              <w:t>缝-网组合下</w:t>
            </w:r>
            <w:r w:rsidR="00DD262A">
              <w:rPr>
                <w:rFonts w:asciiTheme="minorEastAsia" w:eastAsiaTheme="minorEastAsia" w:hAnsiTheme="minorEastAsia" w:hint="eastAsia"/>
                <w:sz w:val="24"/>
                <w:szCs w:val="24"/>
              </w:rPr>
              <w:t>多井单元</w:t>
            </w:r>
            <w:r>
              <w:rPr>
                <w:rFonts w:asciiTheme="minorEastAsia" w:eastAsiaTheme="minorEastAsia" w:hAnsiTheme="minorEastAsia" w:hint="eastAsia"/>
                <w:sz w:val="24"/>
                <w:szCs w:val="24"/>
              </w:rPr>
              <w:t>差异化</w:t>
            </w:r>
            <w:r w:rsidR="00A80128" w:rsidRPr="00A80128">
              <w:rPr>
                <w:rFonts w:asciiTheme="minorEastAsia" w:eastAsiaTheme="minorEastAsia" w:hAnsiTheme="minorEastAsia" w:hint="eastAsia"/>
                <w:sz w:val="24"/>
                <w:szCs w:val="24"/>
              </w:rPr>
              <w:t>压前补能提升压力和平衡应力</w:t>
            </w:r>
            <w:r w:rsidR="00A80128">
              <w:rPr>
                <w:rFonts w:asciiTheme="minorEastAsia" w:eastAsiaTheme="minorEastAsia" w:hAnsiTheme="minorEastAsia" w:hint="eastAsia"/>
                <w:sz w:val="24"/>
                <w:szCs w:val="24"/>
              </w:rPr>
              <w:t>理论，创新</w:t>
            </w:r>
            <w:r w:rsidR="00660AB4">
              <w:rPr>
                <w:rFonts w:asciiTheme="minorEastAsia" w:eastAsiaTheme="minorEastAsia" w:hAnsiTheme="minorEastAsia" w:hint="eastAsia"/>
                <w:sz w:val="24"/>
                <w:szCs w:val="24"/>
              </w:rPr>
              <w:t>缝-网</w:t>
            </w:r>
            <w:r w:rsidR="00A80128" w:rsidRPr="00A80128">
              <w:rPr>
                <w:rFonts w:asciiTheme="minorEastAsia" w:eastAsiaTheme="minorEastAsia" w:hAnsiTheme="minorEastAsia" w:hint="eastAsia"/>
                <w:sz w:val="24"/>
                <w:szCs w:val="24"/>
              </w:rPr>
              <w:t>区域</w:t>
            </w:r>
            <w:r w:rsidR="00DD262A">
              <w:rPr>
                <w:rFonts w:asciiTheme="minorEastAsia" w:eastAsiaTheme="minorEastAsia" w:hAnsiTheme="minorEastAsia" w:hint="eastAsia"/>
                <w:sz w:val="24"/>
                <w:szCs w:val="24"/>
              </w:rPr>
              <w:t>结构化</w:t>
            </w:r>
            <w:r w:rsidR="00A80128" w:rsidRPr="00A80128">
              <w:rPr>
                <w:rFonts w:asciiTheme="minorEastAsia" w:eastAsiaTheme="minorEastAsia" w:hAnsiTheme="minorEastAsia" w:hint="eastAsia"/>
                <w:sz w:val="24"/>
                <w:szCs w:val="24"/>
              </w:rPr>
              <w:t>补能差异化精细设计</w:t>
            </w:r>
            <w:r w:rsidR="00660AB4">
              <w:rPr>
                <w:rFonts w:asciiTheme="minorEastAsia" w:eastAsiaTheme="minorEastAsia" w:hAnsiTheme="minorEastAsia" w:hint="eastAsia"/>
                <w:sz w:val="24"/>
                <w:szCs w:val="24"/>
              </w:rPr>
              <w:t>方法，</w:t>
            </w:r>
            <w:r w:rsidR="00430861" w:rsidRPr="00430861">
              <w:rPr>
                <w:rFonts w:asciiTheme="minorEastAsia" w:eastAsiaTheme="minorEastAsia" w:hAnsiTheme="minorEastAsia" w:hint="eastAsia"/>
                <w:sz w:val="24"/>
                <w:szCs w:val="24"/>
              </w:rPr>
              <w:t>阐明了</w:t>
            </w:r>
            <w:r w:rsidR="00660AB4" w:rsidRPr="004C6E52">
              <w:rPr>
                <w:rFonts w:ascii="宋体" w:hAnsi="宋体" w:hint="eastAsia"/>
                <w:sz w:val="24"/>
                <w:szCs w:val="24"/>
              </w:rPr>
              <w:t>缝</w:t>
            </w:r>
            <w:r w:rsidR="00660AB4">
              <w:rPr>
                <w:rFonts w:ascii="宋体" w:hAnsi="宋体"/>
                <w:sz w:val="24"/>
                <w:szCs w:val="24"/>
              </w:rPr>
              <w:t>-</w:t>
            </w:r>
            <w:r w:rsidR="00660AB4" w:rsidRPr="004C6E52">
              <w:rPr>
                <w:rFonts w:ascii="宋体" w:hAnsi="宋体" w:hint="eastAsia"/>
                <w:sz w:val="24"/>
                <w:szCs w:val="24"/>
              </w:rPr>
              <w:t>网协同</w:t>
            </w:r>
            <w:r w:rsidR="00660AB4">
              <w:rPr>
                <w:rFonts w:ascii="宋体" w:hAnsi="宋体" w:hint="eastAsia"/>
                <w:sz w:val="24"/>
                <w:szCs w:val="24"/>
              </w:rPr>
              <w:t>调控</w:t>
            </w:r>
            <w:r w:rsidR="00DD262A">
              <w:rPr>
                <w:rFonts w:ascii="宋体" w:hAnsi="宋体" w:hint="eastAsia"/>
                <w:sz w:val="24"/>
                <w:szCs w:val="24"/>
              </w:rPr>
              <w:t>下的</w:t>
            </w:r>
            <w:r w:rsidR="00430861" w:rsidRPr="00430861">
              <w:rPr>
                <w:rFonts w:asciiTheme="minorEastAsia" w:eastAsiaTheme="minorEastAsia" w:hAnsiTheme="minorEastAsia" w:hint="eastAsia"/>
                <w:sz w:val="24"/>
                <w:szCs w:val="24"/>
              </w:rPr>
              <w:t>重复压裂控缝-渗吸-增能一体化增产机理，攻克了老井重复压裂</w:t>
            </w:r>
            <w:r w:rsidR="00660AB4">
              <w:rPr>
                <w:rFonts w:asciiTheme="minorEastAsia" w:eastAsiaTheme="minorEastAsia" w:hAnsiTheme="minorEastAsia" w:hint="eastAsia"/>
                <w:sz w:val="24"/>
                <w:szCs w:val="24"/>
              </w:rPr>
              <w:t>控缝能力弱</w:t>
            </w:r>
            <w:r w:rsidR="00430861" w:rsidRPr="00430861">
              <w:rPr>
                <w:rFonts w:asciiTheme="minorEastAsia" w:eastAsiaTheme="minorEastAsia" w:hAnsiTheme="minorEastAsia" w:hint="eastAsia"/>
                <w:sz w:val="24"/>
                <w:szCs w:val="24"/>
              </w:rPr>
              <w:t>、</w:t>
            </w:r>
            <w:r w:rsidR="00660AB4" w:rsidRPr="00660AB4">
              <w:rPr>
                <w:rFonts w:asciiTheme="minorEastAsia" w:eastAsiaTheme="minorEastAsia" w:hAnsiTheme="minorEastAsia" w:hint="eastAsia"/>
                <w:sz w:val="24"/>
                <w:szCs w:val="24"/>
              </w:rPr>
              <w:t>补能效率</w:t>
            </w:r>
            <w:r w:rsidR="00660AB4">
              <w:rPr>
                <w:rFonts w:asciiTheme="minorEastAsia" w:eastAsiaTheme="minorEastAsia" w:hAnsiTheme="minorEastAsia" w:hint="eastAsia"/>
                <w:sz w:val="24"/>
                <w:szCs w:val="24"/>
              </w:rPr>
              <w:t>差</w:t>
            </w:r>
            <w:r w:rsidR="00430861" w:rsidRPr="00430861">
              <w:rPr>
                <w:rFonts w:asciiTheme="minorEastAsia" w:eastAsiaTheme="minorEastAsia" w:hAnsiTheme="minorEastAsia" w:hint="eastAsia"/>
                <w:sz w:val="24"/>
                <w:szCs w:val="24"/>
              </w:rPr>
              <w:t>、压裂液</w:t>
            </w:r>
            <w:r w:rsidR="00660AB4">
              <w:rPr>
                <w:rFonts w:asciiTheme="minorEastAsia" w:eastAsiaTheme="minorEastAsia" w:hAnsiTheme="minorEastAsia" w:hint="eastAsia"/>
                <w:sz w:val="24"/>
                <w:szCs w:val="24"/>
              </w:rPr>
              <w:t>渗吸能力弱等难题</w:t>
            </w:r>
            <w:r w:rsidR="00430861" w:rsidRPr="00430861">
              <w:rPr>
                <w:rFonts w:asciiTheme="minorEastAsia" w:eastAsiaTheme="minorEastAsia" w:hAnsiTheme="minorEastAsia" w:hint="eastAsia"/>
                <w:sz w:val="24"/>
                <w:szCs w:val="24"/>
              </w:rPr>
              <w:t>。</w:t>
            </w:r>
          </w:p>
          <w:p w14:paraId="230E22B0" w14:textId="5AD24266" w:rsidR="0022228A" w:rsidRDefault="0022228A"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00430861" w:rsidRPr="00430861">
              <w:rPr>
                <w:rFonts w:asciiTheme="minorEastAsia" w:eastAsiaTheme="minorEastAsia" w:hAnsiTheme="minorEastAsia" w:hint="eastAsia"/>
                <w:sz w:val="24"/>
                <w:szCs w:val="24"/>
              </w:rPr>
              <w:t>针对性发明了适配重复压裂工况的暂堵</w:t>
            </w:r>
            <w:r w:rsidR="00DD262A">
              <w:rPr>
                <w:rFonts w:asciiTheme="minorEastAsia" w:eastAsiaTheme="minorEastAsia" w:hAnsiTheme="minorEastAsia" w:hint="eastAsia"/>
                <w:sz w:val="24"/>
                <w:szCs w:val="24"/>
              </w:rPr>
              <w:t>新</w:t>
            </w:r>
            <w:r w:rsidR="00430861" w:rsidRPr="00430861">
              <w:rPr>
                <w:rFonts w:asciiTheme="minorEastAsia" w:eastAsiaTheme="minorEastAsia" w:hAnsiTheme="minorEastAsia" w:hint="eastAsia"/>
                <w:sz w:val="24"/>
                <w:szCs w:val="24"/>
              </w:rPr>
              <w:t>材料</w:t>
            </w:r>
            <w:r>
              <w:rPr>
                <w:rFonts w:asciiTheme="minorEastAsia" w:eastAsiaTheme="minorEastAsia" w:hAnsiTheme="minorEastAsia" w:hint="eastAsia"/>
                <w:sz w:val="24"/>
                <w:szCs w:val="24"/>
              </w:rPr>
              <w:t>、</w:t>
            </w:r>
            <w:r w:rsidR="00660AB4">
              <w:rPr>
                <w:rFonts w:asciiTheme="minorEastAsia" w:eastAsiaTheme="minorEastAsia" w:hAnsiTheme="minorEastAsia" w:hint="eastAsia"/>
                <w:sz w:val="24"/>
                <w:szCs w:val="24"/>
              </w:rPr>
              <w:t>多类型储层</w:t>
            </w:r>
            <w:r w:rsidR="00660AB4" w:rsidRPr="00660AB4">
              <w:rPr>
                <w:rFonts w:asciiTheme="minorEastAsia" w:eastAsiaTheme="minorEastAsia" w:hAnsiTheme="minorEastAsia" w:hint="eastAsia"/>
                <w:sz w:val="24"/>
                <w:szCs w:val="24"/>
              </w:rPr>
              <w:t>孔喉特征、润湿特性</w:t>
            </w:r>
            <w:r w:rsidR="00660AB4">
              <w:rPr>
                <w:rFonts w:asciiTheme="minorEastAsia" w:eastAsiaTheme="minorEastAsia" w:hAnsiTheme="minorEastAsia" w:hint="eastAsia"/>
                <w:sz w:val="24"/>
                <w:szCs w:val="24"/>
              </w:rPr>
              <w:t>匹配的</w:t>
            </w:r>
            <w:r w:rsidR="00430861" w:rsidRPr="00430861">
              <w:rPr>
                <w:rFonts w:asciiTheme="minorEastAsia" w:eastAsiaTheme="minorEastAsia" w:hAnsiTheme="minorEastAsia" w:hint="eastAsia"/>
                <w:sz w:val="24"/>
                <w:szCs w:val="24"/>
              </w:rPr>
              <w:t>专用压裂液</w:t>
            </w:r>
            <w:r w:rsidR="00D62D9B">
              <w:rPr>
                <w:rFonts w:asciiTheme="minorEastAsia" w:eastAsiaTheme="minorEastAsia" w:hAnsiTheme="minorEastAsia" w:hint="eastAsia"/>
                <w:sz w:val="24"/>
                <w:szCs w:val="24"/>
              </w:rPr>
              <w:t>-驱油一体化</w:t>
            </w:r>
            <w:r w:rsidR="00430861" w:rsidRPr="00430861">
              <w:rPr>
                <w:rFonts w:asciiTheme="minorEastAsia" w:eastAsiaTheme="minorEastAsia" w:hAnsiTheme="minorEastAsia" w:hint="eastAsia"/>
                <w:sz w:val="24"/>
                <w:szCs w:val="24"/>
              </w:rPr>
              <w:t>体系</w:t>
            </w:r>
            <w:r>
              <w:rPr>
                <w:rFonts w:asciiTheme="minorEastAsia" w:eastAsiaTheme="minorEastAsia" w:hAnsiTheme="minorEastAsia" w:hint="eastAsia"/>
                <w:sz w:val="24"/>
                <w:szCs w:val="24"/>
              </w:rPr>
              <w:t>和新型驱油支撑剂</w:t>
            </w:r>
            <w:r w:rsidR="00430861" w:rsidRPr="00430861">
              <w:rPr>
                <w:rFonts w:asciiTheme="minorEastAsia" w:eastAsiaTheme="minorEastAsia" w:hAnsiTheme="minorEastAsia" w:hint="eastAsia"/>
                <w:sz w:val="24"/>
                <w:szCs w:val="24"/>
              </w:rPr>
              <w:t>，破解了重复压裂过程中原有老缝、新缝缝内/缝间窜流封堵效果差、储层个性化渗吸增能难度大、提采效果不佳等关键工程难题，为重复压裂精准控缝</w:t>
            </w:r>
            <w:r>
              <w:rPr>
                <w:rFonts w:asciiTheme="minorEastAsia" w:eastAsiaTheme="minorEastAsia" w:hAnsiTheme="minorEastAsia" w:hint="eastAsia"/>
                <w:sz w:val="24"/>
                <w:szCs w:val="24"/>
              </w:rPr>
              <w:t>-</w:t>
            </w:r>
            <w:r w:rsidR="00430861" w:rsidRPr="00430861">
              <w:rPr>
                <w:rFonts w:asciiTheme="minorEastAsia" w:eastAsiaTheme="minorEastAsia" w:hAnsiTheme="minorEastAsia" w:hint="eastAsia"/>
                <w:sz w:val="24"/>
                <w:szCs w:val="24"/>
              </w:rPr>
              <w:t>增能</w:t>
            </w:r>
            <w:r>
              <w:rPr>
                <w:rFonts w:asciiTheme="minorEastAsia" w:eastAsiaTheme="minorEastAsia" w:hAnsiTheme="minorEastAsia" w:hint="eastAsia"/>
                <w:sz w:val="24"/>
                <w:szCs w:val="24"/>
              </w:rPr>
              <w:t>-</w:t>
            </w:r>
            <w:r w:rsidR="00430861" w:rsidRPr="00430861">
              <w:rPr>
                <w:rFonts w:asciiTheme="minorEastAsia" w:eastAsiaTheme="minorEastAsia" w:hAnsiTheme="minorEastAsia" w:hint="eastAsia"/>
                <w:sz w:val="24"/>
                <w:szCs w:val="24"/>
              </w:rPr>
              <w:t>提采提供了核心材料保障。</w:t>
            </w:r>
          </w:p>
          <w:p w14:paraId="6ED52614" w14:textId="18B38627" w:rsidR="0022228A" w:rsidRDefault="0022228A"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430861" w:rsidRPr="00430861">
              <w:rPr>
                <w:rFonts w:asciiTheme="minorEastAsia" w:eastAsiaTheme="minorEastAsia" w:hAnsiTheme="minorEastAsia" w:hint="eastAsia"/>
                <w:sz w:val="24"/>
                <w:szCs w:val="24"/>
              </w:rPr>
              <w:t>依托前述理论、机理与材料创新，创建了</w:t>
            </w:r>
            <w:r w:rsidR="00DD262A" w:rsidRPr="00DD262A">
              <w:rPr>
                <w:rFonts w:asciiTheme="minorEastAsia" w:eastAsiaTheme="minorEastAsia" w:hAnsiTheme="minorEastAsia" w:hint="eastAsia"/>
                <w:sz w:val="24"/>
                <w:szCs w:val="24"/>
              </w:rPr>
              <w:t>缝-网协同调控</w:t>
            </w:r>
            <w:r w:rsidR="00DD262A">
              <w:rPr>
                <w:rFonts w:asciiTheme="minorEastAsia" w:eastAsiaTheme="minorEastAsia" w:hAnsiTheme="minorEastAsia" w:hint="eastAsia"/>
                <w:sz w:val="24"/>
                <w:szCs w:val="24"/>
              </w:rPr>
              <w:t>模式下的</w:t>
            </w:r>
            <w:r w:rsidR="00660AB4">
              <w:rPr>
                <w:rFonts w:asciiTheme="minorEastAsia" w:eastAsiaTheme="minorEastAsia" w:hAnsiTheme="minorEastAsia" w:hint="eastAsia"/>
                <w:sz w:val="24"/>
                <w:szCs w:val="24"/>
              </w:rPr>
              <w:t>致密</w:t>
            </w:r>
            <w:r w:rsidR="00430861" w:rsidRPr="00430861">
              <w:rPr>
                <w:rFonts w:asciiTheme="minorEastAsia" w:eastAsiaTheme="minorEastAsia" w:hAnsiTheme="minorEastAsia" w:hint="eastAsia"/>
                <w:sz w:val="24"/>
                <w:szCs w:val="24"/>
              </w:rPr>
              <w:t>油气储层重复压裂“控缝-渗吸-增能”一体化工艺参数优化设计与动态调控方法，配套形成重复压裂现场高效施工生产制度图板、专用仿真优化软件</w:t>
            </w:r>
            <w:r w:rsidR="00660AB4">
              <w:rPr>
                <w:rFonts w:asciiTheme="minorEastAsia" w:eastAsiaTheme="minorEastAsia" w:hAnsiTheme="minorEastAsia" w:hint="eastAsia"/>
                <w:sz w:val="24"/>
                <w:szCs w:val="24"/>
              </w:rPr>
              <w:t>、</w:t>
            </w:r>
            <w:r w:rsidR="00660AB4" w:rsidRPr="00660AB4">
              <w:rPr>
                <w:rFonts w:asciiTheme="minorEastAsia" w:eastAsiaTheme="minorEastAsia" w:hAnsiTheme="minorEastAsia" w:hint="eastAsia"/>
                <w:sz w:val="24"/>
                <w:szCs w:val="24"/>
              </w:rPr>
              <w:t>裂缝诊断技术</w:t>
            </w:r>
            <w:r>
              <w:rPr>
                <w:rFonts w:asciiTheme="minorEastAsia" w:eastAsiaTheme="minorEastAsia" w:hAnsiTheme="minorEastAsia" w:hint="eastAsia"/>
                <w:sz w:val="24"/>
                <w:szCs w:val="24"/>
              </w:rPr>
              <w:t>、材料自动化加入装置</w:t>
            </w:r>
            <w:r w:rsidR="00430861" w:rsidRPr="00430861">
              <w:rPr>
                <w:rFonts w:asciiTheme="minorEastAsia" w:eastAsiaTheme="minorEastAsia" w:hAnsiTheme="minorEastAsia" w:hint="eastAsia"/>
                <w:sz w:val="24"/>
                <w:szCs w:val="24"/>
              </w:rPr>
              <w:t>及配套</w:t>
            </w:r>
            <w:r w:rsidR="00DD262A">
              <w:rPr>
                <w:rFonts w:asciiTheme="minorEastAsia" w:eastAsiaTheme="minorEastAsia" w:hAnsiTheme="minorEastAsia" w:hint="eastAsia"/>
                <w:sz w:val="24"/>
                <w:szCs w:val="24"/>
              </w:rPr>
              <w:t>重复压裂高性能</w:t>
            </w:r>
            <w:r w:rsidR="00430861" w:rsidRPr="00430861">
              <w:rPr>
                <w:rFonts w:asciiTheme="minorEastAsia" w:eastAsiaTheme="minorEastAsia" w:hAnsiTheme="minorEastAsia" w:hint="eastAsia"/>
                <w:sz w:val="24"/>
                <w:szCs w:val="24"/>
              </w:rPr>
              <w:t>作业工具。</w:t>
            </w:r>
          </w:p>
          <w:p w14:paraId="3FBE4384" w14:textId="4E675FDB" w:rsidR="003B1798" w:rsidRPr="009C1698" w:rsidRDefault="009C1698" w:rsidP="00660AB4">
            <w:pPr>
              <w:adjustRightInd w:val="0"/>
              <w:snapToGrid w:val="0"/>
              <w:spacing w:beforeLines="25" w:before="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w:t>
            </w:r>
            <w:r w:rsidRPr="009C1698">
              <w:rPr>
                <w:rFonts w:asciiTheme="minorEastAsia" w:eastAsiaTheme="minorEastAsia" w:hAnsiTheme="minorEastAsia" w:hint="eastAsia"/>
                <w:sz w:val="24"/>
                <w:szCs w:val="24"/>
              </w:rPr>
              <w:t>已成功应用于国内4大致密油气主力开发盆地，覆盖不同储层类型、不同开发阶段的致密油区块，累计完成现场规模化应用400余井次，整体增产增效效果显著</w:t>
            </w:r>
            <w:r w:rsidR="000A45F7">
              <w:rPr>
                <w:rFonts w:asciiTheme="minorEastAsia" w:eastAsiaTheme="minorEastAsia" w:hAnsiTheme="minorEastAsia" w:hint="eastAsia"/>
                <w:sz w:val="24"/>
                <w:szCs w:val="24"/>
              </w:rPr>
              <w:t>，</w:t>
            </w:r>
            <w:r w:rsidRPr="009C1698">
              <w:rPr>
                <w:rFonts w:asciiTheme="minorEastAsia" w:eastAsiaTheme="minorEastAsia" w:hAnsiTheme="minorEastAsia" w:hint="eastAsia"/>
                <w:sz w:val="24"/>
                <w:szCs w:val="24"/>
              </w:rPr>
              <w:t>为油田企业降本增效、稳产上产提供了核心技术支撑。研究期间累计授权国家发明专利48项，在国内外高水平期刊发表学术论文86篇，形成了系列自主核心知识产权与理论成果</w:t>
            </w:r>
            <w:r w:rsidR="000A45F7">
              <w:rPr>
                <w:rFonts w:asciiTheme="minorEastAsia" w:eastAsiaTheme="minorEastAsia" w:hAnsiTheme="minorEastAsia" w:hint="eastAsia"/>
                <w:sz w:val="24"/>
                <w:szCs w:val="24"/>
              </w:rPr>
              <w:t>。</w:t>
            </w:r>
            <w:r w:rsidRPr="009C1698">
              <w:rPr>
                <w:rFonts w:asciiTheme="minorEastAsia" w:eastAsiaTheme="minorEastAsia" w:hAnsiTheme="minorEastAsia" w:hint="eastAsia"/>
                <w:sz w:val="24"/>
                <w:szCs w:val="24"/>
              </w:rPr>
              <w:t>通过进一步的技术迭代优化与规模化推广应用，可广泛适配我国各类致密储层高效开发场景，有效破解致密油气藏采收率低、稳产难度大的行业难题，为我国致密油气资源的高效动用、长效稳产与绿色效益开发提供强有力的理论支撑、技术保障与工程范例。</w:t>
            </w:r>
          </w:p>
        </w:tc>
      </w:tr>
      <w:tr w:rsidR="007513DF" w14:paraId="0B82C7F3" w14:textId="77777777" w:rsidTr="00EB60BC">
        <w:trPr>
          <w:trHeight w:val="556"/>
          <w:jc w:val="center"/>
        </w:trPr>
        <w:tc>
          <w:tcPr>
            <w:tcW w:w="9555" w:type="dxa"/>
            <w:gridSpan w:val="14"/>
            <w:vAlign w:val="center"/>
          </w:tcPr>
          <w:p w14:paraId="4D77E46B" w14:textId="77777777" w:rsidR="007513DF" w:rsidRDefault="007513DF" w:rsidP="00D602BC">
            <w:pPr>
              <w:spacing w:line="220" w:lineRule="atLeast"/>
              <w:jc w:val="center"/>
              <w:rPr>
                <w:rFonts w:ascii="宋体" w:hAnsi="宋体"/>
                <w:b/>
                <w:sz w:val="24"/>
                <w:szCs w:val="24"/>
              </w:rPr>
            </w:pPr>
            <w:r>
              <w:rPr>
                <w:rFonts w:ascii="宋体" w:hAnsi="宋体" w:hint="eastAsia"/>
                <w:b/>
                <w:sz w:val="24"/>
                <w:szCs w:val="24"/>
              </w:rPr>
              <w:lastRenderedPageBreak/>
              <w:t>主要完成人情况</w:t>
            </w:r>
          </w:p>
        </w:tc>
      </w:tr>
      <w:tr w:rsidR="00D52800" w14:paraId="4E5B603B" w14:textId="77777777" w:rsidTr="00D62D9B">
        <w:trPr>
          <w:jc w:val="center"/>
        </w:trPr>
        <w:tc>
          <w:tcPr>
            <w:tcW w:w="1019" w:type="dxa"/>
            <w:vMerge w:val="restart"/>
            <w:vAlign w:val="center"/>
          </w:tcPr>
          <w:p w14:paraId="333D6382"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1</w:t>
            </w:r>
            <w:r w:rsidRPr="00AD4ED6">
              <w:rPr>
                <w:rFonts w:ascii="宋体" w:hAnsi="宋体" w:hint="eastAsia"/>
                <w:sz w:val="21"/>
                <w:szCs w:val="21"/>
              </w:rPr>
              <w:t>完成人</w:t>
            </w:r>
          </w:p>
        </w:tc>
        <w:tc>
          <w:tcPr>
            <w:tcW w:w="1112" w:type="dxa"/>
            <w:gridSpan w:val="2"/>
            <w:vAlign w:val="center"/>
          </w:tcPr>
          <w:p w14:paraId="551F4ED6" w14:textId="77777777" w:rsidR="00D52800" w:rsidRPr="00AD4ED6" w:rsidRDefault="00D52800" w:rsidP="00D602BC">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2D205510" w14:textId="65A9414C" w:rsidR="00D52800" w:rsidRPr="00AD4ED6" w:rsidRDefault="00C04A2B" w:rsidP="00D602BC">
            <w:pPr>
              <w:spacing w:line="220" w:lineRule="atLeast"/>
              <w:jc w:val="center"/>
              <w:rPr>
                <w:rFonts w:ascii="宋体" w:hAnsi="宋体"/>
                <w:sz w:val="21"/>
                <w:szCs w:val="21"/>
              </w:rPr>
            </w:pPr>
            <w:r w:rsidRPr="00C04A2B">
              <w:rPr>
                <w:rFonts w:ascii="宋体" w:hAnsi="宋体" w:hint="eastAsia"/>
                <w:sz w:val="21"/>
                <w:szCs w:val="21"/>
              </w:rPr>
              <w:t>时贤</w:t>
            </w:r>
          </w:p>
        </w:tc>
        <w:tc>
          <w:tcPr>
            <w:tcW w:w="2356" w:type="dxa"/>
            <w:gridSpan w:val="2"/>
            <w:vAlign w:val="center"/>
          </w:tcPr>
          <w:p w14:paraId="4C6C212D" w14:textId="77777777" w:rsidR="00D52800" w:rsidRPr="00AD4ED6" w:rsidRDefault="00F944A7" w:rsidP="00D602BC">
            <w:pPr>
              <w:spacing w:line="220" w:lineRule="atLeast"/>
              <w:jc w:val="center"/>
              <w:rPr>
                <w:rFonts w:ascii="宋体" w:hAnsi="宋体"/>
                <w:sz w:val="21"/>
                <w:szCs w:val="21"/>
              </w:rPr>
            </w:pPr>
            <w:r>
              <w:rPr>
                <w:rFonts w:ascii="宋体" w:hAnsi="宋体" w:hint="eastAsia"/>
                <w:sz w:val="21"/>
                <w:szCs w:val="21"/>
              </w:rPr>
              <w:t>行政职务/</w:t>
            </w:r>
            <w:r w:rsidR="00D52800">
              <w:rPr>
                <w:rFonts w:ascii="宋体" w:hAnsi="宋体" w:hint="eastAsia"/>
                <w:sz w:val="21"/>
                <w:szCs w:val="21"/>
              </w:rPr>
              <w:t>技术职称</w:t>
            </w:r>
          </w:p>
        </w:tc>
        <w:tc>
          <w:tcPr>
            <w:tcW w:w="2605" w:type="dxa"/>
            <w:gridSpan w:val="2"/>
            <w:vAlign w:val="center"/>
          </w:tcPr>
          <w:p w14:paraId="6B41976F" w14:textId="47AD83E8" w:rsidR="00D52800" w:rsidRPr="00AD4ED6" w:rsidRDefault="000A45F7" w:rsidP="00D92A8E">
            <w:pPr>
              <w:spacing w:line="220" w:lineRule="atLeast"/>
              <w:jc w:val="center"/>
              <w:rPr>
                <w:rFonts w:ascii="宋体" w:hAnsi="宋体"/>
                <w:sz w:val="21"/>
                <w:szCs w:val="21"/>
              </w:rPr>
            </w:pPr>
            <w:r>
              <w:rPr>
                <w:rFonts w:ascii="宋体" w:hAnsi="宋体" w:hint="eastAsia"/>
                <w:sz w:val="21"/>
                <w:szCs w:val="21"/>
              </w:rPr>
              <w:t>所书记/教授</w:t>
            </w:r>
          </w:p>
        </w:tc>
      </w:tr>
      <w:tr w:rsidR="00D52800" w14:paraId="77317E09" w14:textId="77777777" w:rsidTr="00D62D9B">
        <w:trPr>
          <w:jc w:val="center"/>
        </w:trPr>
        <w:tc>
          <w:tcPr>
            <w:tcW w:w="1019" w:type="dxa"/>
            <w:vMerge/>
            <w:vAlign w:val="center"/>
          </w:tcPr>
          <w:p w14:paraId="22878849" w14:textId="77777777" w:rsidR="00D52800" w:rsidRPr="00AD4ED6" w:rsidRDefault="00D52800" w:rsidP="00E16DD3">
            <w:pPr>
              <w:spacing w:line="220" w:lineRule="atLeast"/>
              <w:jc w:val="center"/>
              <w:rPr>
                <w:rFonts w:ascii="宋体" w:hAnsi="宋体"/>
                <w:szCs w:val="21"/>
              </w:rPr>
            </w:pPr>
          </w:p>
        </w:tc>
        <w:tc>
          <w:tcPr>
            <w:tcW w:w="1112" w:type="dxa"/>
            <w:gridSpan w:val="2"/>
            <w:vAlign w:val="center"/>
          </w:tcPr>
          <w:p w14:paraId="44840B9F"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18BEA7F5" w14:textId="5DAF30E5" w:rsidR="00D52800" w:rsidRPr="00AD4ED6" w:rsidRDefault="00D92A8E" w:rsidP="00D602BC">
            <w:pPr>
              <w:spacing w:line="220" w:lineRule="atLeast"/>
              <w:jc w:val="center"/>
              <w:rPr>
                <w:rFonts w:ascii="宋体" w:hAnsi="宋体"/>
                <w:szCs w:val="21"/>
              </w:rPr>
            </w:pPr>
            <w:r w:rsidRPr="00D92A8E">
              <w:rPr>
                <w:rFonts w:ascii="宋体" w:hAnsi="宋体" w:hint="eastAsia"/>
                <w:szCs w:val="21"/>
              </w:rPr>
              <w:t>中国石油大学（华东）</w:t>
            </w:r>
          </w:p>
        </w:tc>
        <w:tc>
          <w:tcPr>
            <w:tcW w:w="2356" w:type="dxa"/>
            <w:gridSpan w:val="2"/>
            <w:vAlign w:val="center"/>
          </w:tcPr>
          <w:p w14:paraId="653E29A2"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1CD01E92" w14:textId="552C18C2" w:rsidR="00D52800" w:rsidRPr="00AD4ED6" w:rsidRDefault="00D92A8E" w:rsidP="00D92A8E">
            <w:pPr>
              <w:spacing w:line="220" w:lineRule="atLeast"/>
              <w:jc w:val="center"/>
              <w:rPr>
                <w:rFonts w:ascii="宋体" w:hAnsi="宋体"/>
                <w:sz w:val="21"/>
                <w:szCs w:val="21"/>
              </w:rPr>
            </w:pPr>
            <w:r w:rsidRPr="00D92A8E">
              <w:rPr>
                <w:rFonts w:ascii="宋体" w:hAnsi="宋体" w:hint="eastAsia"/>
                <w:sz w:val="21"/>
                <w:szCs w:val="21"/>
              </w:rPr>
              <w:t>中国石油大学（华东）</w:t>
            </w:r>
          </w:p>
        </w:tc>
      </w:tr>
      <w:tr w:rsidR="00F944A7" w14:paraId="705264B2" w14:textId="77777777" w:rsidTr="008A76FA">
        <w:trPr>
          <w:trHeight w:val="1732"/>
          <w:jc w:val="center"/>
        </w:trPr>
        <w:tc>
          <w:tcPr>
            <w:tcW w:w="1019" w:type="dxa"/>
            <w:vMerge/>
          </w:tcPr>
          <w:p w14:paraId="40BD058C" w14:textId="77777777" w:rsidR="00F944A7" w:rsidRPr="00AD4ED6" w:rsidRDefault="00F944A7" w:rsidP="00D602BC">
            <w:pPr>
              <w:spacing w:line="220" w:lineRule="atLeast"/>
              <w:jc w:val="center"/>
              <w:rPr>
                <w:rFonts w:ascii="宋体" w:hAnsi="宋体"/>
                <w:sz w:val="21"/>
                <w:szCs w:val="21"/>
              </w:rPr>
            </w:pPr>
          </w:p>
        </w:tc>
        <w:tc>
          <w:tcPr>
            <w:tcW w:w="8536" w:type="dxa"/>
            <w:gridSpan w:val="13"/>
          </w:tcPr>
          <w:p w14:paraId="17AD5995" w14:textId="579F8C68" w:rsidR="004934A6" w:rsidRPr="0075129D" w:rsidRDefault="00F944A7" w:rsidP="006A7586">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项目负责人，带领团队开展技术攻关与应用，共发表论文32篇，授权发明专利18件，其中7件列入主要产权目录。对创新点1、2、3、4做出突出贡献，贡献分别是：建立了致密储层地质力学表征与重复压裂甜点预测技术；创建了老井重复压裂裂缝扩展-支撑剂流动-压裂液返排全流程数值模拟技术；研发了适配重复压裂的可溶金属暂堵材料与专用压裂液体系；创建了"控缝-渗吸-增能"一体化工艺优化设计与动态调控方法并形成软件平台。</w:t>
            </w:r>
          </w:p>
        </w:tc>
      </w:tr>
      <w:tr w:rsidR="00D52800" w:rsidRPr="00AD4ED6" w14:paraId="06329696" w14:textId="77777777" w:rsidTr="00D62D9B">
        <w:trPr>
          <w:jc w:val="center"/>
        </w:trPr>
        <w:tc>
          <w:tcPr>
            <w:tcW w:w="1019" w:type="dxa"/>
            <w:vMerge w:val="restart"/>
            <w:vAlign w:val="center"/>
          </w:tcPr>
          <w:p w14:paraId="23EDEA04"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2</w:t>
            </w:r>
            <w:r w:rsidRPr="00AD4ED6">
              <w:rPr>
                <w:rFonts w:ascii="宋体" w:hAnsi="宋体" w:hint="eastAsia"/>
                <w:sz w:val="21"/>
                <w:szCs w:val="21"/>
              </w:rPr>
              <w:t>完成人</w:t>
            </w:r>
          </w:p>
        </w:tc>
        <w:tc>
          <w:tcPr>
            <w:tcW w:w="1112" w:type="dxa"/>
            <w:gridSpan w:val="2"/>
            <w:vAlign w:val="center"/>
          </w:tcPr>
          <w:p w14:paraId="79375DE9"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5C1AB844" w14:textId="20F30D80" w:rsidR="00D52800" w:rsidRPr="00AD4ED6" w:rsidRDefault="000A45F7" w:rsidP="00724511">
            <w:pPr>
              <w:spacing w:line="220" w:lineRule="atLeast"/>
              <w:jc w:val="center"/>
              <w:rPr>
                <w:rFonts w:ascii="宋体" w:hAnsi="宋体"/>
                <w:sz w:val="21"/>
                <w:szCs w:val="21"/>
              </w:rPr>
            </w:pPr>
            <w:r>
              <w:rPr>
                <w:rFonts w:ascii="宋体" w:hAnsi="宋体" w:hint="eastAsia"/>
                <w:sz w:val="21"/>
                <w:szCs w:val="21"/>
              </w:rPr>
              <w:t>许洪星</w:t>
            </w:r>
          </w:p>
        </w:tc>
        <w:tc>
          <w:tcPr>
            <w:tcW w:w="2356" w:type="dxa"/>
            <w:gridSpan w:val="2"/>
            <w:vAlign w:val="center"/>
          </w:tcPr>
          <w:p w14:paraId="081BF607"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33BA1E8B" w14:textId="32AE7BBF" w:rsidR="00D52800" w:rsidRPr="00AD4ED6" w:rsidRDefault="008761B4" w:rsidP="00D92A8E">
            <w:pPr>
              <w:spacing w:line="220" w:lineRule="atLeast"/>
              <w:jc w:val="center"/>
              <w:rPr>
                <w:rFonts w:ascii="宋体" w:hAnsi="宋体"/>
                <w:sz w:val="21"/>
                <w:szCs w:val="21"/>
              </w:rPr>
            </w:pPr>
            <w:r>
              <w:rPr>
                <w:rFonts w:ascii="宋体" w:hAnsi="宋体" w:hint="eastAsia"/>
                <w:sz w:val="21"/>
                <w:szCs w:val="21"/>
              </w:rPr>
              <w:t>高级专家</w:t>
            </w:r>
            <w:r w:rsidR="000A45F7">
              <w:rPr>
                <w:rFonts w:ascii="宋体" w:hAnsi="宋体" w:hint="eastAsia"/>
                <w:sz w:val="21"/>
                <w:szCs w:val="21"/>
              </w:rPr>
              <w:t>/高级工程师</w:t>
            </w:r>
          </w:p>
        </w:tc>
      </w:tr>
      <w:tr w:rsidR="00D52800" w:rsidRPr="00AD4ED6" w14:paraId="6465E947" w14:textId="77777777" w:rsidTr="00D62D9B">
        <w:trPr>
          <w:jc w:val="center"/>
        </w:trPr>
        <w:tc>
          <w:tcPr>
            <w:tcW w:w="1019" w:type="dxa"/>
            <w:vMerge/>
            <w:vAlign w:val="center"/>
          </w:tcPr>
          <w:p w14:paraId="5DC7B508"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5178EB1E"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26E0B75D" w14:textId="0F694622" w:rsidR="00D52800" w:rsidRPr="00AD4ED6" w:rsidRDefault="000A45F7" w:rsidP="00724511">
            <w:pPr>
              <w:spacing w:line="220" w:lineRule="atLeast"/>
              <w:jc w:val="center"/>
              <w:rPr>
                <w:rFonts w:ascii="宋体" w:hAnsi="宋体"/>
                <w:szCs w:val="21"/>
              </w:rPr>
            </w:pPr>
            <w:r w:rsidRPr="00D92A8E">
              <w:rPr>
                <w:rFonts w:ascii="宋体" w:hAnsi="宋体" w:hint="eastAsia"/>
                <w:szCs w:val="21"/>
              </w:rPr>
              <w:t>中国石油集团川庆钻探工程有限公司长庆井下技术作业公司</w:t>
            </w:r>
          </w:p>
        </w:tc>
        <w:tc>
          <w:tcPr>
            <w:tcW w:w="2356" w:type="dxa"/>
            <w:gridSpan w:val="2"/>
            <w:vAlign w:val="center"/>
          </w:tcPr>
          <w:p w14:paraId="15E73FFB"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638E47D0" w14:textId="39608A9B" w:rsidR="00D52800" w:rsidRPr="00AD4ED6" w:rsidRDefault="00DD262A" w:rsidP="00D92A8E">
            <w:pPr>
              <w:spacing w:line="220" w:lineRule="atLeast"/>
              <w:jc w:val="center"/>
              <w:rPr>
                <w:rFonts w:ascii="宋体" w:hAnsi="宋体"/>
                <w:sz w:val="21"/>
                <w:szCs w:val="21"/>
              </w:rPr>
            </w:pPr>
            <w:r w:rsidRPr="00D92A8E">
              <w:rPr>
                <w:rFonts w:ascii="宋体" w:hAnsi="宋体" w:hint="eastAsia"/>
                <w:szCs w:val="21"/>
              </w:rPr>
              <w:t>中国石油集团川庆钻探工程有限公司长庆井下技术作业公司</w:t>
            </w:r>
          </w:p>
        </w:tc>
      </w:tr>
      <w:tr w:rsidR="00F944A7" w:rsidRPr="00AD4ED6" w14:paraId="0F44324C" w14:textId="77777777" w:rsidTr="00B30850">
        <w:trPr>
          <w:trHeight w:val="1465"/>
          <w:jc w:val="center"/>
        </w:trPr>
        <w:tc>
          <w:tcPr>
            <w:tcW w:w="1019" w:type="dxa"/>
            <w:vMerge/>
          </w:tcPr>
          <w:p w14:paraId="34B32628"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36D7C8EE" w14:textId="0552E172" w:rsidR="006C69BE" w:rsidRPr="008761B4" w:rsidRDefault="0075129D" w:rsidP="006A758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22228A" w:rsidRPr="0022228A">
              <w:rPr>
                <w:rFonts w:ascii="宋体" w:hAnsi="宋体" w:hint="eastAsia"/>
                <w:sz w:val="21"/>
                <w:szCs w:val="21"/>
              </w:rPr>
              <w:t>作为核心技术研发负责人，开展了技术攻关与应用，共发表论文18篇，授权发明专利12项。对创新点2、3、4做出突出贡献，贡献分别是：建立了致密储层老井重复压裂地质力学精细表征与四维地应力建模技术，揭示了老井开发过程中地应力场动态演化规律；参与创建了重复压裂裂缝扩展-支撑剂运移铺置-压裂液返排协同调控数值模拟技术，研发了配套重复压裂暂堵材料及自动化加入装备。</w:t>
            </w:r>
          </w:p>
        </w:tc>
      </w:tr>
      <w:tr w:rsidR="00D52800" w:rsidRPr="00AD4ED6" w14:paraId="63F6F845" w14:textId="77777777" w:rsidTr="00D62D9B">
        <w:trPr>
          <w:jc w:val="center"/>
        </w:trPr>
        <w:tc>
          <w:tcPr>
            <w:tcW w:w="1019" w:type="dxa"/>
            <w:vMerge w:val="restart"/>
            <w:vAlign w:val="center"/>
          </w:tcPr>
          <w:p w14:paraId="464A4D4C"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3</w:t>
            </w:r>
            <w:r w:rsidRPr="00AD4ED6">
              <w:rPr>
                <w:rFonts w:ascii="宋体" w:hAnsi="宋体" w:hint="eastAsia"/>
                <w:sz w:val="21"/>
                <w:szCs w:val="21"/>
              </w:rPr>
              <w:t>完成人</w:t>
            </w:r>
          </w:p>
        </w:tc>
        <w:tc>
          <w:tcPr>
            <w:tcW w:w="1112" w:type="dxa"/>
            <w:gridSpan w:val="2"/>
            <w:vAlign w:val="center"/>
          </w:tcPr>
          <w:p w14:paraId="2B844596"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0C6E5154" w14:textId="0F6016EB" w:rsidR="00D52800" w:rsidRPr="00AD4ED6" w:rsidRDefault="000A45F7" w:rsidP="00724511">
            <w:pPr>
              <w:spacing w:line="220" w:lineRule="atLeast"/>
              <w:jc w:val="center"/>
              <w:rPr>
                <w:rFonts w:ascii="宋体" w:hAnsi="宋体"/>
                <w:sz w:val="21"/>
                <w:szCs w:val="21"/>
              </w:rPr>
            </w:pPr>
            <w:r>
              <w:rPr>
                <w:rFonts w:ascii="宋体" w:hAnsi="宋体" w:hint="eastAsia"/>
                <w:sz w:val="21"/>
                <w:szCs w:val="21"/>
              </w:rPr>
              <w:t>李向平</w:t>
            </w:r>
          </w:p>
        </w:tc>
        <w:tc>
          <w:tcPr>
            <w:tcW w:w="2356" w:type="dxa"/>
            <w:gridSpan w:val="2"/>
            <w:vAlign w:val="center"/>
          </w:tcPr>
          <w:p w14:paraId="7F32C214"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594C6CCE" w14:textId="35132B71" w:rsidR="00D52800" w:rsidRPr="00AD4ED6" w:rsidRDefault="000A45F7" w:rsidP="00D92A8E">
            <w:pPr>
              <w:spacing w:line="220" w:lineRule="atLeast"/>
              <w:jc w:val="center"/>
              <w:rPr>
                <w:rFonts w:ascii="宋体" w:hAnsi="宋体"/>
                <w:sz w:val="21"/>
                <w:szCs w:val="21"/>
              </w:rPr>
            </w:pPr>
            <w:r>
              <w:rPr>
                <w:rFonts w:ascii="宋体" w:hAnsi="宋体" w:hint="eastAsia"/>
                <w:sz w:val="21"/>
                <w:szCs w:val="21"/>
              </w:rPr>
              <w:t>所书记/高级工程师</w:t>
            </w:r>
          </w:p>
        </w:tc>
      </w:tr>
      <w:tr w:rsidR="00D52800" w:rsidRPr="00AD4ED6" w14:paraId="238284B5" w14:textId="77777777" w:rsidTr="00D62D9B">
        <w:trPr>
          <w:jc w:val="center"/>
        </w:trPr>
        <w:tc>
          <w:tcPr>
            <w:tcW w:w="1019" w:type="dxa"/>
            <w:vMerge/>
            <w:vAlign w:val="center"/>
          </w:tcPr>
          <w:p w14:paraId="149F5C51"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40A53C75"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1E0D34B7" w14:textId="431A0DBE" w:rsidR="00D52800" w:rsidRPr="00AD4ED6" w:rsidRDefault="00D92A8E" w:rsidP="00724511">
            <w:pPr>
              <w:spacing w:line="220" w:lineRule="atLeast"/>
              <w:jc w:val="center"/>
              <w:rPr>
                <w:rFonts w:ascii="宋体" w:hAnsi="宋体"/>
                <w:szCs w:val="21"/>
              </w:rPr>
            </w:pPr>
            <w:r w:rsidRPr="00D92A8E">
              <w:rPr>
                <w:rFonts w:ascii="宋体" w:hAnsi="宋体" w:hint="eastAsia"/>
                <w:szCs w:val="21"/>
              </w:rPr>
              <w:t>中国石油天然气股份有限公司长庆油田分公司油气工艺研究院</w:t>
            </w:r>
          </w:p>
        </w:tc>
        <w:tc>
          <w:tcPr>
            <w:tcW w:w="2356" w:type="dxa"/>
            <w:gridSpan w:val="2"/>
            <w:vAlign w:val="center"/>
          </w:tcPr>
          <w:p w14:paraId="7BAC0CA5"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126E10AD" w14:textId="0A52D18B" w:rsidR="00D52800" w:rsidRPr="00AD4ED6" w:rsidRDefault="00D92A8E" w:rsidP="00D92A8E">
            <w:pPr>
              <w:spacing w:line="220" w:lineRule="atLeast"/>
              <w:jc w:val="center"/>
              <w:rPr>
                <w:rFonts w:ascii="宋体" w:hAnsi="宋体"/>
                <w:sz w:val="21"/>
                <w:szCs w:val="21"/>
              </w:rPr>
            </w:pPr>
            <w:r w:rsidRPr="00D92A8E">
              <w:rPr>
                <w:rFonts w:ascii="宋体" w:hAnsi="宋体" w:hint="eastAsia"/>
                <w:sz w:val="21"/>
                <w:szCs w:val="21"/>
              </w:rPr>
              <w:t>中国石油天然气股份有限公司长庆油田分公司油气工艺研究院</w:t>
            </w:r>
          </w:p>
        </w:tc>
      </w:tr>
      <w:tr w:rsidR="00F7466D" w:rsidRPr="00AD4ED6" w14:paraId="1FC83BD4" w14:textId="77777777" w:rsidTr="00B30850">
        <w:trPr>
          <w:trHeight w:val="1487"/>
          <w:jc w:val="center"/>
        </w:trPr>
        <w:tc>
          <w:tcPr>
            <w:tcW w:w="1019" w:type="dxa"/>
            <w:vMerge/>
          </w:tcPr>
          <w:p w14:paraId="6129CEA5" w14:textId="77777777" w:rsidR="00F7466D" w:rsidRPr="00AD4ED6" w:rsidRDefault="00F7466D" w:rsidP="00724511">
            <w:pPr>
              <w:spacing w:line="220" w:lineRule="atLeast"/>
              <w:jc w:val="center"/>
              <w:rPr>
                <w:rFonts w:ascii="宋体" w:hAnsi="宋体"/>
                <w:sz w:val="21"/>
                <w:szCs w:val="21"/>
              </w:rPr>
            </w:pPr>
          </w:p>
        </w:tc>
        <w:tc>
          <w:tcPr>
            <w:tcW w:w="8536" w:type="dxa"/>
            <w:gridSpan w:val="13"/>
          </w:tcPr>
          <w:p w14:paraId="68F87C5F" w14:textId="1EDA6240" w:rsidR="00F7466D" w:rsidRPr="0075129D" w:rsidRDefault="00F7466D" w:rsidP="00A3346E">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作为现场技术负责人，带领团队开展技术攻关与现场应用，共发表论文8篇，授权发明专利</w:t>
            </w:r>
            <w:r w:rsidR="00D62D9B">
              <w:rPr>
                <w:rFonts w:ascii="宋体" w:hAnsi="宋体"/>
                <w:szCs w:val="21"/>
              </w:rPr>
              <w:t>3</w:t>
            </w:r>
            <w:r w:rsidR="00681732" w:rsidRPr="00681732">
              <w:rPr>
                <w:rFonts w:ascii="宋体" w:hAnsi="宋体" w:hint="eastAsia"/>
                <w:szCs w:val="21"/>
              </w:rPr>
              <w:t>件。对创新点</w:t>
            </w:r>
            <w:r w:rsidR="00D62D9B">
              <w:rPr>
                <w:rFonts w:ascii="宋体" w:hAnsi="宋体"/>
                <w:szCs w:val="21"/>
              </w:rPr>
              <w:t>3</w:t>
            </w:r>
            <w:r w:rsidR="00681732" w:rsidRPr="00681732">
              <w:rPr>
                <w:rFonts w:ascii="宋体" w:hAnsi="宋体" w:hint="eastAsia"/>
                <w:szCs w:val="21"/>
              </w:rPr>
              <w:t>、4做出突出贡献，贡献分别是：建立了致密储层重复压裂优质储层评价与甜点预测技术以及创建了致密储层"缝-网协同调控"重复压裂-提采一体化工艺优化设计和调控方法并形成软件平台</w:t>
            </w:r>
            <w:r w:rsidR="00DD262A">
              <w:rPr>
                <w:rFonts w:ascii="宋体" w:hAnsi="宋体" w:hint="eastAsia"/>
                <w:szCs w:val="21"/>
              </w:rPr>
              <w:t>，研发了多功能压驱流体体系以及</w:t>
            </w:r>
            <w:r w:rsidR="00DD262A" w:rsidRPr="00DD262A">
              <w:rPr>
                <w:rFonts w:ascii="宋体" w:hAnsi="宋体" w:hint="eastAsia"/>
                <w:szCs w:val="21"/>
              </w:rPr>
              <w:t>重复压裂高性能作业工具</w:t>
            </w:r>
            <w:r w:rsidR="00681732" w:rsidRPr="00681732">
              <w:rPr>
                <w:rFonts w:ascii="宋体" w:hAnsi="宋体" w:hint="eastAsia"/>
                <w:szCs w:val="21"/>
              </w:rPr>
              <w:t>。</w:t>
            </w:r>
          </w:p>
        </w:tc>
      </w:tr>
      <w:tr w:rsidR="00D52800" w:rsidRPr="00AD4ED6" w14:paraId="6A98B78C" w14:textId="77777777" w:rsidTr="00D62D9B">
        <w:trPr>
          <w:jc w:val="center"/>
        </w:trPr>
        <w:tc>
          <w:tcPr>
            <w:tcW w:w="1019" w:type="dxa"/>
            <w:vMerge w:val="restart"/>
            <w:vAlign w:val="center"/>
          </w:tcPr>
          <w:p w14:paraId="5FABFC65" w14:textId="77777777" w:rsidR="00D52800" w:rsidRPr="00AD4ED6" w:rsidRDefault="00D52800" w:rsidP="00E16DD3">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4</w:t>
            </w:r>
            <w:r w:rsidRPr="00AD4ED6">
              <w:rPr>
                <w:rFonts w:ascii="宋体" w:hAnsi="宋体" w:hint="eastAsia"/>
                <w:sz w:val="21"/>
                <w:szCs w:val="21"/>
              </w:rPr>
              <w:t>完成人</w:t>
            </w:r>
          </w:p>
        </w:tc>
        <w:tc>
          <w:tcPr>
            <w:tcW w:w="1112" w:type="dxa"/>
            <w:gridSpan w:val="2"/>
            <w:vAlign w:val="center"/>
          </w:tcPr>
          <w:p w14:paraId="63FE9A5D"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3974BC4D" w14:textId="457CEA08" w:rsidR="00D52800" w:rsidRPr="00AD4ED6" w:rsidRDefault="000A45F7" w:rsidP="00724511">
            <w:pPr>
              <w:spacing w:line="220" w:lineRule="atLeast"/>
              <w:jc w:val="center"/>
              <w:rPr>
                <w:rFonts w:ascii="宋体" w:hAnsi="宋体"/>
                <w:sz w:val="21"/>
                <w:szCs w:val="21"/>
              </w:rPr>
            </w:pPr>
            <w:r>
              <w:rPr>
                <w:rFonts w:ascii="宋体" w:hAnsi="宋体" w:hint="eastAsia"/>
                <w:sz w:val="21"/>
                <w:szCs w:val="21"/>
              </w:rPr>
              <w:t>蒋恕</w:t>
            </w:r>
          </w:p>
        </w:tc>
        <w:tc>
          <w:tcPr>
            <w:tcW w:w="2356" w:type="dxa"/>
            <w:gridSpan w:val="2"/>
            <w:vAlign w:val="center"/>
          </w:tcPr>
          <w:p w14:paraId="4E6899A2" w14:textId="77777777" w:rsidR="00D52800" w:rsidRPr="00AD4ED6" w:rsidRDefault="00F944A7"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1DDAB684" w14:textId="43F6E884" w:rsidR="00D52800" w:rsidRPr="00AD4ED6" w:rsidRDefault="000A45F7" w:rsidP="00D92A8E">
            <w:pPr>
              <w:spacing w:line="220" w:lineRule="atLeast"/>
              <w:jc w:val="center"/>
              <w:rPr>
                <w:rFonts w:ascii="宋体" w:hAnsi="宋体"/>
                <w:sz w:val="21"/>
                <w:szCs w:val="21"/>
              </w:rPr>
            </w:pPr>
            <w:r>
              <w:rPr>
                <w:rFonts w:ascii="宋体" w:hAnsi="宋体" w:hint="eastAsia"/>
                <w:sz w:val="21"/>
                <w:szCs w:val="21"/>
              </w:rPr>
              <w:t>院长/教授</w:t>
            </w:r>
          </w:p>
        </w:tc>
      </w:tr>
      <w:tr w:rsidR="00D52800" w:rsidRPr="00AD4ED6" w14:paraId="27B4BC0C" w14:textId="77777777" w:rsidTr="00D62D9B">
        <w:trPr>
          <w:jc w:val="center"/>
        </w:trPr>
        <w:tc>
          <w:tcPr>
            <w:tcW w:w="1019" w:type="dxa"/>
            <w:vMerge/>
            <w:vAlign w:val="center"/>
          </w:tcPr>
          <w:p w14:paraId="7FC66EA4" w14:textId="77777777" w:rsidR="00D52800" w:rsidRPr="00AD4ED6" w:rsidRDefault="00D52800" w:rsidP="00724511">
            <w:pPr>
              <w:spacing w:line="220" w:lineRule="atLeast"/>
              <w:jc w:val="center"/>
              <w:rPr>
                <w:rFonts w:ascii="宋体" w:hAnsi="宋体"/>
                <w:szCs w:val="21"/>
              </w:rPr>
            </w:pPr>
          </w:p>
        </w:tc>
        <w:tc>
          <w:tcPr>
            <w:tcW w:w="1112" w:type="dxa"/>
            <w:gridSpan w:val="2"/>
            <w:vAlign w:val="center"/>
          </w:tcPr>
          <w:p w14:paraId="7A8F8249"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6E861C55" w14:textId="3748E3BF" w:rsidR="00D52800" w:rsidRPr="00AD4ED6" w:rsidRDefault="000A45F7" w:rsidP="00724511">
            <w:pPr>
              <w:spacing w:line="220" w:lineRule="atLeast"/>
              <w:jc w:val="center"/>
              <w:rPr>
                <w:rFonts w:ascii="宋体" w:hAnsi="宋体"/>
                <w:szCs w:val="21"/>
              </w:rPr>
            </w:pPr>
            <w:r w:rsidRPr="00D92A8E">
              <w:rPr>
                <w:rFonts w:ascii="宋体" w:hAnsi="宋体" w:hint="eastAsia"/>
                <w:szCs w:val="21"/>
              </w:rPr>
              <w:t>中国石油大学（北京）</w:t>
            </w:r>
          </w:p>
        </w:tc>
        <w:tc>
          <w:tcPr>
            <w:tcW w:w="2356" w:type="dxa"/>
            <w:gridSpan w:val="2"/>
            <w:vAlign w:val="center"/>
          </w:tcPr>
          <w:p w14:paraId="29F9E5C9" w14:textId="77777777" w:rsidR="00D52800" w:rsidRPr="00AD4ED6" w:rsidRDefault="00D5280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72F12210" w14:textId="7E9A1338" w:rsidR="00D52800" w:rsidRPr="00AD4ED6" w:rsidRDefault="000A45F7" w:rsidP="00D92A8E">
            <w:pPr>
              <w:spacing w:line="220" w:lineRule="atLeast"/>
              <w:jc w:val="center"/>
              <w:rPr>
                <w:rFonts w:ascii="宋体" w:hAnsi="宋体"/>
                <w:sz w:val="21"/>
                <w:szCs w:val="21"/>
              </w:rPr>
            </w:pPr>
            <w:r w:rsidRPr="00D92A8E">
              <w:rPr>
                <w:rFonts w:ascii="宋体" w:hAnsi="宋体" w:hint="eastAsia"/>
                <w:szCs w:val="21"/>
              </w:rPr>
              <w:t>中国石油大学（北京）</w:t>
            </w:r>
          </w:p>
        </w:tc>
      </w:tr>
      <w:tr w:rsidR="00F944A7" w:rsidRPr="00AD4ED6" w14:paraId="4DF2B7E3" w14:textId="77777777" w:rsidTr="00B30850">
        <w:trPr>
          <w:trHeight w:val="1381"/>
          <w:jc w:val="center"/>
        </w:trPr>
        <w:tc>
          <w:tcPr>
            <w:tcW w:w="1019" w:type="dxa"/>
            <w:vMerge/>
          </w:tcPr>
          <w:p w14:paraId="5B9ED221"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73C454B6" w14:textId="56C03AB1" w:rsidR="00A5731D" w:rsidRPr="0075129D" w:rsidRDefault="00F944A7" w:rsidP="00A3346E">
            <w:pPr>
              <w:spacing w:line="220" w:lineRule="atLeast"/>
              <w:rPr>
                <w:rFonts w:ascii="宋体" w:hAnsi="宋体"/>
                <w:sz w:val="21"/>
                <w:szCs w:val="21"/>
              </w:rPr>
            </w:pPr>
            <w:r w:rsidRPr="00AD4ED6">
              <w:rPr>
                <w:rFonts w:ascii="宋体" w:hAnsi="宋体" w:hint="eastAsia"/>
                <w:sz w:val="21"/>
                <w:szCs w:val="21"/>
              </w:rPr>
              <w:t>对本项目</w:t>
            </w:r>
            <w:r w:rsidR="00AD7C5F">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作为项目重要参与人，开展技术攻关与现场应用，共发表论文8篇，授权发明专利6件，其中1件列入主要产权目录。对创新</w:t>
            </w:r>
            <w:r w:rsidR="00D62D9B">
              <w:rPr>
                <w:rFonts w:ascii="宋体" w:hAnsi="宋体"/>
                <w:szCs w:val="21"/>
              </w:rPr>
              <w:t>1</w:t>
            </w:r>
            <w:r w:rsidR="00681732" w:rsidRPr="00681732">
              <w:rPr>
                <w:rFonts w:ascii="宋体" w:hAnsi="宋体" w:hint="eastAsia"/>
                <w:szCs w:val="21"/>
              </w:rPr>
              <w:t>、</w:t>
            </w:r>
            <w:r w:rsidR="00D62D9B">
              <w:rPr>
                <w:rFonts w:ascii="宋体" w:hAnsi="宋体"/>
                <w:szCs w:val="21"/>
              </w:rPr>
              <w:t>2</w:t>
            </w:r>
            <w:r w:rsidR="00681732" w:rsidRPr="00681732">
              <w:rPr>
                <w:rFonts w:ascii="宋体" w:hAnsi="宋体" w:hint="eastAsia"/>
                <w:szCs w:val="21"/>
              </w:rPr>
              <w:t>做出突出贡献，贡献分别是：</w:t>
            </w:r>
            <w:r w:rsidR="008761B4" w:rsidRPr="00681732">
              <w:rPr>
                <w:rFonts w:ascii="宋体" w:hAnsi="宋体" w:hint="eastAsia"/>
                <w:szCs w:val="21"/>
              </w:rPr>
              <w:t>建立了致密储层重复压裂优质储层评价与甜点预测技术以及创建了致密储层"缝-网协同调控"重复压裂-提采一体化工艺优化设计和调控方法并形成软件平台</w:t>
            </w:r>
            <w:r w:rsidR="00681732" w:rsidRPr="00681732">
              <w:rPr>
                <w:rFonts w:ascii="宋体" w:hAnsi="宋体" w:hint="eastAsia"/>
                <w:szCs w:val="21"/>
              </w:rPr>
              <w:t>。</w:t>
            </w:r>
          </w:p>
        </w:tc>
      </w:tr>
      <w:tr w:rsidR="0075129D" w:rsidRPr="00AD4ED6" w14:paraId="03FB072B" w14:textId="77777777" w:rsidTr="00D62D9B">
        <w:trPr>
          <w:jc w:val="center"/>
        </w:trPr>
        <w:tc>
          <w:tcPr>
            <w:tcW w:w="1019" w:type="dxa"/>
            <w:vMerge w:val="restart"/>
            <w:vAlign w:val="center"/>
          </w:tcPr>
          <w:p w14:paraId="73855D59" w14:textId="77777777"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5</w:t>
            </w:r>
            <w:r w:rsidRPr="00AD4ED6">
              <w:rPr>
                <w:rFonts w:ascii="宋体" w:hAnsi="宋体" w:hint="eastAsia"/>
                <w:sz w:val="21"/>
                <w:szCs w:val="21"/>
              </w:rPr>
              <w:t>完成人</w:t>
            </w:r>
          </w:p>
        </w:tc>
        <w:tc>
          <w:tcPr>
            <w:tcW w:w="1112" w:type="dxa"/>
            <w:gridSpan w:val="2"/>
            <w:vAlign w:val="center"/>
          </w:tcPr>
          <w:p w14:paraId="5E5B1006" w14:textId="14698DA8"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66829736" w14:textId="401B0AE1" w:rsidR="0075129D" w:rsidRPr="00AD4ED6" w:rsidRDefault="0075129D" w:rsidP="0075129D">
            <w:pPr>
              <w:spacing w:line="220" w:lineRule="atLeast"/>
              <w:jc w:val="center"/>
              <w:rPr>
                <w:rFonts w:ascii="宋体" w:hAnsi="宋体"/>
                <w:sz w:val="21"/>
                <w:szCs w:val="21"/>
              </w:rPr>
            </w:pPr>
            <w:r>
              <w:rPr>
                <w:rFonts w:ascii="宋体" w:hAnsi="宋体" w:hint="eastAsia"/>
                <w:sz w:val="21"/>
                <w:szCs w:val="21"/>
              </w:rPr>
              <w:t>郝永卯</w:t>
            </w:r>
          </w:p>
        </w:tc>
        <w:tc>
          <w:tcPr>
            <w:tcW w:w="2356" w:type="dxa"/>
            <w:gridSpan w:val="2"/>
            <w:vAlign w:val="center"/>
          </w:tcPr>
          <w:p w14:paraId="3AEFD513" w14:textId="256D0F3C" w:rsidR="0075129D" w:rsidRPr="00AD4ED6" w:rsidRDefault="0075129D" w:rsidP="0075129D">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1DCE074E" w14:textId="43A18FB4" w:rsidR="0075129D" w:rsidRPr="00AD4ED6" w:rsidRDefault="0075129D" w:rsidP="0075129D">
            <w:pPr>
              <w:spacing w:line="220" w:lineRule="atLeast"/>
              <w:jc w:val="center"/>
              <w:rPr>
                <w:rFonts w:ascii="宋体" w:hAnsi="宋体"/>
                <w:sz w:val="21"/>
                <w:szCs w:val="21"/>
              </w:rPr>
            </w:pPr>
            <w:r>
              <w:rPr>
                <w:rFonts w:ascii="宋体" w:hAnsi="宋体" w:hint="eastAsia"/>
                <w:sz w:val="21"/>
                <w:szCs w:val="21"/>
              </w:rPr>
              <w:t>副教授</w:t>
            </w:r>
          </w:p>
        </w:tc>
      </w:tr>
      <w:tr w:rsidR="0075129D" w:rsidRPr="00AD4ED6" w14:paraId="730BB6A6" w14:textId="77777777" w:rsidTr="00D62D9B">
        <w:trPr>
          <w:jc w:val="center"/>
        </w:trPr>
        <w:tc>
          <w:tcPr>
            <w:tcW w:w="1019" w:type="dxa"/>
            <w:vMerge/>
            <w:vAlign w:val="center"/>
          </w:tcPr>
          <w:p w14:paraId="504EA934" w14:textId="77777777" w:rsidR="0075129D" w:rsidRPr="00AD4ED6" w:rsidRDefault="0075129D" w:rsidP="0075129D">
            <w:pPr>
              <w:spacing w:line="220" w:lineRule="atLeast"/>
              <w:jc w:val="center"/>
              <w:rPr>
                <w:rFonts w:ascii="宋体" w:hAnsi="宋体"/>
                <w:szCs w:val="21"/>
              </w:rPr>
            </w:pPr>
          </w:p>
        </w:tc>
        <w:tc>
          <w:tcPr>
            <w:tcW w:w="1112" w:type="dxa"/>
            <w:gridSpan w:val="2"/>
            <w:vAlign w:val="center"/>
          </w:tcPr>
          <w:p w14:paraId="74BE0CA6" w14:textId="72939F61"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39F83790" w14:textId="1CF625DA" w:rsidR="0075129D" w:rsidRPr="00AD4ED6" w:rsidRDefault="0075129D" w:rsidP="0075129D">
            <w:pPr>
              <w:spacing w:line="220" w:lineRule="atLeast"/>
              <w:jc w:val="center"/>
              <w:rPr>
                <w:rFonts w:ascii="宋体" w:hAnsi="宋体"/>
                <w:szCs w:val="21"/>
              </w:rPr>
            </w:pPr>
            <w:r w:rsidRPr="00D92A8E">
              <w:rPr>
                <w:rFonts w:ascii="宋体" w:hAnsi="宋体" w:hint="eastAsia"/>
                <w:szCs w:val="21"/>
              </w:rPr>
              <w:t>中国石油大学（华东）</w:t>
            </w:r>
          </w:p>
        </w:tc>
        <w:tc>
          <w:tcPr>
            <w:tcW w:w="2356" w:type="dxa"/>
            <w:gridSpan w:val="2"/>
            <w:vAlign w:val="center"/>
          </w:tcPr>
          <w:p w14:paraId="02786183" w14:textId="4C207D81"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5F419C08" w14:textId="41DC4189" w:rsidR="0075129D" w:rsidRPr="00AD4ED6" w:rsidRDefault="0075129D" w:rsidP="0075129D">
            <w:pPr>
              <w:spacing w:line="220" w:lineRule="atLeast"/>
              <w:jc w:val="center"/>
              <w:rPr>
                <w:rFonts w:ascii="宋体" w:hAnsi="宋体"/>
                <w:sz w:val="21"/>
                <w:szCs w:val="21"/>
              </w:rPr>
            </w:pPr>
            <w:r w:rsidRPr="00D92A8E">
              <w:rPr>
                <w:rFonts w:ascii="宋体" w:hAnsi="宋体" w:hint="eastAsia"/>
                <w:szCs w:val="21"/>
              </w:rPr>
              <w:t>中国石油大学（华东）</w:t>
            </w:r>
          </w:p>
        </w:tc>
      </w:tr>
      <w:tr w:rsidR="0075129D" w:rsidRPr="00AD4ED6" w14:paraId="4CCE0570" w14:textId="77777777" w:rsidTr="0075129D">
        <w:trPr>
          <w:trHeight w:val="1269"/>
          <w:jc w:val="center"/>
        </w:trPr>
        <w:tc>
          <w:tcPr>
            <w:tcW w:w="1019" w:type="dxa"/>
            <w:vMerge/>
          </w:tcPr>
          <w:p w14:paraId="236AE3AF" w14:textId="77777777" w:rsidR="0075129D" w:rsidRPr="00AD4ED6" w:rsidRDefault="0075129D" w:rsidP="0075129D">
            <w:pPr>
              <w:spacing w:line="220" w:lineRule="atLeast"/>
              <w:jc w:val="center"/>
              <w:rPr>
                <w:rFonts w:ascii="宋体" w:hAnsi="宋体"/>
                <w:sz w:val="21"/>
                <w:szCs w:val="21"/>
              </w:rPr>
            </w:pPr>
          </w:p>
        </w:tc>
        <w:tc>
          <w:tcPr>
            <w:tcW w:w="8536" w:type="dxa"/>
            <w:gridSpan w:val="13"/>
          </w:tcPr>
          <w:p w14:paraId="594525F5" w14:textId="27988AF1" w:rsidR="0075129D" w:rsidRPr="0075129D" w:rsidRDefault="0075129D" w:rsidP="0075129D">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Pr="00681732">
              <w:rPr>
                <w:rFonts w:ascii="宋体" w:hAnsi="宋体" w:hint="eastAsia"/>
                <w:szCs w:val="21"/>
              </w:rPr>
              <w:t>作为项目重要参与人，开展技术攻关与现场应用，共发表论文5篇，授权发明专利3件。对创新点1、2做出突出贡献，贡献分别是：</w:t>
            </w:r>
            <w:r>
              <w:rPr>
                <w:rFonts w:ascii="宋体" w:hAnsi="宋体" w:hint="eastAsia"/>
                <w:szCs w:val="21"/>
              </w:rPr>
              <w:t>揭示了</w:t>
            </w:r>
            <w:r w:rsidRPr="008761B4">
              <w:rPr>
                <w:rFonts w:ascii="宋体" w:hAnsi="宋体" w:hint="eastAsia"/>
                <w:szCs w:val="21"/>
              </w:rPr>
              <w:t>老油田复杂储层重复压裂剩余油赋存机制</w:t>
            </w:r>
            <w:r>
              <w:rPr>
                <w:rFonts w:ascii="宋体" w:hAnsi="宋体" w:hint="eastAsia"/>
                <w:szCs w:val="21"/>
              </w:rPr>
              <w:t>，</w:t>
            </w:r>
            <w:r w:rsidRPr="00681732">
              <w:rPr>
                <w:rFonts w:ascii="宋体" w:hAnsi="宋体" w:hint="eastAsia"/>
                <w:szCs w:val="21"/>
              </w:rPr>
              <w:t>参与建立了致密储层重复压裂甜点预测技术</w:t>
            </w:r>
            <w:r>
              <w:rPr>
                <w:rFonts w:ascii="宋体" w:hAnsi="宋体" w:hint="eastAsia"/>
                <w:szCs w:val="21"/>
              </w:rPr>
              <w:t>，</w:t>
            </w:r>
            <w:r w:rsidRPr="00681732">
              <w:rPr>
                <w:rFonts w:ascii="宋体" w:hAnsi="宋体" w:hint="eastAsia"/>
                <w:szCs w:val="21"/>
              </w:rPr>
              <w:t>以及参与创建了老井重复压裂裂缝扩展-支撑剂流动-压裂液返排全流程数值模拟技术。</w:t>
            </w:r>
          </w:p>
        </w:tc>
      </w:tr>
      <w:tr w:rsidR="0075129D" w:rsidRPr="00AD4ED6" w14:paraId="38B448E9" w14:textId="77777777" w:rsidTr="00D62D9B">
        <w:trPr>
          <w:jc w:val="center"/>
        </w:trPr>
        <w:tc>
          <w:tcPr>
            <w:tcW w:w="1019" w:type="dxa"/>
            <w:vMerge w:val="restart"/>
            <w:vAlign w:val="center"/>
          </w:tcPr>
          <w:p w14:paraId="16B386F0" w14:textId="77777777"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6</w:t>
            </w:r>
            <w:r w:rsidRPr="00AD4ED6">
              <w:rPr>
                <w:rFonts w:ascii="宋体" w:hAnsi="宋体" w:hint="eastAsia"/>
                <w:sz w:val="21"/>
                <w:szCs w:val="21"/>
              </w:rPr>
              <w:t>完成人</w:t>
            </w:r>
          </w:p>
        </w:tc>
        <w:tc>
          <w:tcPr>
            <w:tcW w:w="1112" w:type="dxa"/>
            <w:gridSpan w:val="2"/>
            <w:vAlign w:val="center"/>
          </w:tcPr>
          <w:p w14:paraId="004C5239" w14:textId="61E96B04"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vAlign w:val="center"/>
          </w:tcPr>
          <w:p w14:paraId="0AFB0E8E" w14:textId="795641A3" w:rsidR="0075129D" w:rsidRPr="00AD4ED6" w:rsidRDefault="0075129D" w:rsidP="0075129D">
            <w:pPr>
              <w:spacing w:line="220" w:lineRule="atLeast"/>
              <w:jc w:val="center"/>
              <w:rPr>
                <w:rFonts w:ascii="宋体" w:hAnsi="宋体"/>
                <w:sz w:val="21"/>
                <w:szCs w:val="21"/>
              </w:rPr>
            </w:pPr>
            <w:r w:rsidRPr="00C04A2B">
              <w:rPr>
                <w:rFonts w:ascii="宋体" w:hAnsi="宋体" w:hint="eastAsia"/>
                <w:sz w:val="21"/>
                <w:szCs w:val="21"/>
              </w:rPr>
              <w:t>姜涛</w:t>
            </w:r>
          </w:p>
        </w:tc>
        <w:tc>
          <w:tcPr>
            <w:tcW w:w="2356" w:type="dxa"/>
            <w:gridSpan w:val="2"/>
            <w:vAlign w:val="center"/>
          </w:tcPr>
          <w:p w14:paraId="5C6A19C1" w14:textId="7599D3A3" w:rsidR="0075129D" w:rsidRPr="00AD4ED6" w:rsidRDefault="0075129D" w:rsidP="0075129D">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6D6AE3DB" w14:textId="55608D6F" w:rsidR="0075129D" w:rsidRPr="00AD4ED6" w:rsidRDefault="0075129D" w:rsidP="0075129D">
            <w:pPr>
              <w:spacing w:line="220" w:lineRule="atLeast"/>
              <w:jc w:val="center"/>
              <w:rPr>
                <w:rFonts w:ascii="宋体" w:hAnsi="宋体"/>
                <w:sz w:val="21"/>
                <w:szCs w:val="21"/>
              </w:rPr>
            </w:pPr>
            <w:r>
              <w:rPr>
                <w:rFonts w:ascii="宋体" w:hAnsi="宋体" w:hint="eastAsia"/>
                <w:sz w:val="21"/>
                <w:szCs w:val="21"/>
              </w:rPr>
              <w:t>厂长/高级工程师</w:t>
            </w:r>
          </w:p>
        </w:tc>
      </w:tr>
      <w:tr w:rsidR="0075129D" w:rsidRPr="00AD4ED6" w14:paraId="206B5682" w14:textId="77777777" w:rsidTr="00D62D9B">
        <w:trPr>
          <w:jc w:val="center"/>
        </w:trPr>
        <w:tc>
          <w:tcPr>
            <w:tcW w:w="1019" w:type="dxa"/>
            <w:vMerge/>
            <w:vAlign w:val="center"/>
          </w:tcPr>
          <w:p w14:paraId="775DF253" w14:textId="77777777" w:rsidR="0075129D" w:rsidRPr="00AD4ED6" w:rsidRDefault="0075129D" w:rsidP="0075129D">
            <w:pPr>
              <w:spacing w:line="220" w:lineRule="atLeast"/>
              <w:jc w:val="center"/>
              <w:rPr>
                <w:rFonts w:ascii="宋体" w:hAnsi="宋体"/>
                <w:szCs w:val="21"/>
              </w:rPr>
            </w:pPr>
          </w:p>
        </w:tc>
        <w:tc>
          <w:tcPr>
            <w:tcW w:w="1112" w:type="dxa"/>
            <w:gridSpan w:val="2"/>
            <w:vAlign w:val="center"/>
          </w:tcPr>
          <w:p w14:paraId="6A2658A1" w14:textId="596C3A2E"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5C2309B4" w14:textId="021B338A" w:rsidR="0075129D" w:rsidRPr="00AD4ED6" w:rsidRDefault="003F00A0" w:rsidP="0075129D">
            <w:pPr>
              <w:spacing w:line="220" w:lineRule="atLeast"/>
              <w:jc w:val="center"/>
              <w:rPr>
                <w:rFonts w:ascii="宋体" w:hAnsi="宋体"/>
                <w:szCs w:val="21"/>
              </w:rPr>
            </w:pPr>
            <w:r w:rsidRPr="003F00A0">
              <w:rPr>
                <w:rFonts w:ascii="宋体" w:hAnsi="宋体" w:hint="eastAsia"/>
                <w:szCs w:val="21"/>
              </w:rPr>
              <w:t>中国石油化工股份有限公司胜利油田分公司桩西采油</w:t>
            </w:r>
            <w:r w:rsidR="0075129D" w:rsidRPr="00D92A8E">
              <w:rPr>
                <w:rFonts w:ascii="宋体" w:hAnsi="宋体" w:hint="eastAsia"/>
                <w:szCs w:val="21"/>
              </w:rPr>
              <w:t>厂</w:t>
            </w:r>
          </w:p>
        </w:tc>
        <w:tc>
          <w:tcPr>
            <w:tcW w:w="2356" w:type="dxa"/>
            <w:gridSpan w:val="2"/>
            <w:vAlign w:val="center"/>
          </w:tcPr>
          <w:p w14:paraId="473829D6" w14:textId="04D17533" w:rsidR="0075129D" w:rsidRPr="00AD4ED6" w:rsidRDefault="0075129D" w:rsidP="0075129D">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50A9E2B7" w14:textId="3E92DAD0" w:rsidR="0075129D" w:rsidRPr="00AD4ED6" w:rsidRDefault="003F00A0" w:rsidP="0075129D">
            <w:pPr>
              <w:spacing w:line="220" w:lineRule="atLeast"/>
              <w:jc w:val="center"/>
              <w:rPr>
                <w:rFonts w:ascii="宋体" w:hAnsi="宋体"/>
                <w:sz w:val="21"/>
                <w:szCs w:val="21"/>
              </w:rPr>
            </w:pPr>
            <w:r w:rsidRPr="003F00A0">
              <w:rPr>
                <w:rFonts w:ascii="宋体" w:hAnsi="宋体" w:hint="eastAsia"/>
                <w:szCs w:val="21"/>
              </w:rPr>
              <w:t>中国石油化工股份有限公司胜利油田分公司桩西采油</w:t>
            </w:r>
            <w:r w:rsidRPr="00D92A8E">
              <w:rPr>
                <w:rFonts w:ascii="宋体" w:hAnsi="宋体" w:hint="eastAsia"/>
                <w:szCs w:val="21"/>
              </w:rPr>
              <w:t>厂</w:t>
            </w:r>
          </w:p>
        </w:tc>
      </w:tr>
      <w:tr w:rsidR="0075129D" w:rsidRPr="00AD4ED6" w14:paraId="5DD5B04B" w14:textId="77777777" w:rsidTr="00B30850">
        <w:trPr>
          <w:trHeight w:val="845"/>
          <w:jc w:val="center"/>
        </w:trPr>
        <w:tc>
          <w:tcPr>
            <w:tcW w:w="1019" w:type="dxa"/>
            <w:vMerge/>
          </w:tcPr>
          <w:p w14:paraId="50E26C67" w14:textId="77777777" w:rsidR="0075129D" w:rsidRPr="00AD4ED6" w:rsidRDefault="0075129D" w:rsidP="0075129D">
            <w:pPr>
              <w:spacing w:line="220" w:lineRule="atLeast"/>
              <w:jc w:val="center"/>
              <w:rPr>
                <w:rFonts w:ascii="宋体" w:hAnsi="宋体"/>
                <w:sz w:val="21"/>
                <w:szCs w:val="21"/>
              </w:rPr>
            </w:pPr>
          </w:p>
        </w:tc>
        <w:tc>
          <w:tcPr>
            <w:tcW w:w="8536" w:type="dxa"/>
            <w:gridSpan w:val="13"/>
          </w:tcPr>
          <w:p w14:paraId="0772E55C" w14:textId="07EF3BE9" w:rsidR="0075129D" w:rsidRPr="0075129D" w:rsidRDefault="0075129D" w:rsidP="0075129D">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Pr="00681732">
              <w:rPr>
                <w:rFonts w:ascii="宋体" w:hAnsi="宋体" w:hint="eastAsia"/>
                <w:szCs w:val="21"/>
              </w:rPr>
              <w:t>作为项目重要参与人，开展技术攻关与现场应用，共发表论文4篇。对创新点4做出突出贡献，贡献分别是：主导了重复压裂技术在桩西采油厂致密储层老井中的现场试验与推广应用，建立了重复压裂施工效果评价标准与后评估方法体系以及形成了致密储层"缝-网"协同调控重复压裂-提采一体化缝网模拟预测优化技术。</w:t>
            </w:r>
          </w:p>
        </w:tc>
      </w:tr>
      <w:tr w:rsidR="000A45F7" w:rsidRPr="00AD4ED6" w14:paraId="7611E8A5" w14:textId="77777777" w:rsidTr="00D62D9B">
        <w:trPr>
          <w:jc w:val="center"/>
        </w:trPr>
        <w:tc>
          <w:tcPr>
            <w:tcW w:w="1019" w:type="dxa"/>
            <w:vMerge w:val="restart"/>
            <w:vAlign w:val="center"/>
          </w:tcPr>
          <w:p w14:paraId="69D91E16"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sz w:val="21"/>
                <w:szCs w:val="21"/>
              </w:rPr>
              <w:t>7</w:t>
            </w:r>
            <w:r w:rsidRPr="00AD4ED6">
              <w:rPr>
                <w:rFonts w:ascii="宋体" w:hAnsi="宋体" w:hint="eastAsia"/>
                <w:sz w:val="21"/>
                <w:szCs w:val="21"/>
              </w:rPr>
              <w:t>完成人</w:t>
            </w:r>
          </w:p>
        </w:tc>
        <w:tc>
          <w:tcPr>
            <w:tcW w:w="1112" w:type="dxa"/>
            <w:gridSpan w:val="2"/>
            <w:vAlign w:val="center"/>
          </w:tcPr>
          <w:p w14:paraId="496420F6"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姓名</w:t>
            </w:r>
          </w:p>
        </w:tc>
        <w:tc>
          <w:tcPr>
            <w:tcW w:w="2463" w:type="dxa"/>
            <w:gridSpan w:val="7"/>
          </w:tcPr>
          <w:p w14:paraId="21515795" w14:textId="7EE3214B" w:rsidR="000A45F7" w:rsidRPr="00AD4ED6" w:rsidRDefault="000A45F7" w:rsidP="000A45F7">
            <w:pPr>
              <w:spacing w:line="220" w:lineRule="atLeast"/>
              <w:jc w:val="center"/>
              <w:rPr>
                <w:rFonts w:ascii="宋体" w:hAnsi="宋体"/>
                <w:sz w:val="21"/>
                <w:szCs w:val="21"/>
              </w:rPr>
            </w:pPr>
            <w:r w:rsidRPr="00C04A2B">
              <w:rPr>
                <w:rFonts w:ascii="宋体" w:hAnsi="宋体" w:hint="eastAsia"/>
                <w:szCs w:val="21"/>
              </w:rPr>
              <w:t>车明光</w:t>
            </w:r>
          </w:p>
        </w:tc>
        <w:tc>
          <w:tcPr>
            <w:tcW w:w="2356" w:type="dxa"/>
            <w:gridSpan w:val="2"/>
            <w:vAlign w:val="center"/>
          </w:tcPr>
          <w:p w14:paraId="4899BD47" w14:textId="77777777" w:rsidR="000A45F7" w:rsidRPr="00AD4ED6" w:rsidRDefault="000A45F7" w:rsidP="000A45F7">
            <w:pPr>
              <w:spacing w:line="220" w:lineRule="atLeast"/>
              <w:jc w:val="center"/>
              <w:rPr>
                <w:rFonts w:ascii="宋体" w:hAnsi="宋体"/>
                <w:sz w:val="21"/>
                <w:szCs w:val="21"/>
              </w:rPr>
            </w:pPr>
            <w:r>
              <w:rPr>
                <w:rFonts w:ascii="宋体" w:hAnsi="宋体" w:hint="eastAsia"/>
                <w:sz w:val="21"/>
                <w:szCs w:val="21"/>
              </w:rPr>
              <w:t>行政职务/技术职称</w:t>
            </w:r>
          </w:p>
        </w:tc>
        <w:tc>
          <w:tcPr>
            <w:tcW w:w="2605" w:type="dxa"/>
            <w:gridSpan w:val="2"/>
            <w:vAlign w:val="center"/>
          </w:tcPr>
          <w:p w14:paraId="4CFF37F1" w14:textId="2BEDE3D2" w:rsidR="000A45F7" w:rsidRPr="00AD4ED6" w:rsidRDefault="000A45F7" w:rsidP="000A45F7">
            <w:pPr>
              <w:spacing w:line="220" w:lineRule="atLeast"/>
              <w:jc w:val="center"/>
              <w:rPr>
                <w:rFonts w:ascii="宋体" w:hAnsi="宋体"/>
                <w:sz w:val="21"/>
                <w:szCs w:val="21"/>
              </w:rPr>
            </w:pPr>
            <w:r>
              <w:rPr>
                <w:rFonts w:ascii="宋体" w:hAnsi="宋体" w:hint="eastAsia"/>
                <w:sz w:val="21"/>
                <w:szCs w:val="21"/>
              </w:rPr>
              <w:t>副主任/高级工程师</w:t>
            </w:r>
          </w:p>
        </w:tc>
      </w:tr>
      <w:tr w:rsidR="000A45F7" w:rsidRPr="00AD4ED6" w14:paraId="65F23FCD" w14:textId="77777777" w:rsidTr="00D62D9B">
        <w:trPr>
          <w:jc w:val="center"/>
        </w:trPr>
        <w:tc>
          <w:tcPr>
            <w:tcW w:w="1019" w:type="dxa"/>
            <w:vMerge/>
            <w:vAlign w:val="center"/>
          </w:tcPr>
          <w:p w14:paraId="281708D0" w14:textId="77777777" w:rsidR="000A45F7" w:rsidRPr="00AD4ED6" w:rsidRDefault="000A45F7" w:rsidP="000A45F7">
            <w:pPr>
              <w:spacing w:line="220" w:lineRule="atLeast"/>
              <w:jc w:val="center"/>
              <w:rPr>
                <w:rFonts w:ascii="宋体" w:hAnsi="宋体"/>
                <w:szCs w:val="21"/>
              </w:rPr>
            </w:pPr>
          </w:p>
        </w:tc>
        <w:tc>
          <w:tcPr>
            <w:tcW w:w="1112" w:type="dxa"/>
            <w:gridSpan w:val="2"/>
            <w:vAlign w:val="center"/>
          </w:tcPr>
          <w:p w14:paraId="16B9EB9B"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完成单位</w:t>
            </w:r>
          </w:p>
        </w:tc>
        <w:tc>
          <w:tcPr>
            <w:tcW w:w="2463" w:type="dxa"/>
            <w:gridSpan w:val="7"/>
            <w:vAlign w:val="center"/>
          </w:tcPr>
          <w:p w14:paraId="75905D31" w14:textId="7C278E73" w:rsidR="000A45F7" w:rsidRPr="00AD4ED6" w:rsidRDefault="000A45F7" w:rsidP="000A45F7">
            <w:pPr>
              <w:spacing w:line="220" w:lineRule="atLeast"/>
              <w:jc w:val="center"/>
              <w:rPr>
                <w:rFonts w:ascii="宋体" w:hAnsi="宋体"/>
                <w:szCs w:val="21"/>
              </w:rPr>
            </w:pPr>
            <w:r w:rsidRPr="00D92A8E">
              <w:rPr>
                <w:rFonts w:ascii="宋体" w:hAnsi="宋体" w:hint="eastAsia"/>
                <w:szCs w:val="21"/>
              </w:rPr>
              <w:t>中国石油天然气股份有限公司勘探开发研究院</w:t>
            </w:r>
          </w:p>
        </w:tc>
        <w:tc>
          <w:tcPr>
            <w:tcW w:w="2356" w:type="dxa"/>
            <w:gridSpan w:val="2"/>
            <w:vAlign w:val="center"/>
          </w:tcPr>
          <w:p w14:paraId="3E54105F"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工作单位</w:t>
            </w:r>
          </w:p>
        </w:tc>
        <w:tc>
          <w:tcPr>
            <w:tcW w:w="2605" w:type="dxa"/>
            <w:gridSpan w:val="2"/>
            <w:vAlign w:val="center"/>
          </w:tcPr>
          <w:p w14:paraId="3A04D1D2" w14:textId="3646FFF1" w:rsidR="000A45F7" w:rsidRPr="00AD4ED6" w:rsidRDefault="000A45F7" w:rsidP="000A45F7">
            <w:pPr>
              <w:spacing w:line="220" w:lineRule="atLeast"/>
              <w:jc w:val="center"/>
              <w:rPr>
                <w:rFonts w:ascii="宋体" w:hAnsi="宋体"/>
                <w:sz w:val="21"/>
                <w:szCs w:val="21"/>
              </w:rPr>
            </w:pPr>
            <w:r w:rsidRPr="00D92A8E">
              <w:rPr>
                <w:rFonts w:ascii="宋体" w:hAnsi="宋体" w:hint="eastAsia"/>
                <w:szCs w:val="21"/>
              </w:rPr>
              <w:t>中国石油天然气股份有限公司勘探开发研究院</w:t>
            </w:r>
          </w:p>
        </w:tc>
      </w:tr>
      <w:tr w:rsidR="00F944A7" w:rsidRPr="0048760C" w14:paraId="3D6B241A" w14:textId="77777777" w:rsidTr="00B30850">
        <w:trPr>
          <w:trHeight w:val="1353"/>
          <w:jc w:val="center"/>
        </w:trPr>
        <w:tc>
          <w:tcPr>
            <w:tcW w:w="1019" w:type="dxa"/>
            <w:vMerge/>
          </w:tcPr>
          <w:p w14:paraId="19868580" w14:textId="77777777" w:rsidR="00F944A7" w:rsidRPr="00AD4ED6" w:rsidRDefault="00F944A7" w:rsidP="00724511">
            <w:pPr>
              <w:spacing w:line="220" w:lineRule="atLeast"/>
              <w:jc w:val="center"/>
              <w:rPr>
                <w:rFonts w:ascii="宋体" w:hAnsi="宋体"/>
                <w:sz w:val="21"/>
                <w:szCs w:val="21"/>
              </w:rPr>
            </w:pPr>
          </w:p>
        </w:tc>
        <w:tc>
          <w:tcPr>
            <w:tcW w:w="8536" w:type="dxa"/>
            <w:gridSpan w:val="13"/>
          </w:tcPr>
          <w:p w14:paraId="75579E91" w14:textId="7FDA0C25" w:rsidR="00DA387B" w:rsidRPr="0075129D" w:rsidRDefault="00AD7C5F" w:rsidP="00A3346E">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F944A7" w:rsidRPr="00AD4ED6">
              <w:rPr>
                <w:rFonts w:ascii="宋体" w:hAnsi="宋体"/>
                <w:sz w:val="21"/>
                <w:szCs w:val="21"/>
              </w:rPr>
              <w:t xml:space="preserve"> </w:t>
            </w:r>
            <w:r w:rsidR="00681732" w:rsidRPr="00681732">
              <w:rPr>
                <w:rFonts w:ascii="宋体" w:hAnsi="宋体" w:hint="eastAsia"/>
                <w:szCs w:val="21"/>
              </w:rPr>
              <w:t>作为核心技术研发负责人，开展了技术攻关与应用，共发表论文15篇，授权发明专利4项。对创新点2、</w:t>
            </w:r>
            <w:r w:rsidR="00D62D9B">
              <w:rPr>
                <w:rFonts w:ascii="宋体" w:hAnsi="宋体"/>
                <w:szCs w:val="21"/>
              </w:rPr>
              <w:t>3</w:t>
            </w:r>
            <w:r w:rsidR="00681732" w:rsidRPr="00681732">
              <w:rPr>
                <w:rFonts w:ascii="宋体" w:hAnsi="宋体" w:hint="eastAsia"/>
                <w:szCs w:val="21"/>
              </w:rPr>
              <w:t>做出突出贡献，贡献分别是：建立了致密储层多相渗流模型，揭示了重复压裂过程中基质-裂缝介质渗吸增能机理，形成了致密储层"缝-网"</w:t>
            </w:r>
            <w:r w:rsidR="004F0F18" w:rsidRPr="00681732">
              <w:rPr>
                <w:rFonts w:ascii="宋体" w:hAnsi="宋体" w:hint="eastAsia"/>
                <w:szCs w:val="21"/>
              </w:rPr>
              <w:t>协同调控</w:t>
            </w:r>
            <w:r w:rsidR="004F0F18">
              <w:rPr>
                <w:rFonts w:ascii="宋体" w:hAnsi="宋体" w:hint="eastAsia"/>
                <w:szCs w:val="21"/>
              </w:rPr>
              <w:t>模式下的</w:t>
            </w:r>
            <w:r w:rsidR="00681732" w:rsidRPr="00681732">
              <w:rPr>
                <w:rFonts w:ascii="宋体" w:hAnsi="宋体" w:hint="eastAsia"/>
                <w:szCs w:val="21"/>
              </w:rPr>
              <w:t>重复压裂-提采一体化缝网模拟预测优化技术</w:t>
            </w:r>
            <w:r w:rsidR="008761B4">
              <w:rPr>
                <w:rFonts w:ascii="宋体" w:hAnsi="宋体" w:hint="eastAsia"/>
                <w:szCs w:val="21"/>
              </w:rPr>
              <w:t>，</w:t>
            </w:r>
            <w:r w:rsidR="008761B4" w:rsidRPr="008761B4">
              <w:rPr>
                <w:rFonts w:ascii="宋体" w:hAnsi="宋体" w:hint="eastAsia"/>
                <w:szCs w:val="21"/>
              </w:rPr>
              <w:t>研发了</w:t>
            </w:r>
            <w:r w:rsidR="008761B4">
              <w:rPr>
                <w:rFonts w:ascii="宋体" w:hAnsi="宋体" w:hint="eastAsia"/>
                <w:szCs w:val="21"/>
              </w:rPr>
              <w:t>多类型多粒径暂堵控缝新材料</w:t>
            </w:r>
            <w:r w:rsidR="00681732" w:rsidRPr="00681732">
              <w:rPr>
                <w:rFonts w:ascii="宋体" w:hAnsi="宋体" w:hint="eastAsia"/>
                <w:szCs w:val="21"/>
              </w:rPr>
              <w:t>。</w:t>
            </w:r>
          </w:p>
        </w:tc>
      </w:tr>
      <w:tr w:rsidR="00474E80" w:rsidRPr="0048760C" w14:paraId="7E2ADADD" w14:textId="77777777" w:rsidTr="00B30850">
        <w:trPr>
          <w:trHeight w:val="411"/>
          <w:jc w:val="center"/>
        </w:trPr>
        <w:tc>
          <w:tcPr>
            <w:tcW w:w="1019" w:type="dxa"/>
            <w:vMerge w:val="restart"/>
          </w:tcPr>
          <w:p w14:paraId="5254C400" w14:textId="77777777" w:rsidR="00474E80" w:rsidRPr="00AD4ED6" w:rsidRDefault="00474E80" w:rsidP="00A5731D">
            <w:pPr>
              <w:spacing w:line="220" w:lineRule="atLeast"/>
              <w:jc w:val="center"/>
              <w:rPr>
                <w:rFonts w:ascii="宋体" w:hAnsi="宋体"/>
                <w:szCs w:val="21"/>
              </w:rPr>
            </w:pPr>
            <w:r w:rsidRPr="00AD4ED6">
              <w:rPr>
                <w:rFonts w:ascii="宋体" w:hAnsi="宋体" w:hint="eastAsia"/>
                <w:sz w:val="21"/>
                <w:szCs w:val="21"/>
              </w:rPr>
              <w:t>第</w:t>
            </w:r>
            <w:r w:rsidR="00A5731D">
              <w:rPr>
                <w:rFonts w:ascii="宋体" w:hAnsi="宋体"/>
                <w:sz w:val="21"/>
                <w:szCs w:val="21"/>
              </w:rPr>
              <w:t>8</w:t>
            </w:r>
            <w:r w:rsidRPr="00AD4ED6">
              <w:rPr>
                <w:rFonts w:ascii="宋体" w:hAnsi="宋体" w:hint="eastAsia"/>
                <w:sz w:val="21"/>
                <w:szCs w:val="21"/>
              </w:rPr>
              <w:t>完成人</w:t>
            </w:r>
          </w:p>
        </w:tc>
        <w:tc>
          <w:tcPr>
            <w:tcW w:w="1253" w:type="dxa"/>
            <w:gridSpan w:val="3"/>
            <w:vAlign w:val="center"/>
          </w:tcPr>
          <w:p w14:paraId="18F00394"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240" w:type="dxa"/>
            <w:gridSpan w:val="4"/>
            <w:vAlign w:val="center"/>
          </w:tcPr>
          <w:p w14:paraId="27417AAA" w14:textId="73C8C123" w:rsidR="00DA387B" w:rsidRPr="00AD4ED6" w:rsidRDefault="000A45F7" w:rsidP="00724511">
            <w:pPr>
              <w:spacing w:line="220" w:lineRule="atLeast"/>
              <w:jc w:val="center"/>
              <w:rPr>
                <w:rFonts w:ascii="宋体" w:hAnsi="宋体"/>
                <w:sz w:val="21"/>
                <w:szCs w:val="21"/>
              </w:rPr>
            </w:pPr>
            <w:r>
              <w:rPr>
                <w:rFonts w:ascii="宋体" w:hAnsi="宋体" w:hint="eastAsia"/>
                <w:sz w:val="21"/>
                <w:szCs w:val="21"/>
              </w:rPr>
              <w:t>崔传智</w:t>
            </w:r>
          </w:p>
        </w:tc>
        <w:tc>
          <w:tcPr>
            <w:tcW w:w="2296" w:type="dxa"/>
            <w:gridSpan w:val="3"/>
            <w:vAlign w:val="center"/>
          </w:tcPr>
          <w:p w14:paraId="160B8D06" w14:textId="77777777" w:rsidR="00474E80" w:rsidRPr="00AD4ED6" w:rsidRDefault="00474E80"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vAlign w:val="center"/>
          </w:tcPr>
          <w:p w14:paraId="542DDAAC" w14:textId="77A64D01" w:rsidR="00474E80" w:rsidRPr="00AD4ED6" w:rsidRDefault="000A45F7" w:rsidP="00D92A8E">
            <w:pPr>
              <w:spacing w:line="220" w:lineRule="atLeast"/>
              <w:jc w:val="center"/>
              <w:rPr>
                <w:rFonts w:ascii="宋体" w:hAnsi="宋体"/>
                <w:sz w:val="21"/>
                <w:szCs w:val="21"/>
              </w:rPr>
            </w:pPr>
            <w:r>
              <w:rPr>
                <w:rFonts w:ascii="宋体" w:hAnsi="宋体" w:hint="eastAsia"/>
                <w:sz w:val="21"/>
                <w:szCs w:val="21"/>
              </w:rPr>
              <w:t>教授</w:t>
            </w:r>
          </w:p>
        </w:tc>
      </w:tr>
      <w:tr w:rsidR="00474E80" w:rsidRPr="0048760C" w14:paraId="014473D5" w14:textId="77777777" w:rsidTr="00B30850">
        <w:trPr>
          <w:gridAfter w:val="1"/>
          <w:wAfter w:w="14" w:type="dxa"/>
          <w:trHeight w:val="422"/>
          <w:jc w:val="center"/>
        </w:trPr>
        <w:tc>
          <w:tcPr>
            <w:tcW w:w="1019" w:type="dxa"/>
            <w:vMerge/>
          </w:tcPr>
          <w:p w14:paraId="4D1B3D15" w14:textId="77777777" w:rsidR="00474E80" w:rsidRPr="00AD4ED6" w:rsidRDefault="00474E80" w:rsidP="00724511">
            <w:pPr>
              <w:spacing w:line="220" w:lineRule="atLeast"/>
              <w:jc w:val="center"/>
              <w:rPr>
                <w:rFonts w:ascii="宋体" w:hAnsi="宋体"/>
                <w:szCs w:val="21"/>
              </w:rPr>
            </w:pPr>
          </w:p>
        </w:tc>
        <w:tc>
          <w:tcPr>
            <w:tcW w:w="1253" w:type="dxa"/>
            <w:gridSpan w:val="3"/>
            <w:vAlign w:val="center"/>
          </w:tcPr>
          <w:p w14:paraId="29031E94"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240" w:type="dxa"/>
            <w:gridSpan w:val="4"/>
            <w:vAlign w:val="center"/>
          </w:tcPr>
          <w:p w14:paraId="77B8E655" w14:textId="003FE605" w:rsidR="00474E80" w:rsidRPr="00AD4ED6" w:rsidRDefault="000A45F7" w:rsidP="00724511">
            <w:pPr>
              <w:spacing w:line="220" w:lineRule="atLeast"/>
              <w:jc w:val="center"/>
              <w:rPr>
                <w:rFonts w:ascii="宋体" w:hAnsi="宋体"/>
                <w:szCs w:val="21"/>
              </w:rPr>
            </w:pPr>
            <w:r w:rsidRPr="00D92A8E">
              <w:rPr>
                <w:rFonts w:ascii="宋体" w:hAnsi="宋体" w:hint="eastAsia"/>
                <w:szCs w:val="21"/>
              </w:rPr>
              <w:t>中国石油大学（华东）</w:t>
            </w:r>
          </w:p>
        </w:tc>
        <w:tc>
          <w:tcPr>
            <w:tcW w:w="2296" w:type="dxa"/>
            <w:gridSpan w:val="3"/>
            <w:vAlign w:val="center"/>
          </w:tcPr>
          <w:p w14:paraId="0B695187" w14:textId="77777777" w:rsidR="00474E80" w:rsidRPr="00AD4ED6" w:rsidRDefault="00474E80"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733" w:type="dxa"/>
            <w:gridSpan w:val="2"/>
            <w:vAlign w:val="center"/>
          </w:tcPr>
          <w:p w14:paraId="62696B40" w14:textId="64576AD4" w:rsidR="00474E80" w:rsidRPr="00AD4ED6" w:rsidRDefault="000A45F7" w:rsidP="00D92A8E">
            <w:pPr>
              <w:spacing w:line="220" w:lineRule="atLeast"/>
              <w:jc w:val="center"/>
              <w:rPr>
                <w:rFonts w:ascii="宋体" w:hAnsi="宋体"/>
                <w:sz w:val="21"/>
                <w:szCs w:val="21"/>
              </w:rPr>
            </w:pPr>
            <w:r w:rsidRPr="00D92A8E">
              <w:rPr>
                <w:rFonts w:ascii="宋体" w:hAnsi="宋体" w:hint="eastAsia"/>
                <w:szCs w:val="21"/>
              </w:rPr>
              <w:t>中国石油大学（华东）</w:t>
            </w:r>
          </w:p>
        </w:tc>
      </w:tr>
      <w:tr w:rsidR="0048760C" w:rsidRPr="0048760C" w14:paraId="773B403B" w14:textId="77777777" w:rsidTr="00B30850">
        <w:trPr>
          <w:trHeight w:val="1152"/>
          <w:jc w:val="center"/>
        </w:trPr>
        <w:tc>
          <w:tcPr>
            <w:tcW w:w="1019" w:type="dxa"/>
            <w:vMerge/>
          </w:tcPr>
          <w:p w14:paraId="3A1C7657" w14:textId="77777777" w:rsidR="0048760C" w:rsidRPr="00AD4ED6" w:rsidRDefault="0048760C" w:rsidP="00724511">
            <w:pPr>
              <w:spacing w:line="220" w:lineRule="atLeast"/>
              <w:jc w:val="center"/>
              <w:rPr>
                <w:rFonts w:ascii="宋体" w:hAnsi="宋体"/>
                <w:szCs w:val="21"/>
              </w:rPr>
            </w:pPr>
          </w:p>
        </w:tc>
        <w:tc>
          <w:tcPr>
            <w:tcW w:w="8536" w:type="dxa"/>
            <w:gridSpan w:val="13"/>
          </w:tcPr>
          <w:p w14:paraId="70F4B7C7" w14:textId="6B10D19D" w:rsidR="00A3346E" w:rsidRPr="0075129D" w:rsidRDefault="00AD7C5F" w:rsidP="00DA387B">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作为项目重要参与人，开展技术攻关与现场应用，共发表论文4篇，授权发明专利</w:t>
            </w:r>
            <w:r w:rsidR="00085E98">
              <w:rPr>
                <w:rFonts w:ascii="宋体" w:hAnsi="宋体"/>
                <w:szCs w:val="21"/>
              </w:rPr>
              <w:t>2</w:t>
            </w:r>
            <w:r w:rsidR="00681732" w:rsidRPr="00681732">
              <w:rPr>
                <w:rFonts w:ascii="宋体" w:hAnsi="宋体" w:hint="eastAsia"/>
                <w:szCs w:val="21"/>
              </w:rPr>
              <w:t>件。对创新点1、</w:t>
            </w:r>
            <w:r w:rsidR="00D62D9B">
              <w:rPr>
                <w:rFonts w:ascii="宋体" w:hAnsi="宋体"/>
                <w:szCs w:val="21"/>
              </w:rPr>
              <w:t>2</w:t>
            </w:r>
            <w:r w:rsidR="00681732" w:rsidRPr="00681732">
              <w:rPr>
                <w:rFonts w:ascii="宋体" w:hAnsi="宋体" w:hint="eastAsia"/>
                <w:szCs w:val="21"/>
              </w:rPr>
              <w:t>做出突出贡献，贡献分别是：</w:t>
            </w:r>
            <w:r w:rsidR="008761B4">
              <w:rPr>
                <w:rFonts w:ascii="宋体" w:hAnsi="宋体" w:hint="eastAsia"/>
                <w:szCs w:val="21"/>
              </w:rPr>
              <w:t>揭示了</w:t>
            </w:r>
            <w:r w:rsidR="008761B4" w:rsidRPr="008761B4">
              <w:rPr>
                <w:rFonts w:ascii="宋体" w:hAnsi="宋体" w:hint="eastAsia"/>
                <w:szCs w:val="21"/>
              </w:rPr>
              <w:t>老油田复杂储层重复压裂剩余油赋存机制</w:t>
            </w:r>
            <w:r w:rsidR="008761B4">
              <w:rPr>
                <w:rFonts w:ascii="宋体" w:hAnsi="宋体" w:hint="eastAsia"/>
                <w:szCs w:val="21"/>
              </w:rPr>
              <w:t>，</w:t>
            </w:r>
            <w:r w:rsidR="00681732" w:rsidRPr="00681732">
              <w:rPr>
                <w:rFonts w:ascii="宋体" w:hAnsi="宋体" w:hint="eastAsia"/>
                <w:szCs w:val="21"/>
              </w:rPr>
              <w:t>建立了致密储层重复压裂甜点评价技术体系以及主导了长庆油田致密油区块重复压裂现场先导性试验与效果跟踪评价。</w:t>
            </w:r>
          </w:p>
        </w:tc>
      </w:tr>
      <w:tr w:rsidR="000A45F7" w:rsidRPr="0048760C" w14:paraId="74A44B7D" w14:textId="77777777" w:rsidTr="00AC37D8">
        <w:trPr>
          <w:trHeight w:val="385"/>
          <w:jc w:val="center"/>
        </w:trPr>
        <w:tc>
          <w:tcPr>
            <w:tcW w:w="1019" w:type="dxa"/>
            <w:vMerge w:val="restart"/>
          </w:tcPr>
          <w:p w14:paraId="371C09DA" w14:textId="77777777" w:rsidR="000A45F7" w:rsidRPr="00AD4ED6" w:rsidRDefault="000A45F7" w:rsidP="000A45F7">
            <w:pPr>
              <w:spacing w:line="220" w:lineRule="atLeast"/>
              <w:jc w:val="center"/>
              <w:rPr>
                <w:rFonts w:ascii="宋体" w:hAnsi="宋体"/>
                <w:szCs w:val="21"/>
              </w:rPr>
            </w:pPr>
            <w:r w:rsidRPr="00AD4ED6">
              <w:rPr>
                <w:rFonts w:ascii="宋体" w:hAnsi="宋体" w:hint="eastAsia"/>
                <w:sz w:val="21"/>
                <w:szCs w:val="21"/>
              </w:rPr>
              <w:t>第</w:t>
            </w:r>
            <w:r>
              <w:rPr>
                <w:rFonts w:ascii="宋体" w:hAnsi="宋体"/>
                <w:sz w:val="21"/>
                <w:szCs w:val="21"/>
              </w:rPr>
              <w:t>9</w:t>
            </w:r>
            <w:r w:rsidRPr="00AD4ED6">
              <w:rPr>
                <w:rFonts w:ascii="宋体" w:hAnsi="宋体" w:hint="eastAsia"/>
                <w:sz w:val="21"/>
                <w:szCs w:val="21"/>
              </w:rPr>
              <w:t>完成人</w:t>
            </w:r>
          </w:p>
        </w:tc>
        <w:tc>
          <w:tcPr>
            <w:tcW w:w="1253" w:type="dxa"/>
            <w:gridSpan w:val="3"/>
            <w:vAlign w:val="center"/>
          </w:tcPr>
          <w:p w14:paraId="49B2B1C2"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姓名</w:t>
            </w:r>
          </w:p>
        </w:tc>
        <w:tc>
          <w:tcPr>
            <w:tcW w:w="2268" w:type="dxa"/>
            <w:gridSpan w:val="5"/>
            <w:vAlign w:val="center"/>
          </w:tcPr>
          <w:p w14:paraId="675A36D7" w14:textId="52B55C9A" w:rsidR="000A45F7" w:rsidRPr="00AD4ED6" w:rsidRDefault="000A45F7" w:rsidP="000A45F7">
            <w:pPr>
              <w:spacing w:line="220" w:lineRule="atLeast"/>
              <w:jc w:val="center"/>
              <w:rPr>
                <w:rFonts w:ascii="宋体" w:hAnsi="宋体"/>
                <w:szCs w:val="21"/>
              </w:rPr>
            </w:pPr>
            <w:r w:rsidRPr="00C04A2B">
              <w:rPr>
                <w:rFonts w:ascii="宋体" w:hAnsi="宋体" w:hint="eastAsia"/>
                <w:sz w:val="21"/>
                <w:szCs w:val="21"/>
              </w:rPr>
              <w:t>谷万强</w:t>
            </w:r>
          </w:p>
        </w:tc>
        <w:tc>
          <w:tcPr>
            <w:tcW w:w="2268" w:type="dxa"/>
            <w:gridSpan w:val="2"/>
            <w:vAlign w:val="center"/>
          </w:tcPr>
          <w:p w14:paraId="0AF6CE5E" w14:textId="77777777" w:rsidR="000A45F7" w:rsidRPr="00AD4ED6" w:rsidRDefault="000A45F7" w:rsidP="000A45F7">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tcPr>
          <w:p w14:paraId="3957B415" w14:textId="43191988" w:rsidR="000A45F7" w:rsidRPr="00AD4ED6" w:rsidRDefault="008A76FA" w:rsidP="000A45F7">
            <w:pPr>
              <w:spacing w:line="220" w:lineRule="atLeast"/>
              <w:jc w:val="center"/>
              <w:rPr>
                <w:rFonts w:ascii="宋体" w:hAnsi="宋体"/>
                <w:szCs w:val="21"/>
              </w:rPr>
            </w:pPr>
            <w:r>
              <w:rPr>
                <w:rFonts w:ascii="宋体" w:hAnsi="宋体" w:hint="eastAsia"/>
                <w:szCs w:val="21"/>
              </w:rPr>
              <w:t>总经理/高级工程师</w:t>
            </w:r>
          </w:p>
        </w:tc>
      </w:tr>
      <w:tr w:rsidR="000A45F7" w:rsidRPr="0048760C" w14:paraId="7DE89034" w14:textId="77777777" w:rsidTr="00B30850">
        <w:trPr>
          <w:trHeight w:val="385"/>
          <w:jc w:val="center"/>
        </w:trPr>
        <w:tc>
          <w:tcPr>
            <w:tcW w:w="1019" w:type="dxa"/>
            <w:vMerge/>
          </w:tcPr>
          <w:p w14:paraId="5DF0EDA6" w14:textId="77777777" w:rsidR="000A45F7" w:rsidRPr="00AD4ED6" w:rsidRDefault="000A45F7" w:rsidP="000A45F7">
            <w:pPr>
              <w:spacing w:line="220" w:lineRule="atLeast"/>
              <w:jc w:val="center"/>
              <w:rPr>
                <w:rFonts w:ascii="宋体" w:hAnsi="宋体"/>
                <w:szCs w:val="21"/>
              </w:rPr>
            </w:pPr>
          </w:p>
        </w:tc>
        <w:tc>
          <w:tcPr>
            <w:tcW w:w="1253" w:type="dxa"/>
            <w:gridSpan w:val="3"/>
            <w:vAlign w:val="center"/>
          </w:tcPr>
          <w:p w14:paraId="7ED9E13A"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完成单位</w:t>
            </w:r>
          </w:p>
        </w:tc>
        <w:tc>
          <w:tcPr>
            <w:tcW w:w="2268" w:type="dxa"/>
            <w:gridSpan w:val="5"/>
            <w:vAlign w:val="center"/>
          </w:tcPr>
          <w:p w14:paraId="07A26BCE" w14:textId="45164CEF" w:rsidR="000A45F7" w:rsidRPr="00AD4ED6" w:rsidRDefault="000A45F7" w:rsidP="000A45F7">
            <w:pPr>
              <w:spacing w:line="220" w:lineRule="atLeast"/>
              <w:jc w:val="center"/>
              <w:rPr>
                <w:rFonts w:ascii="宋体" w:hAnsi="宋体"/>
                <w:szCs w:val="21"/>
              </w:rPr>
            </w:pPr>
            <w:r w:rsidRPr="00D92A8E">
              <w:rPr>
                <w:rFonts w:ascii="宋体" w:hAnsi="宋体" w:hint="eastAsia"/>
                <w:szCs w:val="21"/>
              </w:rPr>
              <w:t>胜利油田胜华实业有限责任公司</w:t>
            </w:r>
          </w:p>
        </w:tc>
        <w:tc>
          <w:tcPr>
            <w:tcW w:w="2268" w:type="dxa"/>
            <w:gridSpan w:val="2"/>
            <w:vAlign w:val="center"/>
          </w:tcPr>
          <w:p w14:paraId="7D0E6984" w14:textId="77777777" w:rsidR="000A45F7" w:rsidRPr="00AD4ED6" w:rsidRDefault="000A45F7" w:rsidP="000A45F7">
            <w:pPr>
              <w:spacing w:line="220" w:lineRule="atLeast"/>
              <w:jc w:val="center"/>
              <w:rPr>
                <w:rFonts w:ascii="宋体" w:hAnsi="宋体"/>
                <w:sz w:val="21"/>
                <w:szCs w:val="21"/>
              </w:rPr>
            </w:pPr>
            <w:r w:rsidRPr="00AD4ED6">
              <w:rPr>
                <w:rFonts w:ascii="宋体" w:hAnsi="宋体" w:hint="eastAsia"/>
                <w:sz w:val="21"/>
                <w:szCs w:val="21"/>
              </w:rPr>
              <w:t>工作单位</w:t>
            </w:r>
          </w:p>
        </w:tc>
        <w:tc>
          <w:tcPr>
            <w:tcW w:w="2747" w:type="dxa"/>
            <w:gridSpan w:val="3"/>
            <w:vAlign w:val="center"/>
          </w:tcPr>
          <w:p w14:paraId="2CF2E930" w14:textId="093C5E23" w:rsidR="000A45F7" w:rsidRPr="00AD4ED6" w:rsidRDefault="000A45F7" w:rsidP="000A45F7">
            <w:pPr>
              <w:spacing w:line="220" w:lineRule="atLeast"/>
              <w:jc w:val="center"/>
              <w:rPr>
                <w:rFonts w:ascii="宋体" w:hAnsi="宋体"/>
                <w:sz w:val="21"/>
                <w:szCs w:val="21"/>
              </w:rPr>
            </w:pPr>
            <w:r w:rsidRPr="00D92A8E">
              <w:rPr>
                <w:rFonts w:ascii="宋体" w:hAnsi="宋体" w:hint="eastAsia"/>
                <w:szCs w:val="21"/>
              </w:rPr>
              <w:t>胜利油田胜华实业有限责任公司</w:t>
            </w:r>
          </w:p>
        </w:tc>
      </w:tr>
      <w:tr w:rsidR="00724511" w:rsidRPr="0048760C" w14:paraId="76395BCE" w14:textId="77777777" w:rsidTr="00B30850">
        <w:trPr>
          <w:trHeight w:val="385"/>
          <w:jc w:val="center"/>
        </w:trPr>
        <w:tc>
          <w:tcPr>
            <w:tcW w:w="1019" w:type="dxa"/>
            <w:vMerge/>
          </w:tcPr>
          <w:p w14:paraId="5DF11CD1" w14:textId="77777777" w:rsidR="00724511" w:rsidRPr="00AD4ED6" w:rsidRDefault="00724511" w:rsidP="00724511">
            <w:pPr>
              <w:spacing w:line="220" w:lineRule="atLeast"/>
              <w:jc w:val="center"/>
              <w:rPr>
                <w:rFonts w:ascii="宋体" w:hAnsi="宋体"/>
                <w:szCs w:val="21"/>
              </w:rPr>
            </w:pPr>
          </w:p>
        </w:tc>
        <w:tc>
          <w:tcPr>
            <w:tcW w:w="8536" w:type="dxa"/>
            <w:gridSpan w:val="13"/>
          </w:tcPr>
          <w:p w14:paraId="221E0F30" w14:textId="7F465CB5" w:rsidR="00DA387B" w:rsidRPr="00AD4ED6" w:rsidRDefault="00AD7C5F" w:rsidP="00724511">
            <w:pPr>
              <w:spacing w:line="220" w:lineRule="atLeast"/>
              <w:rPr>
                <w:rFonts w:ascii="宋体" w:hAnsi="宋体"/>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作为项目参与人，开展技术攻关与现场应用，共发表论文</w:t>
            </w:r>
            <w:r w:rsidR="000A45F7">
              <w:rPr>
                <w:rFonts w:ascii="宋体" w:hAnsi="宋体"/>
                <w:szCs w:val="21"/>
              </w:rPr>
              <w:t>1</w:t>
            </w:r>
            <w:r w:rsidR="00681732" w:rsidRPr="00681732">
              <w:rPr>
                <w:rFonts w:ascii="宋体" w:hAnsi="宋体" w:hint="eastAsia"/>
                <w:szCs w:val="21"/>
              </w:rPr>
              <w:t>篇。对</w:t>
            </w:r>
            <w:r w:rsidR="00681732" w:rsidRPr="00681732">
              <w:rPr>
                <w:rFonts w:ascii="宋体" w:hAnsi="宋体" w:hint="eastAsia"/>
                <w:szCs w:val="21"/>
              </w:rPr>
              <w:lastRenderedPageBreak/>
              <w:t>创新点3、4做出突出贡献，贡献分别是：参与研发了适配老井重复压裂的暂堵</w:t>
            </w:r>
            <w:r w:rsidR="004F0F18">
              <w:rPr>
                <w:rFonts w:ascii="宋体" w:hAnsi="宋体" w:hint="eastAsia"/>
                <w:szCs w:val="21"/>
              </w:rPr>
              <w:t>、压裂液等</w:t>
            </w:r>
            <w:r w:rsidR="00681732" w:rsidRPr="00681732">
              <w:rPr>
                <w:rFonts w:ascii="宋体" w:hAnsi="宋体" w:hint="eastAsia"/>
                <w:szCs w:val="21"/>
              </w:rPr>
              <w:t>材料及配套现场施工工艺以及研制了重复压裂配套新工具。</w:t>
            </w:r>
          </w:p>
        </w:tc>
      </w:tr>
      <w:tr w:rsidR="00724511" w:rsidRPr="0048760C" w14:paraId="00E574DF" w14:textId="77777777" w:rsidTr="00B30850">
        <w:trPr>
          <w:trHeight w:val="385"/>
          <w:jc w:val="center"/>
        </w:trPr>
        <w:tc>
          <w:tcPr>
            <w:tcW w:w="1019" w:type="dxa"/>
            <w:vMerge w:val="restart"/>
          </w:tcPr>
          <w:p w14:paraId="1183F6F5" w14:textId="77777777" w:rsidR="00724511" w:rsidRPr="00AD4ED6" w:rsidRDefault="00724511" w:rsidP="00724511">
            <w:pPr>
              <w:spacing w:line="220" w:lineRule="atLeast"/>
              <w:jc w:val="center"/>
              <w:rPr>
                <w:rFonts w:ascii="宋体" w:hAnsi="宋体"/>
                <w:szCs w:val="21"/>
              </w:rPr>
            </w:pPr>
            <w:r w:rsidRPr="00AD4ED6">
              <w:rPr>
                <w:rFonts w:ascii="宋体" w:hAnsi="宋体" w:hint="eastAsia"/>
                <w:sz w:val="21"/>
                <w:szCs w:val="21"/>
              </w:rPr>
              <w:lastRenderedPageBreak/>
              <w:t>第</w:t>
            </w:r>
            <w:r>
              <w:rPr>
                <w:rFonts w:ascii="宋体" w:hAnsi="宋体"/>
                <w:sz w:val="21"/>
                <w:szCs w:val="21"/>
              </w:rPr>
              <w:t>10</w:t>
            </w:r>
            <w:r w:rsidRPr="00AD4ED6">
              <w:rPr>
                <w:rFonts w:ascii="宋体" w:hAnsi="宋体" w:hint="eastAsia"/>
                <w:sz w:val="21"/>
                <w:szCs w:val="21"/>
              </w:rPr>
              <w:t>完成人</w:t>
            </w:r>
          </w:p>
        </w:tc>
        <w:tc>
          <w:tcPr>
            <w:tcW w:w="1253" w:type="dxa"/>
            <w:gridSpan w:val="3"/>
            <w:vAlign w:val="center"/>
          </w:tcPr>
          <w:p w14:paraId="0EA5D811"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姓名</w:t>
            </w:r>
          </w:p>
        </w:tc>
        <w:tc>
          <w:tcPr>
            <w:tcW w:w="2268" w:type="dxa"/>
            <w:gridSpan w:val="5"/>
          </w:tcPr>
          <w:p w14:paraId="0B5ECD76" w14:textId="05C907E0" w:rsidR="00724511" w:rsidRPr="00AD4ED6" w:rsidRDefault="00C04A2B" w:rsidP="00D92A8E">
            <w:pPr>
              <w:spacing w:line="220" w:lineRule="atLeast"/>
              <w:jc w:val="center"/>
              <w:rPr>
                <w:rFonts w:ascii="宋体" w:hAnsi="宋体"/>
                <w:szCs w:val="21"/>
              </w:rPr>
            </w:pPr>
            <w:r w:rsidRPr="00C04A2B">
              <w:rPr>
                <w:rFonts w:ascii="宋体" w:hAnsi="宋体" w:hint="eastAsia"/>
                <w:szCs w:val="21"/>
              </w:rPr>
              <w:t>韩磊</w:t>
            </w:r>
          </w:p>
        </w:tc>
        <w:tc>
          <w:tcPr>
            <w:tcW w:w="2268" w:type="dxa"/>
            <w:gridSpan w:val="2"/>
            <w:vAlign w:val="center"/>
          </w:tcPr>
          <w:p w14:paraId="4EFCCDB5" w14:textId="77777777" w:rsidR="00724511" w:rsidRPr="00AD4ED6" w:rsidRDefault="00724511" w:rsidP="00724511">
            <w:pPr>
              <w:spacing w:line="220" w:lineRule="atLeast"/>
              <w:jc w:val="center"/>
              <w:rPr>
                <w:rFonts w:ascii="宋体" w:hAnsi="宋体"/>
                <w:sz w:val="21"/>
                <w:szCs w:val="21"/>
              </w:rPr>
            </w:pPr>
            <w:r>
              <w:rPr>
                <w:rFonts w:ascii="宋体" w:hAnsi="宋体" w:hint="eastAsia"/>
                <w:sz w:val="21"/>
                <w:szCs w:val="21"/>
              </w:rPr>
              <w:t>行政职务/技术职称</w:t>
            </w:r>
          </w:p>
        </w:tc>
        <w:tc>
          <w:tcPr>
            <w:tcW w:w="2747" w:type="dxa"/>
            <w:gridSpan w:val="3"/>
          </w:tcPr>
          <w:p w14:paraId="536C682D" w14:textId="5CD58D80" w:rsidR="00724511" w:rsidRPr="00AD4ED6" w:rsidRDefault="000A45F7" w:rsidP="00D92A8E">
            <w:pPr>
              <w:spacing w:line="220" w:lineRule="atLeast"/>
              <w:jc w:val="center"/>
              <w:rPr>
                <w:rFonts w:ascii="宋体" w:hAnsi="宋体"/>
                <w:szCs w:val="21"/>
              </w:rPr>
            </w:pPr>
            <w:r>
              <w:rPr>
                <w:rFonts w:ascii="宋体" w:hAnsi="宋体" w:hint="eastAsia"/>
                <w:szCs w:val="21"/>
              </w:rPr>
              <w:t>工程师</w:t>
            </w:r>
          </w:p>
        </w:tc>
      </w:tr>
      <w:tr w:rsidR="00724511" w:rsidRPr="0048760C" w14:paraId="792A90E1" w14:textId="77777777" w:rsidTr="00B30850">
        <w:trPr>
          <w:trHeight w:val="385"/>
          <w:jc w:val="center"/>
        </w:trPr>
        <w:tc>
          <w:tcPr>
            <w:tcW w:w="1019" w:type="dxa"/>
            <w:vMerge/>
          </w:tcPr>
          <w:p w14:paraId="7DC13F69" w14:textId="77777777" w:rsidR="00724511" w:rsidRPr="00AD4ED6" w:rsidRDefault="00724511" w:rsidP="00724511">
            <w:pPr>
              <w:spacing w:line="220" w:lineRule="atLeast"/>
              <w:jc w:val="center"/>
              <w:rPr>
                <w:rFonts w:ascii="宋体" w:hAnsi="宋体"/>
                <w:szCs w:val="21"/>
              </w:rPr>
            </w:pPr>
          </w:p>
        </w:tc>
        <w:tc>
          <w:tcPr>
            <w:tcW w:w="1253" w:type="dxa"/>
            <w:gridSpan w:val="3"/>
            <w:vAlign w:val="center"/>
          </w:tcPr>
          <w:p w14:paraId="79AAAC62"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完成单位</w:t>
            </w:r>
          </w:p>
        </w:tc>
        <w:tc>
          <w:tcPr>
            <w:tcW w:w="2268" w:type="dxa"/>
            <w:gridSpan w:val="5"/>
          </w:tcPr>
          <w:p w14:paraId="23A4201E" w14:textId="2A945575" w:rsidR="00724511" w:rsidRPr="00AD4ED6" w:rsidRDefault="00D92A8E" w:rsidP="00D92A8E">
            <w:pPr>
              <w:spacing w:line="220" w:lineRule="atLeast"/>
              <w:jc w:val="center"/>
              <w:rPr>
                <w:rFonts w:ascii="宋体" w:hAnsi="宋体"/>
                <w:szCs w:val="21"/>
              </w:rPr>
            </w:pPr>
            <w:r w:rsidRPr="00D92A8E">
              <w:rPr>
                <w:rFonts w:ascii="宋体" w:hAnsi="宋体" w:hint="eastAsia"/>
                <w:szCs w:val="21"/>
              </w:rPr>
              <w:t>中国石油天然气股份有限公司长庆油田分公司油气工艺研究院</w:t>
            </w:r>
          </w:p>
        </w:tc>
        <w:tc>
          <w:tcPr>
            <w:tcW w:w="2268" w:type="dxa"/>
            <w:gridSpan w:val="2"/>
            <w:vAlign w:val="center"/>
          </w:tcPr>
          <w:p w14:paraId="6A70E3C1" w14:textId="77777777" w:rsidR="00724511" w:rsidRPr="00AD4ED6" w:rsidRDefault="00724511" w:rsidP="00724511">
            <w:pPr>
              <w:spacing w:line="220" w:lineRule="atLeast"/>
              <w:jc w:val="center"/>
              <w:rPr>
                <w:rFonts w:ascii="宋体" w:hAnsi="宋体"/>
                <w:sz w:val="21"/>
                <w:szCs w:val="21"/>
              </w:rPr>
            </w:pPr>
            <w:r w:rsidRPr="00AD4ED6">
              <w:rPr>
                <w:rFonts w:ascii="宋体" w:hAnsi="宋体" w:hint="eastAsia"/>
                <w:sz w:val="21"/>
                <w:szCs w:val="21"/>
              </w:rPr>
              <w:t>工作单位</w:t>
            </w:r>
          </w:p>
        </w:tc>
        <w:tc>
          <w:tcPr>
            <w:tcW w:w="2747" w:type="dxa"/>
            <w:gridSpan w:val="3"/>
            <w:vAlign w:val="center"/>
          </w:tcPr>
          <w:p w14:paraId="07DE608C" w14:textId="585A3E13" w:rsidR="00724511" w:rsidRPr="00AD4ED6" w:rsidRDefault="00D92A8E" w:rsidP="00D92A8E">
            <w:pPr>
              <w:spacing w:line="220" w:lineRule="atLeast"/>
              <w:jc w:val="center"/>
              <w:rPr>
                <w:rFonts w:ascii="宋体" w:hAnsi="宋体"/>
                <w:sz w:val="21"/>
                <w:szCs w:val="21"/>
              </w:rPr>
            </w:pPr>
            <w:r w:rsidRPr="00D92A8E">
              <w:rPr>
                <w:rFonts w:ascii="宋体" w:hAnsi="宋体" w:hint="eastAsia"/>
                <w:sz w:val="21"/>
                <w:szCs w:val="21"/>
              </w:rPr>
              <w:t>中国石油天然气股份有限公司长庆油田分公司油气工艺研究院</w:t>
            </w:r>
          </w:p>
        </w:tc>
      </w:tr>
      <w:tr w:rsidR="00724511" w:rsidRPr="0048760C" w14:paraId="6A982F54" w14:textId="77777777" w:rsidTr="00B30850">
        <w:trPr>
          <w:trHeight w:val="385"/>
          <w:jc w:val="center"/>
        </w:trPr>
        <w:tc>
          <w:tcPr>
            <w:tcW w:w="1019" w:type="dxa"/>
            <w:vMerge/>
          </w:tcPr>
          <w:p w14:paraId="71050684" w14:textId="77777777" w:rsidR="00724511" w:rsidRPr="00AD4ED6" w:rsidRDefault="00724511" w:rsidP="00724511">
            <w:pPr>
              <w:spacing w:line="220" w:lineRule="atLeast"/>
              <w:jc w:val="center"/>
              <w:rPr>
                <w:rFonts w:ascii="宋体" w:hAnsi="宋体"/>
                <w:szCs w:val="21"/>
              </w:rPr>
            </w:pPr>
          </w:p>
        </w:tc>
        <w:tc>
          <w:tcPr>
            <w:tcW w:w="8536" w:type="dxa"/>
            <w:gridSpan w:val="13"/>
          </w:tcPr>
          <w:p w14:paraId="12769754" w14:textId="495F8284" w:rsidR="00DA387B" w:rsidRPr="00AD4ED6" w:rsidRDefault="00AD7C5F" w:rsidP="00724511">
            <w:pPr>
              <w:spacing w:line="220" w:lineRule="atLeast"/>
              <w:rPr>
                <w:rFonts w:ascii="宋体" w:hAnsi="宋体"/>
                <w:szCs w:val="21"/>
              </w:rPr>
            </w:pPr>
            <w:r w:rsidRPr="00AD4ED6">
              <w:rPr>
                <w:rFonts w:ascii="宋体" w:hAnsi="宋体" w:hint="eastAsia"/>
                <w:sz w:val="21"/>
                <w:szCs w:val="21"/>
              </w:rPr>
              <w:t>对本项目</w:t>
            </w:r>
            <w:r>
              <w:rPr>
                <w:rFonts w:ascii="宋体" w:hAnsi="宋体" w:hint="eastAsia"/>
                <w:sz w:val="21"/>
                <w:szCs w:val="21"/>
              </w:rPr>
              <w:t>技术创造性</w:t>
            </w:r>
            <w:r w:rsidRPr="00AD4ED6">
              <w:rPr>
                <w:rFonts w:ascii="宋体" w:hAnsi="宋体" w:hint="eastAsia"/>
                <w:sz w:val="21"/>
                <w:szCs w:val="21"/>
              </w:rPr>
              <w:t>贡献：</w:t>
            </w:r>
            <w:r w:rsidR="00681732" w:rsidRPr="00681732">
              <w:rPr>
                <w:rFonts w:ascii="宋体" w:hAnsi="宋体" w:hint="eastAsia"/>
                <w:szCs w:val="21"/>
              </w:rPr>
              <w:t>作为项目参与人，开展技术攻关与现场应用，共发表论文</w:t>
            </w:r>
            <w:r w:rsidR="000A45F7">
              <w:rPr>
                <w:rFonts w:ascii="宋体" w:hAnsi="宋体"/>
                <w:szCs w:val="21"/>
              </w:rPr>
              <w:t>6</w:t>
            </w:r>
            <w:r w:rsidR="00681732" w:rsidRPr="00681732">
              <w:rPr>
                <w:rFonts w:ascii="宋体" w:hAnsi="宋体" w:hint="eastAsia"/>
                <w:szCs w:val="21"/>
              </w:rPr>
              <w:t>篇。对创新点</w:t>
            </w:r>
            <w:r w:rsidR="00D62D9B">
              <w:rPr>
                <w:rFonts w:ascii="宋体" w:hAnsi="宋体" w:hint="eastAsia"/>
                <w:szCs w:val="21"/>
              </w:rPr>
              <w:t>2、</w:t>
            </w:r>
            <w:r w:rsidR="00681732" w:rsidRPr="00681732">
              <w:rPr>
                <w:rFonts w:ascii="宋体" w:hAnsi="宋体" w:hint="eastAsia"/>
                <w:szCs w:val="21"/>
              </w:rPr>
              <w:t>4做出突出贡献，贡献分别是：参与开发了致密储层"缝-网"</w:t>
            </w:r>
            <w:r w:rsidR="00DD262A" w:rsidRPr="00681732">
              <w:rPr>
                <w:rFonts w:ascii="宋体" w:hAnsi="宋体" w:hint="eastAsia"/>
                <w:szCs w:val="21"/>
              </w:rPr>
              <w:t>协同调控</w:t>
            </w:r>
            <w:r w:rsidR="00681732" w:rsidRPr="00681732">
              <w:rPr>
                <w:rFonts w:ascii="宋体" w:hAnsi="宋体" w:hint="eastAsia"/>
                <w:szCs w:val="21"/>
              </w:rPr>
              <w:t>重复压裂-提采一体化缝网强化设计与调控配套软件以及建立了重复压裂施工效果评价标准与后评估方法体系。</w:t>
            </w:r>
          </w:p>
        </w:tc>
      </w:tr>
      <w:tr w:rsidR="00D13049" w14:paraId="3460BA54" w14:textId="77777777" w:rsidTr="00E66D9A">
        <w:trPr>
          <w:trHeight w:val="556"/>
          <w:jc w:val="center"/>
        </w:trPr>
        <w:tc>
          <w:tcPr>
            <w:tcW w:w="9555" w:type="dxa"/>
            <w:gridSpan w:val="14"/>
            <w:vAlign w:val="center"/>
          </w:tcPr>
          <w:p w14:paraId="6A4D591E" w14:textId="77777777" w:rsidR="00D13049" w:rsidRDefault="00D13049" w:rsidP="00E66D9A">
            <w:pPr>
              <w:spacing w:line="220" w:lineRule="atLeast"/>
              <w:jc w:val="center"/>
              <w:rPr>
                <w:rFonts w:ascii="宋体" w:hAnsi="宋体"/>
                <w:b/>
                <w:sz w:val="24"/>
                <w:szCs w:val="24"/>
              </w:rPr>
            </w:pPr>
            <w:r w:rsidRPr="00D52800">
              <w:rPr>
                <w:rFonts w:ascii="宋体" w:hAnsi="宋体" w:hint="eastAsia"/>
                <w:b/>
                <w:sz w:val="24"/>
                <w:szCs w:val="24"/>
              </w:rPr>
              <w:t>主要完成</w:t>
            </w:r>
            <w:r w:rsidRPr="00D52800">
              <w:rPr>
                <w:rFonts w:ascii="宋体" w:hAnsi="宋体"/>
                <w:b/>
                <w:sz w:val="24"/>
                <w:szCs w:val="24"/>
              </w:rPr>
              <w:t>单位</w:t>
            </w:r>
            <w:r>
              <w:rPr>
                <w:rFonts w:ascii="宋体" w:hAnsi="宋体" w:hint="eastAsia"/>
                <w:b/>
                <w:sz w:val="24"/>
                <w:szCs w:val="24"/>
              </w:rPr>
              <w:t>情况</w:t>
            </w:r>
          </w:p>
        </w:tc>
      </w:tr>
      <w:tr w:rsidR="00D13049" w:rsidRPr="00EB60BC" w14:paraId="70D966DC" w14:textId="77777777" w:rsidTr="00B30850">
        <w:trPr>
          <w:trHeight w:val="556"/>
          <w:jc w:val="center"/>
        </w:trPr>
        <w:tc>
          <w:tcPr>
            <w:tcW w:w="1423" w:type="dxa"/>
            <w:gridSpan w:val="2"/>
            <w:vMerge w:val="restart"/>
            <w:vAlign w:val="center"/>
          </w:tcPr>
          <w:p w14:paraId="7DD8E79A" w14:textId="77777777" w:rsidR="00D13049" w:rsidRPr="00353DDF" w:rsidRDefault="00D13049" w:rsidP="00E66D9A">
            <w:pPr>
              <w:spacing w:line="220" w:lineRule="atLeast"/>
              <w:jc w:val="center"/>
              <w:rPr>
                <w:sz w:val="21"/>
                <w:szCs w:val="21"/>
              </w:rPr>
            </w:pPr>
            <w:r w:rsidRPr="00353DDF">
              <w:rPr>
                <w:rFonts w:hint="eastAsia"/>
                <w:sz w:val="21"/>
                <w:szCs w:val="21"/>
              </w:rPr>
              <w:t>第一完成单位</w:t>
            </w:r>
          </w:p>
        </w:tc>
        <w:tc>
          <w:tcPr>
            <w:tcW w:w="1242" w:type="dxa"/>
            <w:gridSpan w:val="3"/>
            <w:vAlign w:val="center"/>
          </w:tcPr>
          <w:p w14:paraId="0539FCE7" w14:textId="77777777" w:rsidR="00D13049" w:rsidRPr="00353DDF" w:rsidRDefault="00D13049" w:rsidP="00E66D9A">
            <w:pPr>
              <w:spacing w:line="220" w:lineRule="atLeast"/>
              <w:jc w:val="center"/>
              <w:rPr>
                <w:sz w:val="21"/>
                <w:szCs w:val="21"/>
              </w:rPr>
            </w:pPr>
            <w:r w:rsidRPr="00353DDF">
              <w:rPr>
                <w:rFonts w:hint="eastAsia"/>
                <w:sz w:val="21"/>
                <w:szCs w:val="21"/>
              </w:rPr>
              <w:t>单位名称</w:t>
            </w:r>
          </w:p>
        </w:tc>
        <w:tc>
          <w:tcPr>
            <w:tcW w:w="6890" w:type="dxa"/>
            <w:gridSpan w:val="9"/>
            <w:vAlign w:val="center"/>
          </w:tcPr>
          <w:p w14:paraId="1CA7EA6F" w14:textId="2F8B816D" w:rsidR="00D13049" w:rsidRPr="00353DDF" w:rsidRDefault="002546C3" w:rsidP="00E66D9A">
            <w:pPr>
              <w:spacing w:line="220" w:lineRule="atLeast"/>
              <w:jc w:val="center"/>
              <w:rPr>
                <w:sz w:val="21"/>
                <w:szCs w:val="21"/>
              </w:rPr>
            </w:pPr>
            <w:r w:rsidRPr="002546C3">
              <w:rPr>
                <w:rFonts w:hint="eastAsia"/>
                <w:sz w:val="21"/>
                <w:szCs w:val="21"/>
              </w:rPr>
              <w:t>中国石油大学（华东）</w:t>
            </w:r>
          </w:p>
        </w:tc>
      </w:tr>
      <w:tr w:rsidR="00D13049" w:rsidRPr="00EB60BC" w14:paraId="27E8A464" w14:textId="77777777" w:rsidTr="00B30850">
        <w:trPr>
          <w:trHeight w:val="556"/>
          <w:jc w:val="center"/>
        </w:trPr>
        <w:tc>
          <w:tcPr>
            <w:tcW w:w="1423" w:type="dxa"/>
            <w:gridSpan w:val="2"/>
            <w:vMerge/>
            <w:vAlign w:val="center"/>
          </w:tcPr>
          <w:p w14:paraId="5F4BEB26" w14:textId="77777777" w:rsidR="00D13049" w:rsidRPr="00353DDF" w:rsidRDefault="00D13049" w:rsidP="00E66D9A">
            <w:pPr>
              <w:spacing w:line="220" w:lineRule="atLeast"/>
              <w:jc w:val="center"/>
              <w:rPr>
                <w:sz w:val="21"/>
                <w:szCs w:val="21"/>
              </w:rPr>
            </w:pPr>
          </w:p>
        </w:tc>
        <w:tc>
          <w:tcPr>
            <w:tcW w:w="8132" w:type="dxa"/>
            <w:gridSpan w:val="12"/>
            <w:vAlign w:val="center"/>
          </w:tcPr>
          <w:p w14:paraId="27B00CD2" w14:textId="5EA8D0EB" w:rsidR="00D13049" w:rsidRPr="00353DDF" w:rsidRDefault="00353DDF" w:rsidP="00681732">
            <w:pPr>
              <w:spacing w:line="220" w:lineRule="atLeast"/>
              <w:rPr>
                <w:sz w:val="21"/>
                <w:szCs w:val="21"/>
              </w:rPr>
            </w:pPr>
            <w:r w:rsidRPr="00353DDF">
              <w:rPr>
                <w:rFonts w:ascii="宋体" w:hAnsi="宋体" w:hint="eastAsia"/>
                <w:sz w:val="21"/>
                <w:szCs w:val="21"/>
              </w:rPr>
              <w:t>对本项目技术创造性的贡献：</w:t>
            </w:r>
            <w:r w:rsidR="00681732" w:rsidRPr="00681732">
              <w:rPr>
                <w:rFonts w:hint="eastAsia"/>
                <w:sz w:val="21"/>
                <w:szCs w:val="21"/>
              </w:rPr>
              <w:t>作为项目第一完成单位，对创新点</w:t>
            </w:r>
            <w:r w:rsidR="00681732" w:rsidRPr="00681732">
              <w:rPr>
                <w:rFonts w:hint="eastAsia"/>
                <w:sz w:val="21"/>
                <w:szCs w:val="21"/>
              </w:rPr>
              <w:t>1</w:t>
            </w:r>
            <w:r w:rsidR="00681732" w:rsidRPr="00681732">
              <w:rPr>
                <w:rFonts w:hint="eastAsia"/>
                <w:sz w:val="21"/>
                <w:szCs w:val="21"/>
              </w:rPr>
              <w:t>、</w:t>
            </w:r>
            <w:r w:rsidR="00681732" w:rsidRPr="00681732">
              <w:rPr>
                <w:rFonts w:hint="eastAsia"/>
                <w:sz w:val="21"/>
                <w:szCs w:val="21"/>
              </w:rPr>
              <w:t>2</w:t>
            </w:r>
            <w:r w:rsidR="00681732" w:rsidRPr="00681732">
              <w:rPr>
                <w:rFonts w:hint="eastAsia"/>
                <w:sz w:val="21"/>
                <w:szCs w:val="21"/>
              </w:rPr>
              <w:t>、</w:t>
            </w:r>
            <w:r w:rsidR="00681732" w:rsidRPr="00681732">
              <w:rPr>
                <w:rFonts w:hint="eastAsia"/>
                <w:sz w:val="21"/>
                <w:szCs w:val="21"/>
              </w:rPr>
              <w:t>3</w:t>
            </w:r>
            <w:r w:rsidR="00681732" w:rsidRPr="00681732">
              <w:rPr>
                <w:rFonts w:hint="eastAsia"/>
                <w:sz w:val="21"/>
                <w:szCs w:val="21"/>
              </w:rPr>
              <w:t>、</w:t>
            </w:r>
            <w:r w:rsidR="00681732" w:rsidRPr="00681732">
              <w:rPr>
                <w:rFonts w:hint="eastAsia"/>
                <w:sz w:val="21"/>
                <w:szCs w:val="21"/>
              </w:rPr>
              <w:t>4</w:t>
            </w:r>
            <w:r w:rsidR="00681732" w:rsidRPr="00681732">
              <w:rPr>
                <w:rFonts w:hint="eastAsia"/>
                <w:sz w:val="21"/>
                <w:szCs w:val="21"/>
              </w:rPr>
              <w:t>有突出贡献，具体为：（</w:t>
            </w:r>
            <w:r w:rsidR="00681732" w:rsidRPr="00681732">
              <w:rPr>
                <w:rFonts w:hint="eastAsia"/>
                <w:sz w:val="21"/>
                <w:szCs w:val="21"/>
              </w:rPr>
              <w:t>1</w:t>
            </w:r>
            <w:r w:rsidR="00681732" w:rsidRPr="00681732">
              <w:rPr>
                <w:rFonts w:hint="eastAsia"/>
                <w:sz w:val="21"/>
                <w:szCs w:val="21"/>
              </w:rPr>
              <w:t>）总体负责组织项目研究开发与推广应用，确定项目的研究思路与技术路线；（</w:t>
            </w:r>
            <w:r w:rsidR="00681732" w:rsidRPr="00681732">
              <w:rPr>
                <w:rFonts w:hint="eastAsia"/>
                <w:sz w:val="21"/>
                <w:szCs w:val="21"/>
              </w:rPr>
              <w:t>2</w:t>
            </w:r>
            <w:r w:rsidR="00681732" w:rsidRPr="00681732">
              <w:rPr>
                <w:rFonts w:hint="eastAsia"/>
                <w:sz w:val="21"/>
                <w:szCs w:val="21"/>
              </w:rPr>
              <w:t>）揭示了致密储层老井重复压裂剩余油赋存与二次改造演化机制，建立了地质力学精细表征与重复压裂</w:t>
            </w:r>
            <w:r w:rsidR="004F0F18">
              <w:rPr>
                <w:rFonts w:hint="eastAsia"/>
                <w:sz w:val="21"/>
                <w:szCs w:val="21"/>
              </w:rPr>
              <w:t>多因子选井选层</w:t>
            </w:r>
            <w:r w:rsidR="00681732" w:rsidRPr="00681732">
              <w:rPr>
                <w:rFonts w:hint="eastAsia"/>
                <w:sz w:val="21"/>
                <w:szCs w:val="21"/>
              </w:rPr>
              <w:t>精准预测技术；（</w:t>
            </w:r>
            <w:r w:rsidR="00681732" w:rsidRPr="00681732">
              <w:rPr>
                <w:rFonts w:hint="eastAsia"/>
                <w:sz w:val="21"/>
                <w:szCs w:val="21"/>
              </w:rPr>
              <w:t>3</w:t>
            </w:r>
            <w:r w:rsidR="00681732" w:rsidRPr="00681732">
              <w:rPr>
                <w:rFonts w:hint="eastAsia"/>
                <w:sz w:val="21"/>
                <w:szCs w:val="21"/>
              </w:rPr>
              <w:t>）阐明了重复压裂控缝</w:t>
            </w:r>
            <w:r w:rsidR="00681732" w:rsidRPr="00681732">
              <w:rPr>
                <w:rFonts w:hint="eastAsia"/>
                <w:sz w:val="21"/>
                <w:szCs w:val="21"/>
              </w:rPr>
              <w:t>-</w:t>
            </w:r>
            <w:r w:rsidR="00681732" w:rsidRPr="00681732">
              <w:rPr>
                <w:rFonts w:hint="eastAsia"/>
                <w:sz w:val="21"/>
                <w:szCs w:val="21"/>
              </w:rPr>
              <w:t>渗吸</w:t>
            </w:r>
            <w:r w:rsidR="00681732" w:rsidRPr="00681732">
              <w:rPr>
                <w:rFonts w:hint="eastAsia"/>
                <w:sz w:val="21"/>
                <w:szCs w:val="21"/>
              </w:rPr>
              <w:t>-</w:t>
            </w:r>
            <w:r w:rsidR="00681732" w:rsidRPr="00681732">
              <w:rPr>
                <w:rFonts w:hint="eastAsia"/>
                <w:sz w:val="21"/>
                <w:szCs w:val="21"/>
              </w:rPr>
              <w:t>增能一体化增产机理，创建了裂缝扩展</w:t>
            </w:r>
            <w:r w:rsidR="00681732" w:rsidRPr="00681732">
              <w:rPr>
                <w:rFonts w:hint="eastAsia"/>
                <w:sz w:val="21"/>
                <w:szCs w:val="21"/>
              </w:rPr>
              <w:t>-</w:t>
            </w:r>
            <w:r w:rsidR="00681732" w:rsidRPr="00681732">
              <w:rPr>
                <w:rFonts w:hint="eastAsia"/>
                <w:sz w:val="21"/>
                <w:szCs w:val="21"/>
              </w:rPr>
              <w:t>支撑剂流动</w:t>
            </w:r>
            <w:r w:rsidR="00681732" w:rsidRPr="00681732">
              <w:rPr>
                <w:rFonts w:hint="eastAsia"/>
                <w:sz w:val="21"/>
                <w:szCs w:val="21"/>
              </w:rPr>
              <w:t>-</w:t>
            </w:r>
            <w:r w:rsidR="00681732" w:rsidRPr="00681732">
              <w:rPr>
                <w:rFonts w:hint="eastAsia"/>
                <w:sz w:val="21"/>
                <w:szCs w:val="21"/>
              </w:rPr>
              <w:t>压裂液返排全流程数值模拟技术；（</w:t>
            </w:r>
            <w:r w:rsidR="00681732" w:rsidRPr="00681732">
              <w:rPr>
                <w:rFonts w:hint="eastAsia"/>
                <w:sz w:val="21"/>
                <w:szCs w:val="21"/>
              </w:rPr>
              <w:t>4</w:t>
            </w:r>
            <w:r w:rsidR="00681732" w:rsidRPr="00681732">
              <w:rPr>
                <w:rFonts w:hint="eastAsia"/>
                <w:sz w:val="21"/>
                <w:szCs w:val="21"/>
              </w:rPr>
              <w:t>）研发了适配老井重复压裂的暂堵</w:t>
            </w:r>
            <w:r w:rsidR="004F0F18">
              <w:rPr>
                <w:rFonts w:hint="eastAsia"/>
                <w:sz w:val="21"/>
                <w:szCs w:val="21"/>
              </w:rPr>
              <w:t>新</w:t>
            </w:r>
            <w:r w:rsidR="00681732" w:rsidRPr="00681732">
              <w:rPr>
                <w:rFonts w:hint="eastAsia"/>
                <w:sz w:val="21"/>
                <w:szCs w:val="21"/>
              </w:rPr>
              <w:t>材料与专用压裂液</w:t>
            </w:r>
            <w:r w:rsidR="008761B4">
              <w:rPr>
                <w:rFonts w:hint="eastAsia"/>
                <w:sz w:val="21"/>
                <w:szCs w:val="21"/>
              </w:rPr>
              <w:t>-</w:t>
            </w:r>
            <w:r w:rsidR="004F0F18">
              <w:rPr>
                <w:rFonts w:hint="eastAsia"/>
                <w:sz w:val="21"/>
                <w:szCs w:val="21"/>
              </w:rPr>
              <w:t>驱油</w:t>
            </w:r>
            <w:r w:rsidR="008761B4">
              <w:rPr>
                <w:rFonts w:hint="eastAsia"/>
                <w:sz w:val="21"/>
                <w:szCs w:val="21"/>
              </w:rPr>
              <w:t>一体化</w:t>
            </w:r>
            <w:r w:rsidR="00681732" w:rsidRPr="00681732">
              <w:rPr>
                <w:rFonts w:hint="eastAsia"/>
                <w:sz w:val="21"/>
                <w:szCs w:val="21"/>
              </w:rPr>
              <w:t>体系，创建了</w:t>
            </w:r>
            <w:r w:rsidR="00681732" w:rsidRPr="00681732">
              <w:rPr>
                <w:rFonts w:hint="eastAsia"/>
                <w:sz w:val="21"/>
                <w:szCs w:val="21"/>
              </w:rPr>
              <w:t>"</w:t>
            </w:r>
            <w:r w:rsidR="00681732" w:rsidRPr="00681732">
              <w:rPr>
                <w:rFonts w:hint="eastAsia"/>
                <w:sz w:val="21"/>
                <w:szCs w:val="21"/>
              </w:rPr>
              <w:t>缝</w:t>
            </w:r>
            <w:r w:rsidR="00681732" w:rsidRPr="00681732">
              <w:rPr>
                <w:rFonts w:hint="eastAsia"/>
                <w:sz w:val="21"/>
                <w:szCs w:val="21"/>
              </w:rPr>
              <w:t>-</w:t>
            </w:r>
            <w:r w:rsidR="00681732" w:rsidRPr="00681732">
              <w:rPr>
                <w:rFonts w:hint="eastAsia"/>
                <w:sz w:val="21"/>
                <w:szCs w:val="21"/>
              </w:rPr>
              <w:t>网</w:t>
            </w:r>
            <w:r w:rsidR="00681732" w:rsidRPr="00681732">
              <w:rPr>
                <w:rFonts w:hint="eastAsia"/>
                <w:sz w:val="21"/>
                <w:szCs w:val="21"/>
              </w:rPr>
              <w:t>"</w:t>
            </w:r>
            <w:r w:rsidR="004F0F18" w:rsidRPr="00681732">
              <w:rPr>
                <w:rFonts w:hint="eastAsia"/>
                <w:sz w:val="21"/>
                <w:szCs w:val="21"/>
              </w:rPr>
              <w:t>协同调控</w:t>
            </w:r>
            <w:r w:rsidR="004F0F18">
              <w:rPr>
                <w:rFonts w:hint="eastAsia"/>
                <w:sz w:val="21"/>
                <w:szCs w:val="21"/>
              </w:rPr>
              <w:t>模式下的</w:t>
            </w:r>
            <w:r w:rsidR="00681732" w:rsidRPr="00681732">
              <w:rPr>
                <w:rFonts w:hint="eastAsia"/>
                <w:sz w:val="21"/>
                <w:szCs w:val="21"/>
              </w:rPr>
              <w:t>重复压裂</w:t>
            </w:r>
            <w:r w:rsidR="00681732" w:rsidRPr="00681732">
              <w:rPr>
                <w:rFonts w:hint="eastAsia"/>
                <w:sz w:val="21"/>
                <w:szCs w:val="21"/>
              </w:rPr>
              <w:t>-</w:t>
            </w:r>
            <w:r w:rsidR="00681732" w:rsidRPr="00681732">
              <w:rPr>
                <w:rFonts w:hint="eastAsia"/>
                <w:sz w:val="21"/>
                <w:szCs w:val="21"/>
              </w:rPr>
              <w:t>提采一体化工艺优化设计和调控方法并形成软件平台。（</w:t>
            </w:r>
            <w:r w:rsidR="00681732" w:rsidRPr="00681732">
              <w:rPr>
                <w:rFonts w:hint="eastAsia"/>
                <w:sz w:val="21"/>
                <w:szCs w:val="21"/>
              </w:rPr>
              <w:t>5</w:t>
            </w:r>
            <w:r w:rsidR="00681732" w:rsidRPr="00681732">
              <w:rPr>
                <w:rFonts w:hint="eastAsia"/>
                <w:sz w:val="21"/>
                <w:szCs w:val="21"/>
              </w:rPr>
              <w:t>）项目相关材料整理、报告编写及审核。</w:t>
            </w:r>
          </w:p>
        </w:tc>
      </w:tr>
      <w:tr w:rsidR="00D13049" w:rsidRPr="00EB60BC" w14:paraId="624C60AB" w14:textId="77777777" w:rsidTr="002546C3">
        <w:trPr>
          <w:trHeight w:val="556"/>
          <w:jc w:val="center"/>
        </w:trPr>
        <w:tc>
          <w:tcPr>
            <w:tcW w:w="1423" w:type="dxa"/>
            <w:gridSpan w:val="2"/>
            <w:vMerge w:val="restart"/>
            <w:vAlign w:val="center"/>
          </w:tcPr>
          <w:p w14:paraId="22F74A79" w14:textId="77777777" w:rsidR="00D13049" w:rsidRPr="00353DDF" w:rsidRDefault="00D13049" w:rsidP="00E66D9A">
            <w:pPr>
              <w:spacing w:line="220" w:lineRule="atLeast"/>
              <w:jc w:val="center"/>
              <w:rPr>
                <w:sz w:val="21"/>
                <w:szCs w:val="21"/>
              </w:rPr>
            </w:pPr>
            <w:r w:rsidRPr="00353DDF">
              <w:rPr>
                <w:rFonts w:hint="eastAsia"/>
                <w:sz w:val="21"/>
                <w:szCs w:val="21"/>
              </w:rPr>
              <w:t>第二完成单位</w:t>
            </w:r>
          </w:p>
        </w:tc>
        <w:tc>
          <w:tcPr>
            <w:tcW w:w="1329" w:type="dxa"/>
            <w:gridSpan w:val="5"/>
            <w:vAlign w:val="center"/>
          </w:tcPr>
          <w:p w14:paraId="03F0DC00" w14:textId="77777777" w:rsidR="00D13049" w:rsidRPr="00353DDF" w:rsidRDefault="00D13049" w:rsidP="00E66D9A">
            <w:pPr>
              <w:spacing w:line="220" w:lineRule="atLeast"/>
              <w:jc w:val="center"/>
              <w:rPr>
                <w:sz w:val="21"/>
                <w:szCs w:val="21"/>
              </w:rPr>
            </w:pPr>
            <w:r w:rsidRPr="00353DDF">
              <w:rPr>
                <w:rFonts w:hint="eastAsia"/>
                <w:sz w:val="21"/>
                <w:szCs w:val="21"/>
              </w:rPr>
              <w:t>单位名称</w:t>
            </w:r>
          </w:p>
        </w:tc>
        <w:tc>
          <w:tcPr>
            <w:tcW w:w="6803" w:type="dxa"/>
            <w:gridSpan w:val="7"/>
            <w:tcBorders>
              <w:top w:val="nil"/>
            </w:tcBorders>
            <w:shd w:val="clear" w:color="auto" w:fill="auto"/>
            <w:vAlign w:val="center"/>
          </w:tcPr>
          <w:p w14:paraId="4A34AFE2" w14:textId="72842161" w:rsidR="00D13049" w:rsidRPr="00353DDF" w:rsidRDefault="00D62D9B" w:rsidP="002546C3">
            <w:pPr>
              <w:spacing w:line="220" w:lineRule="atLeast"/>
              <w:jc w:val="center"/>
              <w:rPr>
                <w:sz w:val="21"/>
                <w:szCs w:val="21"/>
              </w:rPr>
            </w:pPr>
            <w:r w:rsidRPr="002546C3">
              <w:rPr>
                <w:rFonts w:hint="eastAsia"/>
                <w:sz w:val="21"/>
                <w:szCs w:val="21"/>
              </w:rPr>
              <w:t>中国石油集团川庆钻探工程有限公司长庆井下技术作业公司</w:t>
            </w:r>
          </w:p>
        </w:tc>
      </w:tr>
      <w:tr w:rsidR="00D13049" w:rsidRPr="00EB60BC" w14:paraId="75468F5C" w14:textId="77777777" w:rsidTr="00B30850">
        <w:trPr>
          <w:trHeight w:val="556"/>
          <w:jc w:val="center"/>
        </w:trPr>
        <w:tc>
          <w:tcPr>
            <w:tcW w:w="1423" w:type="dxa"/>
            <w:gridSpan w:val="2"/>
            <w:vMerge/>
            <w:vAlign w:val="center"/>
          </w:tcPr>
          <w:p w14:paraId="27256BB8" w14:textId="77777777" w:rsidR="00D13049" w:rsidRPr="00353DDF" w:rsidRDefault="00D13049" w:rsidP="00E66D9A">
            <w:pPr>
              <w:spacing w:line="220" w:lineRule="atLeast"/>
              <w:jc w:val="center"/>
              <w:rPr>
                <w:sz w:val="21"/>
                <w:szCs w:val="21"/>
              </w:rPr>
            </w:pPr>
          </w:p>
        </w:tc>
        <w:tc>
          <w:tcPr>
            <w:tcW w:w="8132" w:type="dxa"/>
            <w:gridSpan w:val="12"/>
            <w:vAlign w:val="center"/>
          </w:tcPr>
          <w:p w14:paraId="0E9495E1" w14:textId="64CA0C8C" w:rsidR="00D13049" w:rsidRPr="00D62D9B" w:rsidRDefault="00D62D9B" w:rsidP="00681732">
            <w:pPr>
              <w:spacing w:line="220" w:lineRule="atLeast"/>
              <w:jc w:val="left"/>
              <w:rPr>
                <w:sz w:val="21"/>
                <w:szCs w:val="21"/>
              </w:rPr>
            </w:pPr>
            <w:r w:rsidRPr="00353DDF">
              <w:rPr>
                <w:rFonts w:ascii="宋体" w:hAnsi="宋体" w:hint="eastAsia"/>
                <w:sz w:val="21"/>
                <w:szCs w:val="21"/>
              </w:rPr>
              <w:t>对本项目技术创造性的贡献：</w:t>
            </w:r>
            <w:r w:rsidRPr="00681732">
              <w:rPr>
                <w:rFonts w:hint="eastAsia"/>
                <w:sz w:val="21"/>
                <w:szCs w:val="21"/>
              </w:rPr>
              <w:t>作为项目重要完成单位，对创新点</w:t>
            </w:r>
            <w:r>
              <w:rPr>
                <w:sz w:val="21"/>
                <w:szCs w:val="21"/>
              </w:rPr>
              <w:t>2</w:t>
            </w:r>
            <w:r>
              <w:rPr>
                <w:rFonts w:hint="eastAsia"/>
                <w:sz w:val="21"/>
                <w:szCs w:val="21"/>
              </w:rPr>
              <w:t>、</w:t>
            </w:r>
            <w:r w:rsidRPr="00681732">
              <w:rPr>
                <w:rFonts w:hint="eastAsia"/>
                <w:sz w:val="21"/>
                <w:szCs w:val="21"/>
              </w:rPr>
              <w:t>3</w:t>
            </w:r>
            <w:r w:rsidRPr="00681732">
              <w:rPr>
                <w:rFonts w:hint="eastAsia"/>
                <w:sz w:val="21"/>
                <w:szCs w:val="21"/>
              </w:rPr>
              <w:t>、</w:t>
            </w:r>
            <w:r w:rsidRPr="00681732">
              <w:rPr>
                <w:rFonts w:hint="eastAsia"/>
                <w:sz w:val="21"/>
                <w:szCs w:val="21"/>
              </w:rPr>
              <w:t>4</w:t>
            </w:r>
            <w:r w:rsidRPr="00681732">
              <w:rPr>
                <w:rFonts w:hint="eastAsia"/>
                <w:sz w:val="21"/>
                <w:szCs w:val="21"/>
              </w:rPr>
              <w:t>做出突出贡献，具体为：（</w:t>
            </w:r>
            <w:r w:rsidRPr="00681732">
              <w:rPr>
                <w:rFonts w:hint="eastAsia"/>
                <w:sz w:val="21"/>
                <w:szCs w:val="21"/>
              </w:rPr>
              <w:t>1</w:t>
            </w:r>
            <w:r w:rsidRPr="00681732">
              <w:rPr>
                <w:rFonts w:hint="eastAsia"/>
                <w:sz w:val="21"/>
                <w:szCs w:val="21"/>
              </w:rPr>
              <w:t>）参与研发了适配老井重复压裂的可溶金属暂堵材料及配套施工工艺；（</w:t>
            </w:r>
            <w:r w:rsidRPr="00681732">
              <w:rPr>
                <w:rFonts w:hint="eastAsia"/>
                <w:sz w:val="21"/>
                <w:szCs w:val="21"/>
              </w:rPr>
              <w:t>2</w:t>
            </w:r>
            <w:r w:rsidRPr="00681732">
              <w:rPr>
                <w:rFonts w:hint="eastAsia"/>
                <w:sz w:val="21"/>
                <w:szCs w:val="21"/>
              </w:rPr>
              <w:t>）研制了重复压裂</w:t>
            </w:r>
            <w:r w:rsidR="004F0F18">
              <w:rPr>
                <w:rFonts w:hint="eastAsia"/>
                <w:sz w:val="21"/>
                <w:szCs w:val="21"/>
              </w:rPr>
              <w:t>材料自动化加入装置、</w:t>
            </w:r>
            <w:r w:rsidRPr="00681732">
              <w:rPr>
                <w:rFonts w:hint="eastAsia"/>
                <w:sz w:val="21"/>
                <w:szCs w:val="21"/>
              </w:rPr>
              <w:t>配套</w:t>
            </w:r>
            <w:r w:rsidR="004F0F18">
              <w:rPr>
                <w:rFonts w:hint="eastAsia"/>
                <w:sz w:val="21"/>
                <w:szCs w:val="21"/>
              </w:rPr>
              <w:t>重复压裂</w:t>
            </w:r>
            <w:r w:rsidRPr="00681732">
              <w:rPr>
                <w:rFonts w:hint="eastAsia"/>
                <w:sz w:val="21"/>
                <w:szCs w:val="21"/>
              </w:rPr>
              <w:t>新工具，</w:t>
            </w:r>
            <w:r w:rsidR="004F0F18">
              <w:rPr>
                <w:rFonts w:hint="eastAsia"/>
                <w:sz w:val="21"/>
                <w:szCs w:val="21"/>
              </w:rPr>
              <w:t>同时</w:t>
            </w:r>
            <w:r w:rsidRPr="00681732">
              <w:rPr>
                <w:rFonts w:hint="eastAsia"/>
                <w:sz w:val="21"/>
                <w:szCs w:val="21"/>
              </w:rPr>
              <w:t>负责压裂工具</w:t>
            </w:r>
            <w:r w:rsidR="004F0F18">
              <w:rPr>
                <w:rFonts w:hint="eastAsia"/>
                <w:sz w:val="21"/>
                <w:szCs w:val="21"/>
              </w:rPr>
              <w:t>调配</w:t>
            </w:r>
            <w:r w:rsidRPr="00681732">
              <w:rPr>
                <w:rFonts w:hint="eastAsia"/>
                <w:sz w:val="21"/>
                <w:szCs w:val="21"/>
              </w:rPr>
              <w:t>与现场施工组织。</w:t>
            </w:r>
          </w:p>
        </w:tc>
      </w:tr>
      <w:tr w:rsidR="00D13049" w:rsidRPr="00EB60BC" w14:paraId="221A3E1A" w14:textId="77777777" w:rsidTr="00B30850">
        <w:trPr>
          <w:trHeight w:val="556"/>
          <w:jc w:val="center"/>
        </w:trPr>
        <w:tc>
          <w:tcPr>
            <w:tcW w:w="1423" w:type="dxa"/>
            <w:gridSpan w:val="2"/>
            <w:vMerge w:val="restart"/>
            <w:vAlign w:val="center"/>
          </w:tcPr>
          <w:p w14:paraId="2EF6A639" w14:textId="77777777" w:rsidR="00D13049" w:rsidRPr="00353DDF" w:rsidRDefault="00D13049" w:rsidP="00E66D9A">
            <w:pPr>
              <w:spacing w:line="220" w:lineRule="atLeast"/>
              <w:jc w:val="center"/>
              <w:rPr>
                <w:sz w:val="21"/>
                <w:szCs w:val="21"/>
              </w:rPr>
            </w:pPr>
            <w:r w:rsidRPr="00353DDF">
              <w:rPr>
                <w:rFonts w:hint="eastAsia"/>
                <w:sz w:val="21"/>
                <w:szCs w:val="21"/>
              </w:rPr>
              <w:t>第三完成单位</w:t>
            </w:r>
          </w:p>
        </w:tc>
        <w:tc>
          <w:tcPr>
            <w:tcW w:w="1274" w:type="dxa"/>
            <w:gridSpan w:val="4"/>
            <w:vAlign w:val="center"/>
          </w:tcPr>
          <w:p w14:paraId="47539E77" w14:textId="77777777" w:rsidR="00D13049" w:rsidRPr="00353DDF" w:rsidRDefault="00D13049" w:rsidP="00E66D9A">
            <w:pPr>
              <w:spacing w:line="220" w:lineRule="atLeast"/>
              <w:jc w:val="center"/>
              <w:rPr>
                <w:sz w:val="21"/>
                <w:szCs w:val="21"/>
              </w:rPr>
            </w:pPr>
            <w:r w:rsidRPr="00353DDF">
              <w:rPr>
                <w:rFonts w:hint="eastAsia"/>
                <w:sz w:val="21"/>
                <w:szCs w:val="21"/>
              </w:rPr>
              <w:t>单位名称</w:t>
            </w:r>
          </w:p>
        </w:tc>
        <w:tc>
          <w:tcPr>
            <w:tcW w:w="6858" w:type="dxa"/>
            <w:gridSpan w:val="8"/>
            <w:vAlign w:val="center"/>
          </w:tcPr>
          <w:p w14:paraId="6DF31930" w14:textId="2061785F" w:rsidR="00D13049" w:rsidRPr="00353DDF" w:rsidRDefault="002546C3" w:rsidP="00E66D9A">
            <w:pPr>
              <w:spacing w:line="220" w:lineRule="atLeast"/>
              <w:jc w:val="center"/>
              <w:rPr>
                <w:sz w:val="21"/>
                <w:szCs w:val="21"/>
              </w:rPr>
            </w:pPr>
            <w:r w:rsidRPr="002546C3">
              <w:rPr>
                <w:rFonts w:hint="eastAsia"/>
                <w:sz w:val="21"/>
                <w:szCs w:val="21"/>
              </w:rPr>
              <w:t>中国石油天然气股份有限公司长庆油田分公司油气工艺研究院</w:t>
            </w:r>
          </w:p>
        </w:tc>
      </w:tr>
      <w:tr w:rsidR="00D13049" w:rsidRPr="00EB60BC" w14:paraId="68E0E989" w14:textId="77777777" w:rsidTr="00B30850">
        <w:trPr>
          <w:trHeight w:val="556"/>
          <w:jc w:val="center"/>
        </w:trPr>
        <w:tc>
          <w:tcPr>
            <w:tcW w:w="1423" w:type="dxa"/>
            <w:gridSpan w:val="2"/>
            <w:vMerge/>
            <w:vAlign w:val="center"/>
          </w:tcPr>
          <w:p w14:paraId="63CD2211" w14:textId="77777777" w:rsidR="00D13049" w:rsidRPr="00353DDF" w:rsidRDefault="00D13049" w:rsidP="00E66D9A">
            <w:pPr>
              <w:spacing w:line="220" w:lineRule="atLeast"/>
              <w:jc w:val="center"/>
              <w:rPr>
                <w:sz w:val="21"/>
                <w:szCs w:val="21"/>
              </w:rPr>
            </w:pPr>
          </w:p>
        </w:tc>
        <w:tc>
          <w:tcPr>
            <w:tcW w:w="8132" w:type="dxa"/>
            <w:gridSpan w:val="12"/>
            <w:vAlign w:val="center"/>
          </w:tcPr>
          <w:p w14:paraId="65FE53C7" w14:textId="06D0B5B7" w:rsidR="00353DDF" w:rsidRPr="00353DDF" w:rsidRDefault="00353DDF" w:rsidP="00353DDF">
            <w:pPr>
              <w:spacing w:line="220" w:lineRule="atLeast"/>
              <w:rPr>
                <w:sz w:val="21"/>
                <w:szCs w:val="21"/>
              </w:rPr>
            </w:pPr>
            <w:r w:rsidRPr="00353DDF">
              <w:rPr>
                <w:rFonts w:ascii="宋体" w:hAnsi="宋体" w:hint="eastAsia"/>
                <w:sz w:val="21"/>
                <w:szCs w:val="21"/>
              </w:rPr>
              <w:t>对本项目技术创造性的贡献：</w:t>
            </w:r>
            <w:r w:rsidR="00681732" w:rsidRPr="00681732">
              <w:rPr>
                <w:rFonts w:hint="eastAsia"/>
                <w:sz w:val="21"/>
                <w:szCs w:val="21"/>
              </w:rPr>
              <w:t>作为项目重要完成单位，对创新点</w:t>
            </w:r>
            <w:r w:rsidR="00D62D9B">
              <w:rPr>
                <w:sz w:val="21"/>
                <w:szCs w:val="21"/>
              </w:rPr>
              <w:t>2</w:t>
            </w:r>
            <w:r w:rsidR="00D62D9B">
              <w:rPr>
                <w:rFonts w:hint="eastAsia"/>
                <w:sz w:val="21"/>
                <w:szCs w:val="21"/>
              </w:rPr>
              <w:t>、</w:t>
            </w:r>
            <w:r w:rsidR="00D62D9B">
              <w:rPr>
                <w:rFonts w:hint="eastAsia"/>
                <w:sz w:val="21"/>
                <w:szCs w:val="21"/>
              </w:rPr>
              <w:t>3</w:t>
            </w:r>
            <w:r w:rsidR="00D62D9B">
              <w:rPr>
                <w:rFonts w:hint="eastAsia"/>
                <w:sz w:val="21"/>
                <w:szCs w:val="21"/>
              </w:rPr>
              <w:t>、</w:t>
            </w:r>
            <w:r w:rsidR="00681732" w:rsidRPr="00681732">
              <w:rPr>
                <w:rFonts w:hint="eastAsia"/>
                <w:sz w:val="21"/>
                <w:szCs w:val="21"/>
              </w:rPr>
              <w:t>4</w:t>
            </w:r>
            <w:r w:rsidR="00681732" w:rsidRPr="00681732">
              <w:rPr>
                <w:rFonts w:hint="eastAsia"/>
                <w:sz w:val="21"/>
                <w:szCs w:val="21"/>
              </w:rPr>
              <w:t>做出突出贡献，具体为：（</w:t>
            </w:r>
            <w:r w:rsidR="00681732" w:rsidRPr="00681732">
              <w:rPr>
                <w:rFonts w:hint="eastAsia"/>
                <w:sz w:val="21"/>
                <w:szCs w:val="21"/>
              </w:rPr>
              <w:t>1</w:t>
            </w:r>
            <w:r w:rsidR="00681732" w:rsidRPr="00681732">
              <w:rPr>
                <w:rFonts w:hint="eastAsia"/>
                <w:sz w:val="21"/>
                <w:szCs w:val="21"/>
              </w:rPr>
              <w:t>）参与建立了致密储层重复压裂</w:t>
            </w:r>
            <w:r w:rsidR="004F0F18">
              <w:rPr>
                <w:rFonts w:hint="eastAsia"/>
                <w:sz w:val="21"/>
                <w:szCs w:val="21"/>
              </w:rPr>
              <w:t>剩余油</w:t>
            </w:r>
            <w:r w:rsidR="00681732" w:rsidRPr="00681732">
              <w:rPr>
                <w:rFonts w:hint="eastAsia"/>
                <w:sz w:val="21"/>
                <w:szCs w:val="21"/>
              </w:rPr>
              <w:t>评价与甜点预测技术，主导了长庆油田重复压裂选井选层标准制定；（</w:t>
            </w:r>
            <w:r w:rsidR="00681732" w:rsidRPr="00681732">
              <w:rPr>
                <w:rFonts w:hint="eastAsia"/>
                <w:sz w:val="21"/>
                <w:szCs w:val="21"/>
              </w:rPr>
              <w:t>2</w:t>
            </w:r>
            <w:r w:rsidR="00681732" w:rsidRPr="00681732">
              <w:rPr>
                <w:rFonts w:hint="eastAsia"/>
                <w:sz w:val="21"/>
                <w:szCs w:val="21"/>
              </w:rPr>
              <w:t>）</w:t>
            </w:r>
            <w:r w:rsidR="008761B4" w:rsidRPr="008761B4">
              <w:rPr>
                <w:rFonts w:hint="eastAsia"/>
                <w:sz w:val="21"/>
                <w:szCs w:val="21"/>
              </w:rPr>
              <w:t>参与研发了适配老井重复压裂</w:t>
            </w:r>
            <w:r w:rsidR="008761B4">
              <w:rPr>
                <w:rFonts w:hint="eastAsia"/>
                <w:sz w:val="21"/>
                <w:szCs w:val="21"/>
              </w:rPr>
              <w:t>增能和压驱一体化提采新</w:t>
            </w:r>
            <w:r w:rsidR="008761B4" w:rsidRPr="008761B4">
              <w:rPr>
                <w:rFonts w:hint="eastAsia"/>
                <w:sz w:val="21"/>
                <w:szCs w:val="21"/>
              </w:rPr>
              <w:t>材料</w:t>
            </w:r>
            <w:r w:rsidR="008761B4">
              <w:rPr>
                <w:rFonts w:hint="eastAsia"/>
                <w:sz w:val="21"/>
                <w:szCs w:val="21"/>
              </w:rPr>
              <w:t>，</w:t>
            </w:r>
            <w:r w:rsidR="00681732" w:rsidRPr="00681732">
              <w:rPr>
                <w:rFonts w:hint="eastAsia"/>
                <w:sz w:val="21"/>
                <w:szCs w:val="21"/>
              </w:rPr>
              <w:t>承担了</w:t>
            </w:r>
            <w:r w:rsidR="00681732" w:rsidRPr="00681732">
              <w:rPr>
                <w:rFonts w:hint="eastAsia"/>
                <w:sz w:val="21"/>
                <w:szCs w:val="21"/>
              </w:rPr>
              <w:t>"</w:t>
            </w:r>
            <w:r w:rsidR="00681732" w:rsidRPr="00681732">
              <w:rPr>
                <w:rFonts w:hint="eastAsia"/>
                <w:sz w:val="21"/>
                <w:szCs w:val="21"/>
              </w:rPr>
              <w:t>缝</w:t>
            </w:r>
            <w:r w:rsidR="00681732" w:rsidRPr="00681732">
              <w:rPr>
                <w:rFonts w:hint="eastAsia"/>
                <w:sz w:val="21"/>
                <w:szCs w:val="21"/>
              </w:rPr>
              <w:t>-</w:t>
            </w:r>
            <w:r w:rsidR="00681732" w:rsidRPr="00681732">
              <w:rPr>
                <w:rFonts w:hint="eastAsia"/>
                <w:sz w:val="21"/>
                <w:szCs w:val="21"/>
              </w:rPr>
              <w:t>网</w:t>
            </w:r>
            <w:r w:rsidR="00681732" w:rsidRPr="00681732">
              <w:rPr>
                <w:rFonts w:hint="eastAsia"/>
                <w:sz w:val="21"/>
                <w:szCs w:val="21"/>
              </w:rPr>
              <w:t>"</w:t>
            </w:r>
            <w:r w:rsidR="004F0F18" w:rsidRPr="00681732">
              <w:rPr>
                <w:rFonts w:hint="eastAsia"/>
                <w:sz w:val="21"/>
                <w:szCs w:val="21"/>
              </w:rPr>
              <w:t>协同调控</w:t>
            </w:r>
            <w:r w:rsidR="004F0F18">
              <w:rPr>
                <w:rFonts w:hint="eastAsia"/>
                <w:sz w:val="21"/>
                <w:szCs w:val="21"/>
              </w:rPr>
              <w:t>模式下的</w:t>
            </w:r>
            <w:r w:rsidR="00681732" w:rsidRPr="00681732">
              <w:rPr>
                <w:rFonts w:hint="eastAsia"/>
                <w:sz w:val="21"/>
                <w:szCs w:val="21"/>
              </w:rPr>
              <w:t>重复压裂</w:t>
            </w:r>
            <w:r w:rsidR="00681732" w:rsidRPr="00681732">
              <w:rPr>
                <w:rFonts w:hint="eastAsia"/>
                <w:sz w:val="21"/>
                <w:szCs w:val="21"/>
              </w:rPr>
              <w:t>-</w:t>
            </w:r>
            <w:r w:rsidR="00681732" w:rsidRPr="00681732">
              <w:rPr>
                <w:rFonts w:hint="eastAsia"/>
                <w:sz w:val="21"/>
                <w:szCs w:val="21"/>
              </w:rPr>
              <w:t>提采一体化工艺在长庆油田的现场试验与推广应用。</w:t>
            </w:r>
          </w:p>
        </w:tc>
      </w:tr>
      <w:tr w:rsidR="002546C3" w:rsidRPr="00EB60BC" w14:paraId="17EEE6CA" w14:textId="77777777" w:rsidTr="00B30850">
        <w:trPr>
          <w:trHeight w:val="556"/>
          <w:jc w:val="center"/>
        </w:trPr>
        <w:tc>
          <w:tcPr>
            <w:tcW w:w="1423" w:type="dxa"/>
            <w:gridSpan w:val="2"/>
            <w:vMerge w:val="restart"/>
            <w:vAlign w:val="center"/>
          </w:tcPr>
          <w:p w14:paraId="176C0A5C" w14:textId="343B9832" w:rsidR="002546C3" w:rsidRPr="00353DDF" w:rsidRDefault="002546C3" w:rsidP="002546C3">
            <w:pPr>
              <w:spacing w:line="220" w:lineRule="atLeast"/>
              <w:jc w:val="center"/>
              <w:rPr>
                <w:sz w:val="21"/>
                <w:szCs w:val="21"/>
              </w:rPr>
            </w:pPr>
            <w:r w:rsidRPr="00353DDF">
              <w:rPr>
                <w:rFonts w:hint="eastAsia"/>
                <w:sz w:val="21"/>
                <w:szCs w:val="21"/>
              </w:rPr>
              <w:t>第四完成单位</w:t>
            </w:r>
          </w:p>
        </w:tc>
        <w:tc>
          <w:tcPr>
            <w:tcW w:w="1274" w:type="dxa"/>
            <w:gridSpan w:val="4"/>
            <w:vAlign w:val="center"/>
          </w:tcPr>
          <w:p w14:paraId="26D619E1" w14:textId="5E4461E6" w:rsidR="002546C3" w:rsidRPr="00353DDF" w:rsidRDefault="002546C3" w:rsidP="002546C3">
            <w:pPr>
              <w:spacing w:line="220" w:lineRule="atLeast"/>
              <w:jc w:val="center"/>
              <w:rPr>
                <w:sz w:val="21"/>
                <w:szCs w:val="21"/>
              </w:rPr>
            </w:pPr>
            <w:r w:rsidRPr="00353DDF">
              <w:rPr>
                <w:rFonts w:hint="eastAsia"/>
                <w:sz w:val="21"/>
                <w:szCs w:val="21"/>
              </w:rPr>
              <w:t>单位名称</w:t>
            </w:r>
          </w:p>
        </w:tc>
        <w:tc>
          <w:tcPr>
            <w:tcW w:w="6858" w:type="dxa"/>
            <w:gridSpan w:val="8"/>
            <w:vAlign w:val="center"/>
          </w:tcPr>
          <w:p w14:paraId="7EAB97E3" w14:textId="5201804C" w:rsidR="002546C3" w:rsidRPr="00353DDF" w:rsidRDefault="00D62D9B" w:rsidP="002546C3">
            <w:pPr>
              <w:spacing w:line="220" w:lineRule="atLeast"/>
              <w:jc w:val="center"/>
              <w:rPr>
                <w:sz w:val="21"/>
                <w:szCs w:val="21"/>
              </w:rPr>
            </w:pPr>
            <w:r w:rsidRPr="002546C3">
              <w:rPr>
                <w:rFonts w:hint="eastAsia"/>
                <w:sz w:val="21"/>
                <w:szCs w:val="21"/>
              </w:rPr>
              <w:t>中国石油大学（北京）</w:t>
            </w:r>
          </w:p>
        </w:tc>
      </w:tr>
      <w:tr w:rsidR="002546C3" w:rsidRPr="00EB60BC" w14:paraId="2009579C" w14:textId="77777777" w:rsidTr="00B30850">
        <w:trPr>
          <w:trHeight w:val="556"/>
          <w:jc w:val="center"/>
        </w:trPr>
        <w:tc>
          <w:tcPr>
            <w:tcW w:w="1423" w:type="dxa"/>
            <w:gridSpan w:val="2"/>
            <w:vMerge/>
            <w:vAlign w:val="center"/>
          </w:tcPr>
          <w:p w14:paraId="431888A8" w14:textId="77777777" w:rsidR="002546C3" w:rsidRPr="00353DDF" w:rsidRDefault="002546C3" w:rsidP="002546C3">
            <w:pPr>
              <w:spacing w:line="220" w:lineRule="atLeast"/>
              <w:jc w:val="center"/>
              <w:rPr>
                <w:sz w:val="21"/>
                <w:szCs w:val="21"/>
              </w:rPr>
            </w:pPr>
          </w:p>
        </w:tc>
        <w:tc>
          <w:tcPr>
            <w:tcW w:w="8132" w:type="dxa"/>
            <w:gridSpan w:val="12"/>
            <w:vAlign w:val="center"/>
          </w:tcPr>
          <w:p w14:paraId="1108F771" w14:textId="6124C4B1" w:rsidR="002546C3" w:rsidRPr="00353DDF" w:rsidRDefault="00D62D9B" w:rsidP="00D62D9B">
            <w:pPr>
              <w:spacing w:line="220" w:lineRule="atLeast"/>
              <w:jc w:val="left"/>
              <w:rPr>
                <w:sz w:val="21"/>
                <w:szCs w:val="21"/>
              </w:rPr>
            </w:pPr>
            <w:r w:rsidRPr="00353DDF">
              <w:rPr>
                <w:rFonts w:ascii="宋体" w:hAnsi="宋体" w:hint="eastAsia"/>
                <w:sz w:val="21"/>
                <w:szCs w:val="21"/>
              </w:rPr>
              <w:t>对本项目技术创造性的贡献：</w:t>
            </w:r>
            <w:r w:rsidRPr="00681732">
              <w:rPr>
                <w:rFonts w:hint="eastAsia"/>
                <w:sz w:val="21"/>
                <w:szCs w:val="21"/>
              </w:rPr>
              <w:t>作为项目重要完成单位，对创新点</w:t>
            </w:r>
            <w:r w:rsidRPr="00681732">
              <w:rPr>
                <w:rFonts w:hint="eastAsia"/>
                <w:sz w:val="21"/>
                <w:szCs w:val="21"/>
              </w:rPr>
              <w:t>1</w:t>
            </w:r>
            <w:r w:rsidRPr="00681732">
              <w:rPr>
                <w:rFonts w:hint="eastAsia"/>
                <w:sz w:val="21"/>
                <w:szCs w:val="21"/>
              </w:rPr>
              <w:t>、</w:t>
            </w:r>
            <w:r w:rsidRPr="00681732">
              <w:rPr>
                <w:rFonts w:hint="eastAsia"/>
                <w:sz w:val="21"/>
                <w:szCs w:val="21"/>
              </w:rPr>
              <w:t>2</w:t>
            </w:r>
            <w:r w:rsidRPr="00681732">
              <w:rPr>
                <w:rFonts w:hint="eastAsia"/>
                <w:sz w:val="21"/>
                <w:szCs w:val="21"/>
              </w:rPr>
              <w:t>做出突出贡献，具体为：（</w:t>
            </w:r>
            <w:r w:rsidRPr="00681732">
              <w:rPr>
                <w:rFonts w:hint="eastAsia"/>
                <w:sz w:val="21"/>
                <w:szCs w:val="21"/>
              </w:rPr>
              <w:t>1</w:t>
            </w:r>
            <w:r w:rsidRPr="00681732">
              <w:rPr>
                <w:rFonts w:hint="eastAsia"/>
                <w:sz w:val="21"/>
                <w:szCs w:val="21"/>
              </w:rPr>
              <w:t>）建立了致密储层老井重复压裂</w:t>
            </w:r>
            <w:r w:rsidR="004F0F18">
              <w:rPr>
                <w:rFonts w:hint="eastAsia"/>
                <w:sz w:val="21"/>
                <w:szCs w:val="21"/>
              </w:rPr>
              <w:t>剩余油</w:t>
            </w:r>
            <w:r w:rsidRPr="00681732">
              <w:rPr>
                <w:rFonts w:hint="eastAsia"/>
                <w:sz w:val="21"/>
                <w:szCs w:val="21"/>
              </w:rPr>
              <w:t>精细表征与地应力建模技术，揭示了老井开发过程中地应力场动态演化规律；（</w:t>
            </w:r>
            <w:r w:rsidRPr="00681732">
              <w:rPr>
                <w:rFonts w:hint="eastAsia"/>
                <w:sz w:val="21"/>
                <w:szCs w:val="21"/>
              </w:rPr>
              <w:t>2</w:t>
            </w:r>
            <w:r w:rsidRPr="00681732">
              <w:rPr>
                <w:rFonts w:hint="eastAsia"/>
                <w:sz w:val="21"/>
                <w:szCs w:val="21"/>
              </w:rPr>
              <w:t>）参与创建了重复压裂裂缝扩展</w:t>
            </w:r>
            <w:r w:rsidRPr="00681732">
              <w:rPr>
                <w:rFonts w:hint="eastAsia"/>
                <w:sz w:val="21"/>
                <w:szCs w:val="21"/>
              </w:rPr>
              <w:t>-</w:t>
            </w:r>
            <w:r w:rsidRPr="00681732">
              <w:rPr>
                <w:rFonts w:hint="eastAsia"/>
                <w:sz w:val="21"/>
                <w:szCs w:val="21"/>
              </w:rPr>
              <w:t>支撑剂流动</w:t>
            </w:r>
            <w:r w:rsidRPr="00681732">
              <w:rPr>
                <w:rFonts w:hint="eastAsia"/>
                <w:sz w:val="21"/>
                <w:szCs w:val="21"/>
              </w:rPr>
              <w:t>-</w:t>
            </w:r>
            <w:r w:rsidRPr="00681732">
              <w:rPr>
                <w:rFonts w:hint="eastAsia"/>
                <w:sz w:val="21"/>
                <w:szCs w:val="21"/>
              </w:rPr>
              <w:t>压裂液返排全流程数值模拟技术。</w:t>
            </w:r>
          </w:p>
        </w:tc>
      </w:tr>
      <w:tr w:rsidR="00A3346E" w:rsidRPr="00EB60BC" w14:paraId="234FF2DB" w14:textId="77777777" w:rsidTr="00B30850">
        <w:trPr>
          <w:trHeight w:val="556"/>
          <w:jc w:val="center"/>
        </w:trPr>
        <w:tc>
          <w:tcPr>
            <w:tcW w:w="1423" w:type="dxa"/>
            <w:gridSpan w:val="2"/>
            <w:vMerge w:val="restart"/>
            <w:vAlign w:val="center"/>
          </w:tcPr>
          <w:p w14:paraId="77AB8DED" w14:textId="66B6A688" w:rsidR="00A3346E" w:rsidRPr="00353DDF" w:rsidRDefault="00A3346E" w:rsidP="002546C3">
            <w:pPr>
              <w:spacing w:line="220" w:lineRule="atLeast"/>
              <w:jc w:val="center"/>
              <w:rPr>
                <w:szCs w:val="21"/>
              </w:rPr>
            </w:pPr>
            <w:r w:rsidRPr="00353DDF">
              <w:rPr>
                <w:rFonts w:hint="eastAsia"/>
                <w:sz w:val="21"/>
                <w:szCs w:val="21"/>
              </w:rPr>
              <w:t>第</w:t>
            </w:r>
            <w:r>
              <w:rPr>
                <w:rFonts w:hint="eastAsia"/>
                <w:sz w:val="21"/>
                <w:szCs w:val="21"/>
              </w:rPr>
              <w:t>五</w:t>
            </w:r>
            <w:r w:rsidRPr="00353DDF">
              <w:rPr>
                <w:rFonts w:hint="eastAsia"/>
                <w:sz w:val="21"/>
                <w:szCs w:val="21"/>
              </w:rPr>
              <w:t>完成单位</w:t>
            </w:r>
          </w:p>
        </w:tc>
        <w:tc>
          <w:tcPr>
            <w:tcW w:w="1274" w:type="dxa"/>
            <w:gridSpan w:val="4"/>
            <w:vAlign w:val="center"/>
          </w:tcPr>
          <w:p w14:paraId="0B70B80F" w14:textId="42AB23A1" w:rsidR="00A3346E" w:rsidRPr="00353DDF" w:rsidRDefault="00681732" w:rsidP="002546C3">
            <w:pPr>
              <w:spacing w:line="220" w:lineRule="atLeast"/>
              <w:jc w:val="center"/>
              <w:rPr>
                <w:szCs w:val="21"/>
              </w:rPr>
            </w:pPr>
            <w:r w:rsidRPr="00353DDF">
              <w:rPr>
                <w:rFonts w:hint="eastAsia"/>
                <w:sz w:val="21"/>
                <w:szCs w:val="21"/>
              </w:rPr>
              <w:t>单位名称</w:t>
            </w:r>
          </w:p>
        </w:tc>
        <w:tc>
          <w:tcPr>
            <w:tcW w:w="6858" w:type="dxa"/>
            <w:gridSpan w:val="8"/>
            <w:vAlign w:val="center"/>
          </w:tcPr>
          <w:p w14:paraId="7E51CDC5" w14:textId="372DE409" w:rsidR="00A3346E" w:rsidRPr="002546C3" w:rsidRDefault="003F00A0" w:rsidP="002546C3">
            <w:pPr>
              <w:spacing w:line="220" w:lineRule="atLeast"/>
              <w:jc w:val="center"/>
              <w:rPr>
                <w:szCs w:val="21"/>
              </w:rPr>
            </w:pPr>
            <w:r w:rsidRPr="003F00A0">
              <w:rPr>
                <w:rFonts w:ascii="宋体" w:hAnsi="宋体" w:hint="eastAsia"/>
                <w:szCs w:val="21"/>
              </w:rPr>
              <w:t>中国石油化工股份有限公司胜利油田分公司桩西采油</w:t>
            </w:r>
            <w:r w:rsidRPr="00D92A8E">
              <w:rPr>
                <w:rFonts w:ascii="宋体" w:hAnsi="宋体" w:hint="eastAsia"/>
                <w:szCs w:val="21"/>
              </w:rPr>
              <w:t>厂</w:t>
            </w:r>
            <w:bookmarkStart w:id="0" w:name="_GoBack"/>
            <w:bookmarkEnd w:id="0"/>
          </w:p>
        </w:tc>
      </w:tr>
      <w:tr w:rsidR="00A3346E" w:rsidRPr="00EB60BC" w14:paraId="3FE277CB" w14:textId="77777777" w:rsidTr="00CD4FB1">
        <w:trPr>
          <w:trHeight w:val="556"/>
          <w:jc w:val="center"/>
        </w:trPr>
        <w:tc>
          <w:tcPr>
            <w:tcW w:w="1423" w:type="dxa"/>
            <w:gridSpan w:val="2"/>
            <w:vMerge/>
            <w:vAlign w:val="center"/>
          </w:tcPr>
          <w:p w14:paraId="395ECCDC" w14:textId="77777777" w:rsidR="00A3346E" w:rsidRPr="00353DDF" w:rsidRDefault="00A3346E" w:rsidP="002546C3">
            <w:pPr>
              <w:spacing w:line="220" w:lineRule="atLeast"/>
              <w:jc w:val="center"/>
              <w:rPr>
                <w:szCs w:val="21"/>
              </w:rPr>
            </w:pPr>
          </w:p>
        </w:tc>
        <w:tc>
          <w:tcPr>
            <w:tcW w:w="8132" w:type="dxa"/>
            <w:gridSpan w:val="12"/>
            <w:vAlign w:val="center"/>
          </w:tcPr>
          <w:p w14:paraId="0418A0EE" w14:textId="1C368B35" w:rsidR="00A3346E" w:rsidRPr="008761B4" w:rsidRDefault="00A3346E" w:rsidP="00A3346E">
            <w:pPr>
              <w:spacing w:line="220" w:lineRule="atLeast"/>
              <w:jc w:val="left"/>
              <w:rPr>
                <w:sz w:val="21"/>
                <w:szCs w:val="21"/>
              </w:rPr>
            </w:pPr>
            <w:r w:rsidRPr="00353DDF">
              <w:rPr>
                <w:rFonts w:ascii="宋体" w:hAnsi="宋体" w:hint="eastAsia"/>
                <w:sz w:val="21"/>
                <w:szCs w:val="21"/>
              </w:rPr>
              <w:t>对本项目技术创造性的贡献：</w:t>
            </w:r>
            <w:r w:rsidR="00681732" w:rsidRPr="00681732">
              <w:rPr>
                <w:rFonts w:hint="eastAsia"/>
                <w:sz w:val="21"/>
                <w:szCs w:val="21"/>
              </w:rPr>
              <w:t>作为项目重要完成单位，对创新点</w:t>
            </w:r>
            <w:r w:rsidR="00D62D9B">
              <w:rPr>
                <w:rFonts w:hint="eastAsia"/>
                <w:sz w:val="21"/>
                <w:szCs w:val="21"/>
              </w:rPr>
              <w:t>3</w:t>
            </w:r>
            <w:r w:rsidR="00D62D9B">
              <w:rPr>
                <w:rFonts w:hint="eastAsia"/>
                <w:sz w:val="21"/>
                <w:szCs w:val="21"/>
              </w:rPr>
              <w:t>、</w:t>
            </w:r>
            <w:r w:rsidR="00681732" w:rsidRPr="00681732">
              <w:rPr>
                <w:rFonts w:hint="eastAsia"/>
                <w:sz w:val="21"/>
                <w:szCs w:val="21"/>
              </w:rPr>
              <w:t>4</w:t>
            </w:r>
            <w:r w:rsidR="00681732" w:rsidRPr="00681732">
              <w:rPr>
                <w:rFonts w:hint="eastAsia"/>
                <w:sz w:val="21"/>
                <w:szCs w:val="21"/>
              </w:rPr>
              <w:t>做出突出贡献，具体为：（</w:t>
            </w:r>
            <w:r w:rsidR="00681732" w:rsidRPr="00681732">
              <w:rPr>
                <w:rFonts w:hint="eastAsia"/>
                <w:sz w:val="21"/>
                <w:szCs w:val="21"/>
              </w:rPr>
              <w:t>1</w:t>
            </w:r>
            <w:r w:rsidR="00681732" w:rsidRPr="00681732">
              <w:rPr>
                <w:rFonts w:hint="eastAsia"/>
                <w:sz w:val="21"/>
                <w:szCs w:val="21"/>
              </w:rPr>
              <w:t>）主导了重复压裂技术在桩西采油厂致密储层老井中的现场试验与推广应用；（</w:t>
            </w:r>
            <w:r w:rsidR="00681732" w:rsidRPr="00681732">
              <w:rPr>
                <w:rFonts w:hint="eastAsia"/>
                <w:sz w:val="21"/>
                <w:szCs w:val="21"/>
              </w:rPr>
              <w:t>2</w:t>
            </w:r>
            <w:r w:rsidR="00681732" w:rsidRPr="00681732">
              <w:rPr>
                <w:rFonts w:hint="eastAsia"/>
                <w:sz w:val="21"/>
                <w:szCs w:val="21"/>
              </w:rPr>
              <w:t>）建立了重复压裂施工效果评价标准与后评估方法体系。</w:t>
            </w:r>
          </w:p>
        </w:tc>
      </w:tr>
      <w:tr w:rsidR="00A3346E" w:rsidRPr="00EB60BC" w14:paraId="5FFFE5A3" w14:textId="77777777" w:rsidTr="00B30850">
        <w:trPr>
          <w:trHeight w:val="556"/>
          <w:jc w:val="center"/>
        </w:trPr>
        <w:tc>
          <w:tcPr>
            <w:tcW w:w="1423" w:type="dxa"/>
            <w:gridSpan w:val="2"/>
            <w:vMerge w:val="restart"/>
            <w:vAlign w:val="center"/>
          </w:tcPr>
          <w:p w14:paraId="7F66933F" w14:textId="503BCCBE" w:rsidR="00A3346E" w:rsidRPr="00353DDF" w:rsidRDefault="00A3346E" w:rsidP="002546C3">
            <w:pPr>
              <w:spacing w:line="220" w:lineRule="atLeast"/>
              <w:jc w:val="center"/>
              <w:rPr>
                <w:szCs w:val="21"/>
              </w:rPr>
            </w:pPr>
            <w:r w:rsidRPr="00353DDF">
              <w:rPr>
                <w:rFonts w:hint="eastAsia"/>
                <w:sz w:val="21"/>
                <w:szCs w:val="21"/>
              </w:rPr>
              <w:lastRenderedPageBreak/>
              <w:t>第</w:t>
            </w:r>
            <w:r>
              <w:rPr>
                <w:rFonts w:hint="eastAsia"/>
                <w:sz w:val="21"/>
                <w:szCs w:val="21"/>
              </w:rPr>
              <w:t>六</w:t>
            </w:r>
            <w:r w:rsidRPr="00353DDF">
              <w:rPr>
                <w:rFonts w:hint="eastAsia"/>
                <w:sz w:val="21"/>
                <w:szCs w:val="21"/>
              </w:rPr>
              <w:t>完成单位</w:t>
            </w:r>
          </w:p>
        </w:tc>
        <w:tc>
          <w:tcPr>
            <w:tcW w:w="1274" w:type="dxa"/>
            <w:gridSpan w:val="4"/>
            <w:vAlign w:val="center"/>
          </w:tcPr>
          <w:p w14:paraId="1D2BC7C2" w14:textId="5CA7177E" w:rsidR="00A3346E" w:rsidRPr="00353DDF" w:rsidRDefault="00681732" w:rsidP="002546C3">
            <w:pPr>
              <w:spacing w:line="220" w:lineRule="atLeast"/>
              <w:jc w:val="center"/>
              <w:rPr>
                <w:szCs w:val="21"/>
              </w:rPr>
            </w:pPr>
            <w:r w:rsidRPr="00353DDF">
              <w:rPr>
                <w:rFonts w:hint="eastAsia"/>
                <w:sz w:val="21"/>
                <w:szCs w:val="21"/>
              </w:rPr>
              <w:t>单位名称</w:t>
            </w:r>
          </w:p>
        </w:tc>
        <w:tc>
          <w:tcPr>
            <w:tcW w:w="6858" w:type="dxa"/>
            <w:gridSpan w:val="8"/>
            <w:vAlign w:val="center"/>
          </w:tcPr>
          <w:p w14:paraId="339B184C" w14:textId="2BC5D91B" w:rsidR="00A3346E" w:rsidRPr="00D62D9B" w:rsidRDefault="00D62D9B" w:rsidP="00D62D9B">
            <w:pPr>
              <w:spacing w:line="220" w:lineRule="atLeast"/>
              <w:jc w:val="center"/>
              <w:rPr>
                <w:sz w:val="21"/>
                <w:szCs w:val="21"/>
              </w:rPr>
            </w:pPr>
            <w:r w:rsidRPr="001F7797">
              <w:rPr>
                <w:rFonts w:hint="eastAsia"/>
                <w:sz w:val="21"/>
                <w:szCs w:val="21"/>
              </w:rPr>
              <w:t>中国石油天然气股份有限公司勘探开发研究院</w:t>
            </w:r>
          </w:p>
        </w:tc>
      </w:tr>
      <w:tr w:rsidR="00A3346E" w:rsidRPr="00EB60BC" w14:paraId="0A83F4CE" w14:textId="77777777" w:rsidTr="00852BD1">
        <w:trPr>
          <w:trHeight w:val="556"/>
          <w:jc w:val="center"/>
        </w:trPr>
        <w:tc>
          <w:tcPr>
            <w:tcW w:w="1423" w:type="dxa"/>
            <w:gridSpan w:val="2"/>
            <w:vMerge/>
            <w:vAlign w:val="center"/>
          </w:tcPr>
          <w:p w14:paraId="35613378" w14:textId="77777777" w:rsidR="00A3346E" w:rsidRPr="00353DDF" w:rsidRDefault="00A3346E" w:rsidP="002546C3">
            <w:pPr>
              <w:spacing w:line="220" w:lineRule="atLeast"/>
              <w:jc w:val="center"/>
              <w:rPr>
                <w:szCs w:val="21"/>
              </w:rPr>
            </w:pPr>
          </w:p>
        </w:tc>
        <w:tc>
          <w:tcPr>
            <w:tcW w:w="8132" w:type="dxa"/>
            <w:gridSpan w:val="12"/>
            <w:vAlign w:val="center"/>
          </w:tcPr>
          <w:p w14:paraId="407CB04B" w14:textId="6101C9ED" w:rsidR="00A3346E" w:rsidRPr="008761B4" w:rsidRDefault="00A3346E" w:rsidP="00A3346E">
            <w:pPr>
              <w:spacing w:line="220" w:lineRule="atLeast"/>
              <w:jc w:val="left"/>
              <w:rPr>
                <w:sz w:val="21"/>
                <w:szCs w:val="21"/>
              </w:rPr>
            </w:pPr>
            <w:r w:rsidRPr="00353DDF">
              <w:rPr>
                <w:rFonts w:ascii="宋体" w:hAnsi="宋体" w:hint="eastAsia"/>
                <w:sz w:val="21"/>
                <w:szCs w:val="21"/>
              </w:rPr>
              <w:t>对本项目技术创造性的贡献：</w:t>
            </w:r>
            <w:r w:rsidR="001F7797" w:rsidRPr="001F7797">
              <w:rPr>
                <w:rFonts w:hint="eastAsia"/>
                <w:sz w:val="21"/>
                <w:szCs w:val="21"/>
              </w:rPr>
              <w:t>作为项目重要完成单位，对创新点</w:t>
            </w:r>
            <w:r w:rsidR="001F7797" w:rsidRPr="001F7797">
              <w:rPr>
                <w:rFonts w:hint="eastAsia"/>
                <w:sz w:val="21"/>
                <w:szCs w:val="21"/>
              </w:rPr>
              <w:t>3</w:t>
            </w:r>
            <w:r w:rsidR="001F7797" w:rsidRPr="001F7797">
              <w:rPr>
                <w:rFonts w:hint="eastAsia"/>
                <w:sz w:val="21"/>
                <w:szCs w:val="21"/>
              </w:rPr>
              <w:t>有突出贡献，具体为：（</w:t>
            </w:r>
            <w:r w:rsidR="001F7797" w:rsidRPr="001F7797">
              <w:rPr>
                <w:rFonts w:hint="eastAsia"/>
                <w:sz w:val="21"/>
                <w:szCs w:val="21"/>
              </w:rPr>
              <w:t>1</w:t>
            </w:r>
            <w:r w:rsidR="001F7797" w:rsidRPr="001F7797">
              <w:rPr>
                <w:rFonts w:hint="eastAsia"/>
                <w:sz w:val="21"/>
                <w:szCs w:val="21"/>
              </w:rPr>
              <w:t>）参与研发了适配老井重复压裂的暂堵材料</w:t>
            </w:r>
            <w:r w:rsidR="004F0F18">
              <w:rPr>
                <w:rFonts w:hint="eastAsia"/>
                <w:sz w:val="21"/>
                <w:szCs w:val="21"/>
              </w:rPr>
              <w:t>、新型支撑剂材料</w:t>
            </w:r>
            <w:r w:rsidR="001F7797" w:rsidRPr="001F7797">
              <w:rPr>
                <w:rFonts w:hint="eastAsia"/>
                <w:sz w:val="21"/>
                <w:szCs w:val="21"/>
              </w:rPr>
              <w:t>及配套现场施工工艺，研制了重复压裂配套新工具；（</w:t>
            </w:r>
            <w:r w:rsidR="001F7797" w:rsidRPr="001F7797">
              <w:rPr>
                <w:rFonts w:hint="eastAsia"/>
                <w:sz w:val="21"/>
                <w:szCs w:val="21"/>
              </w:rPr>
              <w:t>2</w:t>
            </w:r>
            <w:r w:rsidR="001F7797" w:rsidRPr="001F7797">
              <w:rPr>
                <w:rFonts w:hint="eastAsia"/>
                <w:sz w:val="21"/>
                <w:szCs w:val="21"/>
              </w:rPr>
              <w:t>）项目相关材料整理、报告编写及审核。</w:t>
            </w:r>
          </w:p>
        </w:tc>
      </w:tr>
      <w:tr w:rsidR="002546C3" w:rsidRPr="00EB60BC" w14:paraId="1D5884C4" w14:textId="77777777" w:rsidTr="00B30850">
        <w:trPr>
          <w:trHeight w:val="556"/>
          <w:jc w:val="center"/>
        </w:trPr>
        <w:tc>
          <w:tcPr>
            <w:tcW w:w="1423" w:type="dxa"/>
            <w:gridSpan w:val="2"/>
            <w:vMerge w:val="restart"/>
            <w:vAlign w:val="center"/>
          </w:tcPr>
          <w:p w14:paraId="2172BFEF" w14:textId="21625B2F" w:rsidR="002546C3" w:rsidRPr="00353DDF" w:rsidRDefault="002546C3" w:rsidP="002546C3">
            <w:pPr>
              <w:spacing w:line="220" w:lineRule="atLeast"/>
              <w:jc w:val="center"/>
              <w:rPr>
                <w:sz w:val="21"/>
                <w:szCs w:val="21"/>
              </w:rPr>
            </w:pPr>
            <w:r w:rsidRPr="00353DDF">
              <w:rPr>
                <w:rFonts w:hint="eastAsia"/>
                <w:sz w:val="21"/>
                <w:szCs w:val="21"/>
              </w:rPr>
              <w:t>第</w:t>
            </w:r>
            <w:r w:rsidR="00A3346E">
              <w:rPr>
                <w:rFonts w:hint="eastAsia"/>
                <w:sz w:val="21"/>
                <w:szCs w:val="21"/>
              </w:rPr>
              <w:t>七</w:t>
            </w:r>
            <w:r w:rsidRPr="00353DDF">
              <w:rPr>
                <w:rFonts w:hint="eastAsia"/>
                <w:sz w:val="21"/>
                <w:szCs w:val="21"/>
              </w:rPr>
              <w:t>完成单位</w:t>
            </w:r>
          </w:p>
        </w:tc>
        <w:tc>
          <w:tcPr>
            <w:tcW w:w="1274" w:type="dxa"/>
            <w:gridSpan w:val="4"/>
            <w:vAlign w:val="center"/>
          </w:tcPr>
          <w:p w14:paraId="4A39F982" w14:textId="77777777" w:rsidR="002546C3" w:rsidRPr="00353DDF" w:rsidRDefault="002546C3" w:rsidP="002546C3">
            <w:pPr>
              <w:spacing w:line="220" w:lineRule="atLeast"/>
              <w:jc w:val="center"/>
              <w:rPr>
                <w:sz w:val="21"/>
                <w:szCs w:val="21"/>
              </w:rPr>
            </w:pPr>
            <w:r w:rsidRPr="00353DDF">
              <w:rPr>
                <w:rFonts w:hint="eastAsia"/>
                <w:sz w:val="21"/>
                <w:szCs w:val="21"/>
              </w:rPr>
              <w:t>单位名称</w:t>
            </w:r>
          </w:p>
        </w:tc>
        <w:tc>
          <w:tcPr>
            <w:tcW w:w="6858" w:type="dxa"/>
            <w:gridSpan w:val="8"/>
            <w:vAlign w:val="center"/>
          </w:tcPr>
          <w:p w14:paraId="2D25C738" w14:textId="31267792" w:rsidR="002546C3" w:rsidRPr="00353DDF" w:rsidRDefault="00D62D9B" w:rsidP="002546C3">
            <w:pPr>
              <w:spacing w:line="220" w:lineRule="atLeast"/>
              <w:jc w:val="center"/>
              <w:rPr>
                <w:sz w:val="21"/>
                <w:szCs w:val="21"/>
              </w:rPr>
            </w:pPr>
            <w:r w:rsidRPr="001F7797">
              <w:rPr>
                <w:rFonts w:hint="eastAsia"/>
                <w:szCs w:val="21"/>
              </w:rPr>
              <w:t>胜利油田胜华实业有限责任公司</w:t>
            </w:r>
          </w:p>
        </w:tc>
      </w:tr>
      <w:tr w:rsidR="002546C3" w:rsidRPr="00EB60BC" w14:paraId="5B66BCE9" w14:textId="77777777" w:rsidTr="00B30850">
        <w:trPr>
          <w:trHeight w:val="556"/>
          <w:jc w:val="center"/>
        </w:trPr>
        <w:tc>
          <w:tcPr>
            <w:tcW w:w="1423" w:type="dxa"/>
            <w:gridSpan w:val="2"/>
            <w:vMerge/>
            <w:vAlign w:val="center"/>
          </w:tcPr>
          <w:p w14:paraId="67EA0960" w14:textId="77777777" w:rsidR="002546C3" w:rsidRPr="00353DDF" w:rsidRDefault="002546C3" w:rsidP="002546C3">
            <w:pPr>
              <w:spacing w:line="220" w:lineRule="atLeast"/>
              <w:jc w:val="center"/>
              <w:rPr>
                <w:sz w:val="21"/>
                <w:szCs w:val="21"/>
              </w:rPr>
            </w:pPr>
          </w:p>
        </w:tc>
        <w:tc>
          <w:tcPr>
            <w:tcW w:w="8132" w:type="dxa"/>
            <w:gridSpan w:val="12"/>
            <w:vAlign w:val="center"/>
          </w:tcPr>
          <w:p w14:paraId="666C14CC" w14:textId="5EB2D7A9" w:rsidR="00EA13BE" w:rsidRPr="00EA13BE" w:rsidRDefault="002546C3" w:rsidP="002546C3">
            <w:pPr>
              <w:spacing w:line="220" w:lineRule="atLeast"/>
              <w:jc w:val="left"/>
              <w:rPr>
                <w:sz w:val="21"/>
                <w:szCs w:val="21"/>
              </w:rPr>
            </w:pPr>
            <w:r w:rsidRPr="00353DDF">
              <w:rPr>
                <w:rFonts w:ascii="宋体" w:hAnsi="宋体" w:hint="eastAsia"/>
                <w:sz w:val="21"/>
                <w:szCs w:val="21"/>
              </w:rPr>
              <w:t>对本项目技术创造性的贡献：</w:t>
            </w:r>
            <w:r w:rsidR="00D62D9B" w:rsidRPr="001F7797">
              <w:rPr>
                <w:rFonts w:hint="eastAsia"/>
                <w:sz w:val="21"/>
                <w:szCs w:val="21"/>
              </w:rPr>
              <w:t>作为项目重要完成单位，对创新点</w:t>
            </w:r>
            <w:r w:rsidR="00D62D9B">
              <w:rPr>
                <w:rFonts w:hint="eastAsia"/>
                <w:sz w:val="21"/>
                <w:szCs w:val="21"/>
              </w:rPr>
              <w:t>3</w:t>
            </w:r>
            <w:r w:rsidR="00D62D9B">
              <w:rPr>
                <w:rFonts w:hint="eastAsia"/>
                <w:sz w:val="21"/>
                <w:szCs w:val="21"/>
              </w:rPr>
              <w:t>和</w:t>
            </w:r>
            <w:r w:rsidR="00D62D9B" w:rsidRPr="001F7797">
              <w:rPr>
                <w:rFonts w:hint="eastAsia"/>
                <w:sz w:val="21"/>
                <w:szCs w:val="21"/>
              </w:rPr>
              <w:t>4</w:t>
            </w:r>
            <w:r w:rsidR="00D62D9B" w:rsidRPr="001F7797">
              <w:rPr>
                <w:rFonts w:hint="eastAsia"/>
                <w:sz w:val="21"/>
                <w:szCs w:val="21"/>
              </w:rPr>
              <w:t>有突出贡献，具体为：（</w:t>
            </w:r>
            <w:r w:rsidR="00D62D9B" w:rsidRPr="001F7797">
              <w:rPr>
                <w:rFonts w:hint="eastAsia"/>
                <w:sz w:val="21"/>
                <w:szCs w:val="21"/>
              </w:rPr>
              <w:t>1</w:t>
            </w:r>
            <w:r w:rsidR="00D62D9B" w:rsidRPr="001F7797">
              <w:rPr>
                <w:rFonts w:hint="eastAsia"/>
                <w:sz w:val="21"/>
                <w:szCs w:val="21"/>
              </w:rPr>
              <w:t>）参与开发了致密储层</w:t>
            </w:r>
            <w:r w:rsidR="00D62D9B" w:rsidRPr="001F7797">
              <w:rPr>
                <w:rFonts w:hint="eastAsia"/>
                <w:sz w:val="21"/>
                <w:szCs w:val="21"/>
              </w:rPr>
              <w:t>"</w:t>
            </w:r>
            <w:r w:rsidR="00D62D9B" w:rsidRPr="001F7797">
              <w:rPr>
                <w:rFonts w:hint="eastAsia"/>
                <w:sz w:val="21"/>
                <w:szCs w:val="21"/>
              </w:rPr>
              <w:t>缝</w:t>
            </w:r>
            <w:r w:rsidR="00D62D9B" w:rsidRPr="001F7797">
              <w:rPr>
                <w:rFonts w:hint="eastAsia"/>
                <w:sz w:val="21"/>
                <w:szCs w:val="21"/>
              </w:rPr>
              <w:t>-</w:t>
            </w:r>
            <w:r w:rsidR="00D62D9B" w:rsidRPr="001F7797">
              <w:rPr>
                <w:rFonts w:hint="eastAsia"/>
                <w:sz w:val="21"/>
                <w:szCs w:val="21"/>
              </w:rPr>
              <w:t>网</w:t>
            </w:r>
            <w:r w:rsidR="00D62D9B" w:rsidRPr="001F7797">
              <w:rPr>
                <w:rFonts w:hint="eastAsia"/>
                <w:sz w:val="21"/>
                <w:szCs w:val="21"/>
              </w:rPr>
              <w:t>"</w:t>
            </w:r>
            <w:r w:rsidR="004F0F18" w:rsidRPr="001F7797">
              <w:rPr>
                <w:rFonts w:hint="eastAsia"/>
                <w:sz w:val="21"/>
                <w:szCs w:val="21"/>
              </w:rPr>
              <w:t>协同调控</w:t>
            </w:r>
            <w:r w:rsidR="004F0F18">
              <w:rPr>
                <w:rFonts w:hint="eastAsia"/>
                <w:sz w:val="21"/>
                <w:szCs w:val="21"/>
              </w:rPr>
              <w:t>模式下的</w:t>
            </w:r>
            <w:r w:rsidR="00D62D9B" w:rsidRPr="001F7797">
              <w:rPr>
                <w:rFonts w:hint="eastAsia"/>
                <w:sz w:val="21"/>
                <w:szCs w:val="21"/>
              </w:rPr>
              <w:t>重复压裂</w:t>
            </w:r>
            <w:r w:rsidR="00D62D9B" w:rsidRPr="001F7797">
              <w:rPr>
                <w:rFonts w:hint="eastAsia"/>
                <w:sz w:val="21"/>
                <w:szCs w:val="21"/>
              </w:rPr>
              <w:t>-</w:t>
            </w:r>
            <w:r w:rsidR="00D62D9B" w:rsidRPr="001F7797">
              <w:rPr>
                <w:rFonts w:hint="eastAsia"/>
                <w:sz w:val="21"/>
                <w:szCs w:val="21"/>
              </w:rPr>
              <w:t>提采一体化缝网强化设计与调控配套软件</w:t>
            </w:r>
            <w:r w:rsidR="004F0F18">
              <w:rPr>
                <w:rFonts w:hint="eastAsia"/>
                <w:sz w:val="21"/>
                <w:szCs w:val="21"/>
              </w:rPr>
              <w:t>与配套工具</w:t>
            </w:r>
            <w:r w:rsidR="00D62D9B" w:rsidRPr="001F7797">
              <w:rPr>
                <w:rFonts w:hint="eastAsia"/>
                <w:sz w:val="21"/>
                <w:szCs w:val="21"/>
              </w:rPr>
              <w:t>；（</w:t>
            </w:r>
            <w:r w:rsidR="00D62D9B" w:rsidRPr="001F7797">
              <w:rPr>
                <w:rFonts w:hint="eastAsia"/>
                <w:sz w:val="21"/>
                <w:szCs w:val="21"/>
              </w:rPr>
              <w:t>2</w:t>
            </w:r>
            <w:r w:rsidR="00D62D9B" w:rsidRPr="001F7797">
              <w:rPr>
                <w:rFonts w:hint="eastAsia"/>
                <w:sz w:val="21"/>
                <w:szCs w:val="21"/>
              </w:rPr>
              <w:t>）项目相关材料整理、报告编写及审核。</w:t>
            </w:r>
          </w:p>
        </w:tc>
      </w:tr>
    </w:tbl>
    <w:p w14:paraId="0F6A1894" w14:textId="77777777" w:rsidR="00FE1FF1" w:rsidRPr="00D13049" w:rsidRDefault="00FE1FF1" w:rsidP="006A7586">
      <w:pPr>
        <w:spacing w:line="220" w:lineRule="atLeast"/>
        <w:rPr>
          <w:rFonts w:ascii="宋体" w:eastAsia="宋体" w:hAnsi="宋体"/>
          <w:b/>
          <w:sz w:val="24"/>
          <w:szCs w:val="24"/>
        </w:rPr>
        <w:sectPr w:rsidR="00FE1FF1" w:rsidRPr="00D13049" w:rsidSect="00351DBC">
          <w:pgSz w:w="11906" w:h="16838"/>
          <w:pgMar w:top="1440" w:right="1800" w:bottom="1440" w:left="1800" w:header="851" w:footer="992" w:gutter="0"/>
          <w:cols w:space="425"/>
          <w:docGrid w:type="lines" w:linePitch="312"/>
        </w:sectPr>
      </w:pPr>
    </w:p>
    <w:p w14:paraId="743DA8C0" w14:textId="216ABE60" w:rsidR="002C757E" w:rsidRPr="008E4FCA" w:rsidRDefault="002C757E" w:rsidP="002C757E">
      <w:pPr>
        <w:pStyle w:val="a9"/>
        <w:spacing w:line="390" w:lineRule="exact"/>
        <w:ind w:firstLineChars="0" w:firstLine="0"/>
        <w:jc w:val="center"/>
        <w:outlineLvl w:val="1"/>
        <w:rPr>
          <w:rFonts w:ascii="宋体" w:hAnsi="宋体"/>
          <w:b/>
          <w:color w:val="000000"/>
          <w:sz w:val="28"/>
        </w:rPr>
      </w:pPr>
      <w:r w:rsidRPr="008E4FCA">
        <w:rPr>
          <w:rFonts w:ascii="宋体" w:hAnsi="宋体"/>
          <w:b/>
          <w:color w:val="000000"/>
          <w:sz w:val="28"/>
        </w:rPr>
        <w:lastRenderedPageBreak/>
        <w:t>主要知识产权</w:t>
      </w:r>
      <w:r w:rsidRPr="008E4FCA">
        <w:rPr>
          <w:rFonts w:ascii="宋体" w:hAnsi="宋体" w:hint="eastAsia"/>
          <w:b/>
          <w:color w:val="000000"/>
          <w:sz w:val="28"/>
        </w:rPr>
        <w:t>和</w:t>
      </w:r>
      <w:r w:rsidRPr="008E4FCA">
        <w:rPr>
          <w:rFonts w:ascii="宋体" w:hAnsi="宋体"/>
          <w:b/>
          <w:color w:val="000000"/>
          <w:sz w:val="28"/>
        </w:rPr>
        <w:t>标准规范等目录</w:t>
      </w:r>
      <w:r w:rsidRPr="008E4FCA">
        <w:rPr>
          <w:rFonts w:ascii="宋体" w:hAnsi="宋体" w:hint="eastAsia"/>
          <w:b/>
          <w:color w:val="000000"/>
          <w:sz w:val="28"/>
        </w:rPr>
        <w:t>（不超过10件）</w:t>
      </w:r>
    </w:p>
    <w:tbl>
      <w:tblPr>
        <w:tblW w:w="143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6"/>
        <w:gridCol w:w="2268"/>
        <w:gridCol w:w="993"/>
        <w:gridCol w:w="1134"/>
        <w:gridCol w:w="992"/>
        <w:gridCol w:w="1134"/>
        <w:gridCol w:w="1574"/>
        <w:gridCol w:w="1417"/>
        <w:gridCol w:w="993"/>
        <w:gridCol w:w="1275"/>
        <w:gridCol w:w="1403"/>
      </w:tblGrid>
      <w:tr w:rsidR="00EB60BC" w:rsidRPr="00A424FA" w14:paraId="41D22792" w14:textId="77777777" w:rsidTr="004F0F18">
        <w:trPr>
          <w:trHeight w:val="1714"/>
          <w:jc w:val="center"/>
        </w:trPr>
        <w:tc>
          <w:tcPr>
            <w:tcW w:w="1136" w:type="dxa"/>
            <w:vAlign w:val="center"/>
          </w:tcPr>
          <w:p w14:paraId="7C7FB66C"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知识产权（标准）类别</w:t>
            </w:r>
          </w:p>
        </w:tc>
        <w:tc>
          <w:tcPr>
            <w:tcW w:w="2268" w:type="dxa"/>
            <w:vAlign w:val="center"/>
          </w:tcPr>
          <w:p w14:paraId="4A8643FF"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知识产权（标准）具体名称</w:t>
            </w:r>
          </w:p>
        </w:tc>
        <w:tc>
          <w:tcPr>
            <w:tcW w:w="993" w:type="dxa"/>
            <w:vAlign w:val="center"/>
          </w:tcPr>
          <w:p w14:paraId="1BEB63BB"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国家</w:t>
            </w:r>
          </w:p>
          <w:p w14:paraId="305DCB76"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（地区）</w:t>
            </w:r>
          </w:p>
        </w:tc>
        <w:tc>
          <w:tcPr>
            <w:tcW w:w="1134" w:type="dxa"/>
            <w:vAlign w:val="center"/>
          </w:tcPr>
          <w:p w14:paraId="19532F22"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授权号（标准编号）</w:t>
            </w:r>
          </w:p>
        </w:tc>
        <w:tc>
          <w:tcPr>
            <w:tcW w:w="992" w:type="dxa"/>
            <w:vAlign w:val="center"/>
          </w:tcPr>
          <w:p w14:paraId="2743E6D9"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授权（标准发布）日期</w:t>
            </w:r>
          </w:p>
        </w:tc>
        <w:tc>
          <w:tcPr>
            <w:tcW w:w="1134" w:type="dxa"/>
            <w:vAlign w:val="center"/>
          </w:tcPr>
          <w:p w14:paraId="72FBCED9"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证书编号（标准批准发布部门）</w:t>
            </w:r>
          </w:p>
        </w:tc>
        <w:tc>
          <w:tcPr>
            <w:tcW w:w="1574" w:type="dxa"/>
            <w:vAlign w:val="center"/>
          </w:tcPr>
          <w:p w14:paraId="413B47A1"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权利人（标准起草单位）</w:t>
            </w:r>
          </w:p>
        </w:tc>
        <w:tc>
          <w:tcPr>
            <w:tcW w:w="1417" w:type="dxa"/>
            <w:vAlign w:val="center"/>
          </w:tcPr>
          <w:p w14:paraId="1A37BB70"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发明人（标准起草人）</w:t>
            </w:r>
          </w:p>
        </w:tc>
        <w:tc>
          <w:tcPr>
            <w:tcW w:w="993" w:type="dxa"/>
            <w:vAlign w:val="center"/>
          </w:tcPr>
          <w:p w14:paraId="671E8A42"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发明专利（标准）有效状态</w:t>
            </w:r>
          </w:p>
        </w:tc>
        <w:tc>
          <w:tcPr>
            <w:tcW w:w="1275" w:type="dxa"/>
            <w:vAlign w:val="center"/>
          </w:tcPr>
          <w:p w14:paraId="19AAE643"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第一完成人是否为发明人（标准起草人）</w:t>
            </w:r>
          </w:p>
        </w:tc>
        <w:tc>
          <w:tcPr>
            <w:tcW w:w="1403" w:type="dxa"/>
            <w:vAlign w:val="center"/>
          </w:tcPr>
          <w:p w14:paraId="4C505B7A" w14:textId="77777777" w:rsidR="00EB60BC" w:rsidRPr="00A424FA" w:rsidRDefault="00EB60BC" w:rsidP="00D62D9B">
            <w:pPr>
              <w:pStyle w:val="a9"/>
              <w:adjustRightInd w:val="0"/>
              <w:snapToGrid w:val="0"/>
              <w:spacing w:line="240" w:lineRule="auto"/>
              <w:ind w:firstLineChars="0" w:firstLine="0"/>
              <w:jc w:val="center"/>
              <w:rPr>
                <w:color w:val="000000"/>
              </w:rPr>
            </w:pPr>
            <w:r w:rsidRPr="00A424FA">
              <w:rPr>
                <w:color w:val="000000"/>
              </w:rPr>
              <w:t>第一完成单位是否为权利人（标准起草单位）</w:t>
            </w:r>
          </w:p>
        </w:tc>
      </w:tr>
      <w:tr w:rsidR="00A266EF" w:rsidRPr="00A424FA" w14:paraId="297427AE" w14:textId="77777777" w:rsidTr="004F0F18">
        <w:trPr>
          <w:trHeight w:hRule="exact" w:val="1711"/>
          <w:jc w:val="center"/>
        </w:trPr>
        <w:tc>
          <w:tcPr>
            <w:tcW w:w="1136" w:type="dxa"/>
          </w:tcPr>
          <w:p w14:paraId="3644D41F" w14:textId="15923AB8"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098A7910" w14:textId="4026FC83" w:rsidR="00A266EF" w:rsidRPr="00A424FA" w:rsidRDefault="001A3FDB" w:rsidP="00D62D9B">
            <w:pPr>
              <w:pStyle w:val="a9"/>
              <w:spacing w:line="390" w:lineRule="exact"/>
              <w:ind w:firstLineChars="0" w:firstLine="0"/>
              <w:jc w:val="center"/>
              <w:rPr>
                <w:color w:val="000000"/>
              </w:rPr>
            </w:pPr>
            <w:r w:rsidRPr="001A3FDB">
              <w:rPr>
                <w:rFonts w:hint="eastAsia"/>
                <w:color w:val="000000"/>
              </w:rPr>
              <w:t xml:space="preserve"> </w:t>
            </w:r>
            <w:r w:rsidR="004D7FA8" w:rsidRPr="004D7FA8">
              <w:rPr>
                <w:rFonts w:hint="eastAsia"/>
                <w:color w:val="000000"/>
              </w:rPr>
              <w:t>一种老油田压裂控水材料及其制备方法与应用</w:t>
            </w:r>
          </w:p>
        </w:tc>
        <w:tc>
          <w:tcPr>
            <w:tcW w:w="993" w:type="dxa"/>
          </w:tcPr>
          <w:p w14:paraId="20531F73" w14:textId="21328BC3"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2FEA40F1" w14:textId="73530539" w:rsidR="00A266EF" w:rsidRPr="00A424FA" w:rsidRDefault="004D7FA8" w:rsidP="00D62D9B">
            <w:pPr>
              <w:pStyle w:val="a9"/>
              <w:spacing w:line="390" w:lineRule="exact"/>
              <w:ind w:firstLineChars="0" w:firstLine="0"/>
              <w:jc w:val="center"/>
              <w:rPr>
                <w:color w:val="000000"/>
              </w:rPr>
            </w:pPr>
            <w:r w:rsidRPr="004D7FA8">
              <w:rPr>
                <w:color w:val="000000"/>
              </w:rPr>
              <w:t>ZL 2024 1 0003132.3</w:t>
            </w:r>
          </w:p>
        </w:tc>
        <w:tc>
          <w:tcPr>
            <w:tcW w:w="992" w:type="dxa"/>
          </w:tcPr>
          <w:p w14:paraId="48CA1FF0" w14:textId="35CA5F9D" w:rsidR="00A266EF" w:rsidRPr="00A424FA" w:rsidRDefault="004D7FA8" w:rsidP="00D62D9B">
            <w:pPr>
              <w:pStyle w:val="a9"/>
              <w:spacing w:line="390" w:lineRule="exact"/>
              <w:ind w:firstLineChars="0" w:firstLine="0"/>
              <w:jc w:val="center"/>
              <w:rPr>
                <w:color w:val="000000"/>
              </w:rPr>
            </w:pPr>
            <w:r w:rsidRPr="004D7FA8">
              <w:rPr>
                <w:rFonts w:hint="eastAsia"/>
                <w:color w:val="000000"/>
              </w:rPr>
              <w:t>2024</w:t>
            </w:r>
            <w:r w:rsidRPr="004D7FA8">
              <w:rPr>
                <w:rFonts w:hint="eastAsia"/>
                <w:color w:val="000000"/>
              </w:rPr>
              <w:t>年</w:t>
            </w:r>
            <w:r w:rsidRPr="004D7FA8">
              <w:rPr>
                <w:rFonts w:hint="eastAsia"/>
                <w:color w:val="000000"/>
              </w:rPr>
              <w:t>09</w:t>
            </w:r>
            <w:r w:rsidRPr="004D7FA8">
              <w:rPr>
                <w:rFonts w:hint="eastAsia"/>
                <w:color w:val="000000"/>
              </w:rPr>
              <w:t>月</w:t>
            </w:r>
            <w:r w:rsidRPr="004D7FA8">
              <w:rPr>
                <w:rFonts w:hint="eastAsia"/>
                <w:color w:val="000000"/>
              </w:rPr>
              <w:t>27</w:t>
            </w:r>
            <w:r w:rsidRPr="004D7FA8">
              <w:rPr>
                <w:rFonts w:hint="eastAsia"/>
                <w:color w:val="000000"/>
              </w:rPr>
              <w:t>日</w:t>
            </w:r>
          </w:p>
        </w:tc>
        <w:tc>
          <w:tcPr>
            <w:tcW w:w="1134" w:type="dxa"/>
          </w:tcPr>
          <w:p w14:paraId="0D38117B" w14:textId="356C37DC" w:rsidR="00A266EF" w:rsidRPr="00A424FA" w:rsidRDefault="004D7FA8" w:rsidP="00D62D9B">
            <w:pPr>
              <w:pStyle w:val="a9"/>
              <w:spacing w:line="390" w:lineRule="exact"/>
              <w:ind w:firstLineChars="0" w:firstLine="0"/>
              <w:jc w:val="center"/>
              <w:rPr>
                <w:color w:val="000000"/>
              </w:rPr>
            </w:pPr>
            <w:r w:rsidRPr="004D7FA8">
              <w:rPr>
                <w:rFonts w:hint="eastAsia"/>
                <w:color w:val="000000"/>
              </w:rPr>
              <w:t>第</w:t>
            </w:r>
            <w:r w:rsidRPr="004D7FA8">
              <w:rPr>
                <w:rFonts w:hint="eastAsia"/>
                <w:color w:val="000000"/>
              </w:rPr>
              <w:t>7414223</w:t>
            </w:r>
            <w:r w:rsidRPr="004D7FA8">
              <w:rPr>
                <w:rFonts w:hint="eastAsia"/>
                <w:color w:val="000000"/>
              </w:rPr>
              <w:t>号</w:t>
            </w:r>
          </w:p>
        </w:tc>
        <w:tc>
          <w:tcPr>
            <w:tcW w:w="1574" w:type="dxa"/>
          </w:tcPr>
          <w:p w14:paraId="3B03669D" w14:textId="6B45B7AB" w:rsidR="00A266EF" w:rsidRPr="00A424FA" w:rsidRDefault="00A266EF" w:rsidP="00D62D9B">
            <w:pPr>
              <w:pStyle w:val="a9"/>
              <w:spacing w:line="390" w:lineRule="exact"/>
              <w:ind w:firstLineChars="0" w:firstLine="0"/>
              <w:jc w:val="center"/>
              <w:rPr>
                <w:color w:val="000000"/>
              </w:rPr>
            </w:pPr>
            <w:r w:rsidRPr="00A266EF">
              <w:rPr>
                <w:rFonts w:hint="eastAsia"/>
                <w:color w:val="000000"/>
              </w:rPr>
              <w:t>中国石油大学（华东）</w:t>
            </w:r>
          </w:p>
        </w:tc>
        <w:tc>
          <w:tcPr>
            <w:tcW w:w="1417" w:type="dxa"/>
          </w:tcPr>
          <w:p w14:paraId="0C846117" w14:textId="43C4C7A0" w:rsidR="00A266EF" w:rsidRPr="00A424FA" w:rsidRDefault="004D7FA8" w:rsidP="00D62D9B">
            <w:pPr>
              <w:pStyle w:val="a9"/>
              <w:spacing w:line="390" w:lineRule="exact"/>
              <w:ind w:firstLineChars="0" w:firstLine="0"/>
              <w:jc w:val="center"/>
              <w:rPr>
                <w:color w:val="000000"/>
              </w:rPr>
            </w:pPr>
            <w:r w:rsidRPr="004D7FA8">
              <w:rPr>
                <w:rFonts w:hint="eastAsia"/>
                <w:color w:val="000000"/>
              </w:rPr>
              <w:t>时贤</w:t>
            </w:r>
            <w:r w:rsidRPr="004D7FA8">
              <w:rPr>
                <w:rFonts w:hint="eastAsia"/>
                <w:color w:val="000000"/>
              </w:rPr>
              <w:t>;</w:t>
            </w:r>
            <w:r w:rsidRPr="004D7FA8">
              <w:rPr>
                <w:rFonts w:hint="eastAsia"/>
                <w:color w:val="000000"/>
              </w:rPr>
              <w:t>许洪星</w:t>
            </w:r>
            <w:r w:rsidRPr="004D7FA8">
              <w:rPr>
                <w:rFonts w:hint="eastAsia"/>
                <w:color w:val="000000"/>
              </w:rPr>
              <w:t>;</w:t>
            </w:r>
            <w:r w:rsidRPr="004D7FA8">
              <w:rPr>
                <w:rFonts w:hint="eastAsia"/>
                <w:color w:val="000000"/>
              </w:rPr>
              <w:t>刘伟</w:t>
            </w:r>
            <w:r w:rsidRPr="004D7FA8">
              <w:rPr>
                <w:rFonts w:hint="eastAsia"/>
                <w:color w:val="000000"/>
              </w:rPr>
              <w:t>;</w:t>
            </w:r>
            <w:r w:rsidRPr="004D7FA8">
              <w:rPr>
                <w:rFonts w:hint="eastAsia"/>
                <w:color w:val="000000"/>
              </w:rPr>
              <w:t>郭天魁</w:t>
            </w:r>
            <w:r w:rsidRPr="004D7FA8">
              <w:rPr>
                <w:rFonts w:hint="eastAsia"/>
                <w:color w:val="000000"/>
              </w:rPr>
              <w:t>;</w:t>
            </w:r>
            <w:r w:rsidRPr="004D7FA8">
              <w:rPr>
                <w:rFonts w:hint="eastAsia"/>
                <w:color w:val="000000"/>
              </w:rPr>
              <w:t>曲占庆</w:t>
            </w:r>
            <w:r w:rsidRPr="004D7FA8">
              <w:rPr>
                <w:rFonts w:hint="eastAsia"/>
                <w:color w:val="000000"/>
              </w:rPr>
              <w:t>;</w:t>
            </w:r>
            <w:r w:rsidRPr="004D7FA8">
              <w:rPr>
                <w:rFonts w:hint="eastAsia"/>
                <w:color w:val="000000"/>
              </w:rPr>
              <w:t>蒋恕</w:t>
            </w:r>
            <w:r w:rsidRPr="004D7FA8">
              <w:rPr>
                <w:rFonts w:hint="eastAsia"/>
                <w:color w:val="000000"/>
              </w:rPr>
              <w:t>;</w:t>
            </w:r>
            <w:r w:rsidRPr="004D7FA8">
              <w:rPr>
                <w:rFonts w:hint="eastAsia"/>
                <w:color w:val="000000"/>
              </w:rPr>
              <w:t>郝永卯</w:t>
            </w:r>
          </w:p>
        </w:tc>
        <w:tc>
          <w:tcPr>
            <w:tcW w:w="993" w:type="dxa"/>
          </w:tcPr>
          <w:p w14:paraId="4D8D70D8" w14:textId="6E741400"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462EDEDE" w14:textId="76303A9C" w:rsidR="00A266EF" w:rsidRPr="00A424FA" w:rsidRDefault="00A266EF" w:rsidP="00D62D9B">
            <w:pPr>
              <w:pStyle w:val="a9"/>
              <w:spacing w:line="390" w:lineRule="exact"/>
              <w:ind w:firstLineChars="0" w:firstLine="0"/>
              <w:jc w:val="center"/>
              <w:rPr>
                <w:color w:val="000000"/>
              </w:rPr>
            </w:pPr>
            <w:r>
              <w:rPr>
                <w:rFonts w:hint="eastAsia"/>
                <w:color w:val="000000"/>
              </w:rPr>
              <w:t>是</w:t>
            </w:r>
          </w:p>
        </w:tc>
        <w:tc>
          <w:tcPr>
            <w:tcW w:w="1403" w:type="dxa"/>
          </w:tcPr>
          <w:p w14:paraId="0F28C0AB" w14:textId="33456131"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26EAE718" w14:textId="77777777" w:rsidTr="004F0F18">
        <w:trPr>
          <w:trHeight w:hRule="exact" w:val="1707"/>
          <w:jc w:val="center"/>
        </w:trPr>
        <w:tc>
          <w:tcPr>
            <w:tcW w:w="1136" w:type="dxa"/>
          </w:tcPr>
          <w:p w14:paraId="68230398" w14:textId="7498D1A6" w:rsidR="00A266EF" w:rsidRPr="00A424FA" w:rsidRDefault="00A266EF" w:rsidP="00D62D9B">
            <w:pPr>
              <w:pStyle w:val="a9"/>
              <w:spacing w:line="390" w:lineRule="exact"/>
              <w:ind w:firstLineChars="0" w:firstLine="0"/>
              <w:jc w:val="center"/>
              <w:rPr>
                <w:color w:val="000000"/>
              </w:rPr>
            </w:pPr>
            <w:r w:rsidRPr="00A266EF">
              <w:rPr>
                <w:rFonts w:hint="eastAsia"/>
                <w:color w:val="000000"/>
              </w:rPr>
              <w:t>发明专利</w:t>
            </w:r>
          </w:p>
        </w:tc>
        <w:tc>
          <w:tcPr>
            <w:tcW w:w="2268" w:type="dxa"/>
          </w:tcPr>
          <w:p w14:paraId="224DBFB4" w14:textId="0D6FE7AB" w:rsidR="00A266EF" w:rsidRPr="00A424FA" w:rsidRDefault="00641CB3" w:rsidP="00D62D9B">
            <w:pPr>
              <w:pStyle w:val="a9"/>
              <w:spacing w:line="390" w:lineRule="exact"/>
              <w:ind w:firstLineChars="0" w:firstLine="0"/>
              <w:jc w:val="center"/>
              <w:rPr>
                <w:color w:val="000000"/>
              </w:rPr>
            </w:pPr>
            <w:r w:rsidRPr="00641CB3">
              <w:rPr>
                <w:rFonts w:hint="eastAsia"/>
                <w:color w:val="000000"/>
              </w:rPr>
              <w:t>一种差异化致密储层三维工程甜点评价和界限确定方法</w:t>
            </w:r>
          </w:p>
        </w:tc>
        <w:tc>
          <w:tcPr>
            <w:tcW w:w="993" w:type="dxa"/>
          </w:tcPr>
          <w:p w14:paraId="1BC01BEF" w14:textId="6D914263" w:rsidR="00A266EF" w:rsidRPr="00A424FA" w:rsidRDefault="00A266EF" w:rsidP="00D62D9B">
            <w:pPr>
              <w:pStyle w:val="a9"/>
              <w:spacing w:line="390" w:lineRule="exact"/>
              <w:ind w:firstLineChars="0" w:firstLine="0"/>
              <w:jc w:val="center"/>
              <w:rPr>
                <w:color w:val="000000"/>
              </w:rPr>
            </w:pPr>
            <w:r w:rsidRPr="00A266EF">
              <w:rPr>
                <w:rFonts w:hint="eastAsia"/>
                <w:color w:val="000000"/>
              </w:rPr>
              <w:t>中国</w:t>
            </w:r>
          </w:p>
        </w:tc>
        <w:tc>
          <w:tcPr>
            <w:tcW w:w="1134" w:type="dxa"/>
          </w:tcPr>
          <w:p w14:paraId="33FC5480" w14:textId="1BDC0512" w:rsidR="00A266EF" w:rsidRPr="00A424FA" w:rsidRDefault="00A266EF" w:rsidP="00D62D9B">
            <w:pPr>
              <w:pStyle w:val="a9"/>
              <w:spacing w:line="390" w:lineRule="exact"/>
              <w:ind w:firstLineChars="0" w:firstLine="0"/>
              <w:jc w:val="center"/>
              <w:rPr>
                <w:color w:val="000000"/>
              </w:rPr>
            </w:pPr>
            <w:r w:rsidRPr="00A266EF">
              <w:rPr>
                <w:color w:val="000000"/>
              </w:rPr>
              <w:t>ZL</w:t>
            </w:r>
            <w:r w:rsidR="00D85463" w:rsidRPr="00D85463">
              <w:rPr>
                <w:color w:val="000000"/>
              </w:rPr>
              <w:t>202410127965.0</w:t>
            </w:r>
          </w:p>
        </w:tc>
        <w:tc>
          <w:tcPr>
            <w:tcW w:w="992" w:type="dxa"/>
          </w:tcPr>
          <w:p w14:paraId="72428093" w14:textId="448B644A" w:rsidR="00A266EF" w:rsidRPr="00A424FA" w:rsidRDefault="00D134BC" w:rsidP="00D62D9B">
            <w:pPr>
              <w:pStyle w:val="a9"/>
              <w:spacing w:line="390" w:lineRule="exact"/>
              <w:ind w:firstLineChars="0" w:firstLine="0"/>
              <w:jc w:val="center"/>
              <w:rPr>
                <w:color w:val="000000"/>
              </w:rPr>
            </w:pPr>
            <w:r w:rsidRPr="00D134BC">
              <w:rPr>
                <w:rFonts w:hint="eastAsia"/>
                <w:color w:val="000000"/>
              </w:rPr>
              <w:t>2025</w:t>
            </w:r>
            <w:r w:rsidRPr="00D134BC">
              <w:rPr>
                <w:rFonts w:hint="eastAsia"/>
                <w:color w:val="000000"/>
              </w:rPr>
              <w:t>年</w:t>
            </w:r>
            <w:r w:rsidRPr="00D134BC">
              <w:rPr>
                <w:rFonts w:hint="eastAsia"/>
                <w:color w:val="000000"/>
              </w:rPr>
              <w:t>02</w:t>
            </w:r>
            <w:r w:rsidRPr="00D134BC">
              <w:rPr>
                <w:rFonts w:hint="eastAsia"/>
                <w:color w:val="000000"/>
              </w:rPr>
              <w:t>月</w:t>
            </w:r>
            <w:r w:rsidRPr="00D134BC">
              <w:rPr>
                <w:rFonts w:hint="eastAsia"/>
                <w:color w:val="000000"/>
              </w:rPr>
              <w:t>25</w:t>
            </w:r>
            <w:r w:rsidRPr="00D134BC">
              <w:rPr>
                <w:rFonts w:hint="eastAsia"/>
                <w:color w:val="000000"/>
              </w:rPr>
              <w:t>日</w:t>
            </w:r>
          </w:p>
        </w:tc>
        <w:tc>
          <w:tcPr>
            <w:tcW w:w="1134" w:type="dxa"/>
          </w:tcPr>
          <w:p w14:paraId="7C4B6B94" w14:textId="3A4C4D39" w:rsidR="00A266EF" w:rsidRPr="00A424FA" w:rsidRDefault="00D134BC" w:rsidP="00D62D9B">
            <w:pPr>
              <w:pStyle w:val="a9"/>
              <w:spacing w:line="390" w:lineRule="exact"/>
              <w:ind w:firstLineChars="0" w:firstLine="0"/>
              <w:jc w:val="center"/>
              <w:rPr>
                <w:color w:val="000000"/>
              </w:rPr>
            </w:pPr>
            <w:r w:rsidRPr="00D134BC">
              <w:rPr>
                <w:rFonts w:hint="eastAsia"/>
                <w:color w:val="000000"/>
              </w:rPr>
              <w:t>第</w:t>
            </w:r>
            <w:r w:rsidRPr="00D134BC">
              <w:rPr>
                <w:rFonts w:hint="eastAsia"/>
                <w:color w:val="000000"/>
              </w:rPr>
              <w:t>7753940</w:t>
            </w:r>
            <w:r w:rsidRPr="00D134BC">
              <w:rPr>
                <w:rFonts w:hint="eastAsia"/>
                <w:color w:val="000000"/>
              </w:rPr>
              <w:t>号</w:t>
            </w:r>
          </w:p>
        </w:tc>
        <w:tc>
          <w:tcPr>
            <w:tcW w:w="1574" w:type="dxa"/>
          </w:tcPr>
          <w:p w14:paraId="746B076C" w14:textId="7D36A3C3" w:rsidR="00A266EF" w:rsidRPr="00A424FA" w:rsidRDefault="00A266EF" w:rsidP="00D62D9B">
            <w:pPr>
              <w:pStyle w:val="a9"/>
              <w:spacing w:line="390" w:lineRule="exact"/>
              <w:ind w:firstLineChars="0" w:firstLine="0"/>
              <w:jc w:val="center"/>
              <w:rPr>
                <w:color w:val="000000"/>
              </w:rPr>
            </w:pPr>
            <w:r w:rsidRPr="00A266EF">
              <w:rPr>
                <w:rFonts w:hint="eastAsia"/>
                <w:color w:val="000000"/>
              </w:rPr>
              <w:t>中国石油大学（华东）</w:t>
            </w:r>
          </w:p>
        </w:tc>
        <w:tc>
          <w:tcPr>
            <w:tcW w:w="1417" w:type="dxa"/>
          </w:tcPr>
          <w:p w14:paraId="4908A169" w14:textId="5375ADC2" w:rsidR="00A266EF" w:rsidRPr="00A424FA" w:rsidRDefault="00D134BC" w:rsidP="00D62D9B">
            <w:pPr>
              <w:pStyle w:val="a9"/>
              <w:spacing w:line="390" w:lineRule="exact"/>
              <w:ind w:firstLineChars="0" w:firstLine="0"/>
              <w:jc w:val="center"/>
              <w:rPr>
                <w:color w:val="000000"/>
              </w:rPr>
            </w:pPr>
            <w:r w:rsidRPr="00D134BC">
              <w:rPr>
                <w:rFonts w:hint="eastAsia"/>
                <w:color w:val="000000"/>
              </w:rPr>
              <w:t>时贤</w:t>
            </w:r>
            <w:r w:rsidRPr="00D134BC">
              <w:rPr>
                <w:rFonts w:hint="eastAsia"/>
                <w:color w:val="000000"/>
              </w:rPr>
              <w:t xml:space="preserve">; </w:t>
            </w:r>
            <w:r w:rsidRPr="00D134BC">
              <w:rPr>
                <w:rFonts w:hint="eastAsia"/>
                <w:color w:val="000000"/>
              </w:rPr>
              <w:t>蒋恕</w:t>
            </w:r>
            <w:r w:rsidRPr="00D134BC">
              <w:rPr>
                <w:rFonts w:hint="eastAsia"/>
                <w:color w:val="000000"/>
              </w:rPr>
              <w:t xml:space="preserve">; </w:t>
            </w:r>
            <w:r w:rsidRPr="00D134BC">
              <w:rPr>
                <w:rFonts w:hint="eastAsia"/>
                <w:color w:val="000000"/>
              </w:rPr>
              <w:t>陈峥嵘</w:t>
            </w:r>
            <w:r w:rsidRPr="00D134BC">
              <w:rPr>
                <w:rFonts w:hint="eastAsia"/>
                <w:color w:val="000000"/>
              </w:rPr>
              <w:t xml:space="preserve">; </w:t>
            </w:r>
            <w:r w:rsidRPr="00D134BC">
              <w:rPr>
                <w:rFonts w:hint="eastAsia"/>
                <w:color w:val="000000"/>
              </w:rPr>
              <w:t>肖佃师</w:t>
            </w:r>
            <w:r w:rsidRPr="00D134BC">
              <w:rPr>
                <w:rFonts w:hint="eastAsia"/>
                <w:color w:val="000000"/>
              </w:rPr>
              <w:t xml:space="preserve">; </w:t>
            </w:r>
            <w:r w:rsidRPr="00D134BC">
              <w:rPr>
                <w:rFonts w:hint="eastAsia"/>
                <w:color w:val="000000"/>
              </w:rPr>
              <w:t>王民</w:t>
            </w:r>
            <w:r w:rsidRPr="00D134BC">
              <w:rPr>
                <w:rFonts w:hint="eastAsia"/>
                <w:color w:val="000000"/>
              </w:rPr>
              <w:t xml:space="preserve">; </w:t>
            </w:r>
            <w:r w:rsidRPr="00D134BC">
              <w:rPr>
                <w:rFonts w:hint="eastAsia"/>
                <w:color w:val="000000"/>
              </w:rPr>
              <w:t>谢昕</w:t>
            </w:r>
            <w:r w:rsidRPr="00D134BC">
              <w:rPr>
                <w:rFonts w:hint="eastAsia"/>
                <w:color w:val="000000"/>
              </w:rPr>
              <w:t xml:space="preserve">; </w:t>
            </w:r>
            <w:r w:rsidRPr="00D134BC">
              <w:rPr>
                <w:rFonts w:hint="eastAsia"/>
                <w:color w:val="000000"/>
              </w:rPr>
              <w:t>郭天魁</w:t>
            </w:r>
          </w:p>
        </w:tc>
        <w:tc>
          <w:tcPr>
            <w:tcW w:w="993" w:type="dxa"/>
          </w:tcPr>
          <w:p w14:paraId="6B2517A0" w14:textId="4AB00FD0" w:rsidR="00A266EF" w:rsidRPr="00A424FA" w:rsidRDefault="00A266EF" w:rsidP="00D62D9B">
            <w:pPr>
              <w:pStyle w:val="a9"/>
              <w:spacing w:line="390" w:lineRule="exact"/>
              <w:ind w:firstLineChars="0" w:firstLine="0"/>
              <w:jc w:val="center"/>
              <w:rPr>
                <w:color w:val="000000"/>
              </w:rPr>
            </w:pPr>
            <w:r w:rsidRPr="00A266EF">
              <w:rPr>
                <w:rFonts w:hint="eastAsia"/>
                <w:color w:val="000000"/>
              </w:rPr>
              <w:t>有效</w:t>
            </w:r>
          </w:p>
        </w:tc>
        <w:tc>
          <w:tcPr>
            <w:tcW w:w="1275" w:type="dxa"/>
          </w:tcPr>
          <w:p w14:paraId="09085734" w14:textId="3A4FE5F2" w:rsidR="00A266EF" w:rsidRPr="00A424FA" w:rsidRDefault="00A266EF" w:rsidP="00D62D9B">
            <w:pPr>
              <w:pStyle w:val="a9"/>
              <w:spacing w:line="390" w:lineRule="exact"/>
              <w:ind w:firstLineChars="0" w:firstLine="0"/>
              <w:jc w:val="center"/>
              <w:rPr>
                <w:color w:val="000000"/>
              </w:rPr>
            </w:pPr>
            <w:r w:rsidRPr="00A266EF">
              <w:rPr>
                <w:rFonts w:hint="eastAsia"/>
                <w:color w:val="000000"/>
              </w:rPr>
              <w:t>是</w:t>
            </w:r>
          </w:p>
        </w:tc>
        <w:tc>
          <w:tcPr>
            <w:tcW w:w="1403" w:type="dxa"/>
          </w:tcPr>
          <w:p w14:paraId="200625F5" w14:textId="3146BC15" w:rsidR="00A266EF" w:rsidRPr="00A424FA" w:rsidRDefault="00A266EF" w:rsidP="00D62D9B">
            <w:pPr>
              <w:pStyle w:val="a9"/>
              <w:spacing w:line="390" w:lineRule="exact"/>
              <w:ind w:firstLineChars="0" w:firstLine="0"/>
              <w:jc w:val="center"/>
              <w:rPr>
                <w:color w:val="000000"/>
              </w:rPr>
            </w:pPr>
            <w:r w:rsidRPr="00A266EF">
              <w:rPr>
                <w:rFonts w:hint="eastAsia"/>
                <w:color w:val="000000"/>
              </w:rPr>
              <w:t>是</w:t>
            </w:r>
          </w:p>
        </w:tc>
      </w:tr>
      <w:tr w:rsidR="00A266EF" w:rsidRPr="00A424FA" w14:paraId="5B87FE80" w14:textId="77777777" w:rsidTr="004F0F18">
        <w:trPr>
          <w:trHeight w:hRule="exact" w:val="1697"/>
          <w:jc w:val="center"/>
        </w:trPr>
        <w:tc>
          <w:tcPr>
            <w:tcW w:w="1136" w:type="dxa"/>
          </w:tcPr>
          <w:p w14:paraId="1CB05B50" w14:textId="4EA08B83"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34ABCC80" w14:textId="6BA2656E" w:rsidR="00A266EF" w:rsidRPr="00A424FA" w:rsidRDefault="00A406A7" w:rsidP="00D62D9B">
            <w:pPr>
              <w:pStyle w:val="a9"/>
              <w:spacing w:line="390" w:lineRule="exact"/>
              <w:ind w:firstLineChars="0" w:firstLine="0"/>
              <w:jc w:val="center"/>
              <w:rPr>
                <w:color w:val="000000"/>
              </w:rPr>
            </w:pPr>
            <w:r w:rsidRPr="00A406A7">
              <w:rPr>
                <w:rFonts w:hint="eastAsia"/>
                <w:color w:val="000000"/>
              </w:rPr>
              <w:t>一种水平井重复压裂增能暂堵压裂参数设计方法</w:t>
            </w:r>
          </w:p>
        </w:tc>
        <w:tc>
          <w:tcPr>
            <w:tcW w:w="993" w:type="dxa"/>
          </w:tcPr>
          <w:p w14:paraId="3DD12C6F" w14:textId="40AFB5EF"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1CA26150" w14:textId="1D232337" w:rsidR="00A266EF" w:rsidRPr="00A424FA" w:rsidRDefault="00A406A7" w:rsidP="00D62D9B">
            <w:pPr>
              <w:pStyle w:val="a9"/>
              <w:spacing w:line="390" w:lineRule="exact"/>
              <w:ind w:firstLineChars="0" w:firstLine="0"/>
              <w:jc w:val="center"/>
              <w:rPr>
                <w:color w:val="000000"/>
              </w:rPr>
            </w:pPr>
            <w:r w:rsidRPr="00A406A7">
              <w:rPr>
                <w:rFonts w:eastAsiaTheme="minorEastAsia" w:cstheme="minorBidi"/>
                <w:bCs w:val="0"/>
                <w:szCs w:val="22"/>
              </w:rPr>
              <w:t>ZL 2024 1 0157064.6</w:t>
            </w:r>
          </w:p>
        </w:tc>
        <w:tc>
          <w:tcPr>
            <w:tcW w:w="992" w:type="dxa"/>
          </w:tcPr>
          <w:p w14:paraId="1C7BFC60" w14:textId="4230FA2B" w:rsidR="00A266EF" w:rsidRPr="00A424FA" w:rsidRDefault="00A406A7" w:rsidP="00D62D9B">
            <w:pPr>
              <w:pStyle w:val="a9"/>
              <w:spacing w:line="390" w:lineRule="exact"/>
              <w:ind w:firstLineChars="0" w:firstLine="0"/>
              <w:jc w:val="center"/>
              <w:rPr>
                <w:color w:val="000000"/>
              </w:rPr>
            </w:pPr>
            <w:r w:rsidRPr="00A406A7">
              <w:rPr>
                <w:rFonts w:ascii="Times" w:hAnsi="Times" w:hint="eastAsia"/>
              </w:rPr>
              <w:t>2025</w:t>
            </w:r>
            <w:r w:rsidRPr="00A406A7">
              <w:rPr>
                <w:rFonts w:ascii="Times" w:hAnsi="Times" w:hint="eastAsia"/>
              </w:rPr>
              <w:t>年</w:t>
            </w:r>
            <w:r w:rsidRPr="00A406A7">
              <w:rPr>
                <w:rFonts w:ascii="Times" w:hAnsi="Times" w:hint="eastAsia"/>
              </w:rPr>
              <w:t>01</w:t>
            </w:r>
            <w:r w:rsidRPr="00A406A7">
              <w:rPr>
                <w:rFonts w:ascii="Times" w:hAnsi="Times" w:hint="eastAsia"/>
              </w:rPr>
              <w:t>月</w:t>
            </w:r>
            <w:r w:rsidRPr="00A406A7">
              <w:rPr>
                <w:rFonts w:ascii="Times" w:hAnsi="Times" w:hint="eastAsia"/>
              </w:rPr>
              <w:t>28</w:t>
            </w:r>
            <w:r w:rsidRPr="00A406A7">
              <w:rPr>
                <w:rFonts w:ascii="Times" w:hAnsi="Times" w:hint="eastAsia"/>
              </w:rPr>
              <w:t>日</w:t>
            </w:r>
          </w:p>
        </w:tc>
        <w:tc>
          <w:tcPr>
            <w:tcW w:w="1134" w:type="dxa"/>
          </w:tcPr>
          <w:p w14:paraId="5B8DBF32" w14:textId="5FC6EB6C" w:rsidR="00A266EF" w:rsidRPr="00A424FA" w:rsidRDefault="00A406A7" w:rsidP="00D62D9B">
            <w:pPr>
              <w:pStyle w:val="a9"/>
              <w:spacing w:line="390" w:lineRule="exact"/>
              <w:ind w:firstLineChars="0" w:firstLine="0"/>
              <w:jc w:val="center"/>
              <w:rPr>
                <w:color w:val="000000"/>
              </w:rPr>
            </w:pPr>
            <w:r w:rsidRPr="00A406A7">
              <w:rPr>
                <w:rFonts w:hint="eastAsia"/>
                <w:color w:val="000000"/>
              </w:rPr>
              <w:t>第</w:t>
            </w:r>
            <w:r w:rsidRPr="00A406A7">
              <w:rPr>
                <w:rFonts w:hint="eastAsia"/>
                <w:color w:val="000000"/>
              </w:rPr>
              <w:t>7692702</w:t>
            </w:r>
            <w:r w:rsidRPr="00A406A7">
              <w:rPr>
                <w:rFonts w:hint="eastAsia"/>
                <w:color w:val="000000"/>
              </w:rPr>
              <w:t>号</w:t>
            </w:r>
          </w:p>
        </w:tc>
        <w:tc>
          <w:tcPr>
            <w:tcW w:w="1574" w:type="dxa"/>
          </w:tcPr>
          <w:p w14:paraId="67ECD693" w14:textId="63D42D79" w:rsidR="00A266EF" w:rsidRPr="00A424FA" w:rsidRDefault="00A266EF" w:rsidP="00D62D9B">
            <w:pPr>
              <w:pStyle w:val="a9"/>
              <w:spacing w:line="390" w:lineRule="exact"/>
              <w:ind w:firstLineChars="0" w:firstLine="0"/>
              <w:jc w:val="center"/>
              <w:rPr>
                <w:color w:val="000000"/>
              </w:rPr>
            </w:pPr>
            <w:r w:rsidRPr="000571D3">
              <w:rPr>
                <w:rFonts w:hint="eastAsia"/>
              </w:rPr>
              <w:t>中国石油大学（华东）</w:t>
            </w:r>
          </w:p>
        </w:tc>
        <w:tc>
          <w:tcPr>
            <w:tcW w:w="1417" w:type="dxa"/>
          </w:tcPr>
          <w:p w14:paraId="03F0B772" w14:textId="3A26C0F8" w:rsidR="00A266EF" w:rsidRPr="00A424FA" w:rsidRDefault="00A406A7" w:rsidP="00D62D9B">
            <w:pPr>
              <w:pStyle w:val="a9"/>
              <w:spacing w:line="390" w:lineRule="exact"/>
              <w:ind w:firstLineChars="0" w:firstLine="0"/>
              <w:jc w:val="center"/>
              <w:rPr>
                <w:color w:val="000000"/>
              </w:rPr>
            </w:pPr>
            <w:r w:rsidRPr="00A406A7">
              <w:rPr>
                <w:rFonts w:hint="eastAsia"/>
              </w:rPr>
              <w:t>时贤</w:t>
            </w:r>
            <w:r w:rsidRPr="00A406A7">
              <w:rPr>
                <w:rFonts w:hint="eastAsia"/>
              </w:rPr>
              <w:t>;</w:t>
            </w:r>
            <w:r w:rsidRPr="00A406A7">
              <w:rPr>
                <w:rFonts w:hint="eastAsia"/>
              </w:rPr>
              <w:t>韩磊</w:t>
            </w:r>
            <w:r w:rsidRPr="00A406A7">
              <w:rPr>
                <w:rFonts w:hint="eastAsia"/>
              </w:rPr>
              <w:t>;</w:t>
            </w:r>
            <w:r w:rsidRPr="00A406A7">
              <w:rPr>
                <w:rFonts w:hint="eastAsia"/>
              </w:rPr>
              <w:t>蒋恕</w:t>
            </w:r>
            <w:r w:rsidRPr="00A406A7">
              <w:rPr>
                <w:rFonts w:hint="eastAsia"/>
              </w:rPr>
              <w:t>;</w:t>
            </w:r>
            <w:r w:rsidRPr="00A406A7">
              <w:rPr>
                <w:rFonts w:hint="eastAsia"/>
              </w:rPr>
              <w:t>车明光</w:t>
            </w:r>
            <w:r w:rsidRPr="00A406A7">
              <w:rPr>
                <w:rFonts w:hint="eastAsia"/>
              </w:rPr>
              <w:t>;</w:t>
            </w:r>
            <w:r w:rsidRPr="00A406A7">
              <w:rPr>
                <w:rFonts w:hint="eastAsia"/>
              </w:rPr>
              <w:t>郭天魁</w:t>
            </w:r>
            <w:r w:rsidRPr="00A406A7">
              <w:rPr>
                <w:rFonts w:hint="eastAsia"/>
              </w:rPr>
              <w:t>;</w:t>
            </w:r>
            <w:r w:rsidRPr="00A406A7">
              <w:rPr>
                <w:rFonts w:hint="eastAsia"/>
              </w:rPr>
              <w:t>王文东</w:t>
            </w:r>
            <w:r w:rsidRPr="00A406A7">
              <w:rPr>
                <w:rFonts w:hint="eastAsia"/>
              </w:rPr>
              <w:t>;</w:t>
            </w:r>
            <w:r w:rsidRPr="00A406A7">
              <w:rPr>
                <w:rFonts w:hint="eastAsia"/>
              </w:rPr>
              <w:t>郝永卯</w:t>
            </w:r>
          </w:p>
        </w:tc>
        <w:tc>
          <w:tcPr>
            <w:tcW w:w="993" w:type="dxa"/>
          </w:tcPr>
          <w:p w14:paraId="44BA556C" w14:textId="2CB1F76A"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3B6BF53D" w14:textId="426D7027" w:rsidR="00A266EF" w:rsidRPr="00A424FA" w:rsidRDefault="00A266EF" w:rsidP="00D62D9B">
            <w:pPr>
              <w:pStyle w:val="a9"/>
              <w:spacing w:line="390" w:lineRule="exact"/>
              <w:ind w:firstLineChars="0" w:firstLine="0"/>
              <w:jc w:val="center"/>
              <w:rPr>
                <w:color w:val="000000"/>
              </w:rPr>
            </w:pPr>
            <w:r>
              <w:rPr>
                <w:rFonts w:hint="eastAsia"/>
                <w:color w:val="000000"/>
              </w:rPr>
              <w:t>是</w:t>
            </w:r>
          </w:p>
        </w:tc>
        <w:tc>
          <w:tcPr>
            <w:tcW w:w="1403" w:type="dxa"/>
          </w:tcPr>
          <w:p w14:paraId="37ABF94E" w14:textId="7B746F6A"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5AA1BEAD" w14:textId="77777777" w:rsidTr="004F0F18">
        <w:trPr>
          <w:trHeight w:hRule="exact" w:val="2149"/>
          <w:jc w:val="center"/>
        </w:trPr>
        <w:tc>
          <w:tcPr>
            <w:tcW w:w="1136" w:type="dxa"/>
          </w:tcPr>
          <w:p w14:paraId="0B3B5430" w14:textId="3CE34140"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7E196730" w14:textId="71F40CEA" w:rsidR="00A266EF" w:rsidRPr="00A424FA" w:rsidRDefault="00A266EF" w:rsidP="00D62D9B">
            <w:pPr>
              <w:pStyle w:val="a9"/>
              <w:spacing w:line="390" w:lineRule="exact"/>
              <w:ind w:firstLineChars="0" w:firstLine="0"/>
              <w:jc w:val="center"/>
              <w:rPr>
                <w:color w:val="000000"/>
              </w:rPr>
            </w:pPr>
            <w:r w:rsidRPr="00D536D2">
              <w:rPr>
                <w:rFonts w:hint="eastAsia"/>
                <w:color w:val="000000"/>
              </w:rPr>
              <w:t>一种提高致密油气藏脉动</w:t>
            </w:r>
            <w:r w:rsidRPr="00D536D2">
              <w:rPr>
                <w:rFonts w:hint="eastAsia"/>
                <w:color w:val="000000"/>
              </w:rPr>
              <w:t>CO</w:t>
            </w:r>
            <w:r w:rsidRPr="00A406A7">
              <w:rPr>
                <w:rFonts w:hint="eastAsia"/>
                <w:color w:val="000000"/>
                <w:vertAlign w:val="subscript"/>
              </w:rPr>
              <w:t>2</w:t>
            </w:r>
            <w:r w:rsidRPr="00D536D2">
              <w:rPr>
                <w:rFonts w:hint="eastAsia"/>
                <w:color w:val="000000"/>
              </w:rPr>
              <w:t>复合压裂缝网复杂程度的方法及系统</w:t>
            </w:r>
          </w:p>
        </w:tc>
        <w:tc>
          <w:tcPr>
            <w:tcW w:w="993" w:type="dxa"/>
          </w:tcPr>
          <w:p w14:paraId="2F988DA8" w14:textId="5A09A9CE"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3FC42146" w14:textId="77777777" w:rsidR="00A266EF" w:rsidRDefault="00A266EF" w:rsidP="00D62D9B">
            <w:pPr>
              <w:jc w:val="center"/>
              <w:rPr>
                <w:rFonts w:ascii="Times New Roman" w:hAnsi="Times New Roman"/>
              </w:rPr>
            </w:pPr>
            <w:r w:rsidRPr="00D536D2">
              <w:rPr>
                <w:rFonts w:ascii="Times New Roman" w:hAnsi="Times New Roman"/>
              </w:rPr>
              <w:t>ZL202410</w:t>
            </w:r>
          </w:p>
          <w:p w14:paraId="0A7F2B32" w14:textId="623D414F" w:rsidR="00A266EF" w:rsidRPr="00A424FA" w:rsidRDefault="00A266EF" w:rsidP="00D62D9B">
            <w:pPr>
              <w:pStyle w:val="a9"/>
              <w:spacing w:line="390" w:lineRule="exact"/>
              <w:ind w:firstLineChars="0" w:firstLine="0"/>
              <w:jc w:val="center"/>
              <w:rPr>
                <w:color w:val="000000"/>
              </w:rPr>
            </w:pPr>
            <w:r w:rsidRPr="00D536D2">
              <w:t>334681.9</w:t>
            </w:r>
          </w:p>
        </w:tc>
        <w:tc>
          <w:tcPr>
            <w:tcW w:w="992" w:type="dxa"/>
          </w:tcPr>
          <w:p w14:paraId="4BA8C361" w14:textId="62FF6D75" w:rsidR="00A266EF" w:rsidRPr="00A424FA" w:rsidRDefault="00A266EF" w:rsidP="00D62D9B">
            <w:pPr>
              <w:pStyle w:val="a9"/>
              <w:spacing w:line="390" w:lineRule="exact"/>
              <w:ind w:firstLineChars="0" w:firstLine="0"/>
              <w:jc w:val="center"/>
              <w:rPr>
                <w:color w:val="000000"/>
              </w:rPr>
            </w:pPr>
            <w:r w:rsidRPr="00D536D2">
              <w:rPr>
                <w:rFonts w:ascii="Times" w:hAnsi="Times" w:hint="eastAsia"/>
              </w:rPr>
              <w:t>2024</w:t>
            </w:r>
            <w:r w:rsidRPr="00D536D2">
              <w:rPr>
                <w:rFonts w:ascii="Times" w:hAnsi="Times" w:hint="eastAsia"/>
              </w:rPr>
              <w:t>年</w:t>
            </w:r>
            <w:r w:rsidRPr="00D536D2">
              <w:rPr>
                <w:rFonts w:ascii="Times" w:hAnsi="Times" w:hint="eastAsia"/>
              </w:rPr>
              <w:t>12</w:t>
            </w:r>
            <w:r w:rsidRPr="00D536D2">
              <w:rPr>
                <w:rFonts w:ascii="Times" w:hAnsi="Times" w:hint="eastAsia"/>
              </w:rPr>
              <w:t>月</w:t>
            </w:r>
            <w:r w:rsidRPr="00D536D2">
              <w:rPr>
                <w:rFonts w:ascii="Times" w:hAnsi="Times" w:hint="eastAsia"/>
              </w:rPr>
              <w:t>20</w:t>
            </w:r>
            <w:r w:rsidRPr="00D536D2">
              <w:rPr>
                <w:rFonts w:ascii="Times" w:hAnsi="Times" w:hint="eastAsia"/>
              </w:rPr>
              <w:t>日</w:t>
            </w:r>
          </w:p>
        </w:tc>
        <w:tc>
          <w:tcPr>
            <w:tcW w:w="1134" w:type="dxa"/>
          </w:tcPr>
          <w:p w14:paraId="245C2C25" w14:textId="1B4FDF80" w:rsidR="00A266EF" w:rsidRPr="00A424FA" w:rsidRDefault="00A266EF" w:rsidP="00D62D9B">
            <w:pPr>
              <w:pStyle w:val="a9"/>
              <w:spacing w:line="390" w:lineRule="exact"/>
              <w:ind w:firstLineChars="0" w:firstLine="0"/>
              <w:jc w:val="center"/>
              <w:rPr>
                <w:color w:val="000000"/>
              </w:rPr>
            </w:pPr>
            <w:r w:rsidRPr="00D04A44">
              <w:rPr>
                <w:rFonts w:hint="eastAsia"/>
                <w:color w:val="000000"/>
              </w:rPr>
              <w:t>第</w:t>
            </w:r>
            <w:r w:rsidRPr="00D04A44">
              <w:rPr>
                <w:rFonts w:hint="eastAsia"/>
                <w:color w:val="000000"/>
              </w:rPr>
              <w:t>619503</w:t>
            </w:r>
            <w:r w:rsidRPr="00D04A44">
              <w:rPr>
                <w:rFonts w:hint="eastAsia"/>
                <w:color w:val="000000"/>
              </w:rPr>
              <w:t>号</w:t>
            </w:r>
          </w:p>
        </w:tc>
        <w:tc>
          <w:tcPr>
            <w:tcW w:w="1574" w:type="dxa"/>
          </w:tcPr>
          <w:p w14:paraId="7F163AFD" w14:textId="19A985A7" w:rsidR="00A266EF" w:rsidRPr="00A424FA" w:rsidRDefault="00A266EF" w:rsidP="00D62D9B">
            <w:pPr>
              <w:pStyle w:val="a9"/>
              <w:spacing w:line="390" w:lineRule="exact"/>
              <w:ind w:firstLineChars="0" w:firstLine="0"/>
              <w:jc w:val="center"/>
              <w:rPr>
                <w:color w:val="000000"/>
              </w:rPr>
            </w:pPr>
            <w:r w:rsidRPr="000571D3">
              <w:rPr>
                <w:rFonts w:hint="eastAsia"/>
              </w:rPr>
              <w:t>中国石油大学（华东）</w:t>
            </w:r>
          </w:p>
        </w:tc>
        <w:tc>
          <w:tcPr>
            <w:tcW w:w="1417" w:type="dxa"/>
          </w:tcPr>
          <w:p w14:paraId="12E1FAEB" w14:textId="177905C0" w:rsidR="00A266EF" w:rsidRPr="00A424FA" w:rsidRDefault="00A266EF" w:rsidP="00D62D9B">
            <w:pPr>
              <w:pStyle w:val="a9"/>
              <w:spacing w:line="390" w:lineRule="exact"/>
              <w:ind w:firstLineChars="0" w:firstLine="0"/>
              <w:jc w:val="center"/>
              <w:rPr>
                <w:color w:val="000000"/>
              </w:rPr>
            </w:pPr>
            <w:r w:rsidRPr="007534CB">
              <w:rPr>
                <w:rFonts w:hint="eastAsia"/>
              </w:rPr>
              <w:t>时贤</w:t>
            </w:r>
            <w:r w:rsidRPr="007534CB">
              <w:rPr>
                <w:rFonts w:hint="eastAsia"/>
              </w:rPr>
              <w:t>;</w:t>
            </w:r>
            <w:r w:rsidRPr="007534CB">
              <w:rPr>
                <w:rFonts w:hint="eastAsia"/>
              </w:rPr>
              <w:t>韩磊</w:t>
            </w:r>
            <w:r w:rsidRPr="007534CB">
              <w:rPr>
                <w:rFonts w:hint="eastAsia"/>
              </w:rPr>
              <w:t>;</w:t>
            </w:r>
            <w:r w:rsidRPr="007534CB">
              <w:rPr>
                <w:rFonts w:hint="eastAsia"/>
              </w:rPr>
              <w:t>鄢长灏</w:t>
            </w:r>
            <w:r w:rsidRPr="007534CB">
              <w:rPr>
                <w:rFonts w:hint="eastAsia"/>
              </w:rPr>
              <w:t>;</w:t>
            </w:r>
            <w:r w:rsidRPr="007534CB">
              <w:rPr>
                <w:rFonts w:hint="eastAsia"/>
              </w:rPr>
              <w:t>卜军</w:t>
            </w:r>
            <w:r w:rsidRPr="007534CB">
              <w:rPr>
                <w:rFonts w:hint="eastAsia"/>
              </w:rPr>
              <w:t>;</w:t>
            </w:r>
            <w:r w:rsidRPr="007534CB">
              <w:rPr>
                <w:rFonts w:hint="eastAsia"/>
              </w:rPr>
              <w:t>达引朋</w:t>
            </w:r>
            <w:r w:rsidRPr="007534CB">
              <w:rPr>
                <w:rFonts w:hint="eastAsia"/>
              </w:rPr>
              <w:t>;</w:t>
            </w:r>
            <w:r w:rsidRPr="007534CB">
              <w:rPr>
                <w:rFonts w:hint="eastAsia"/>
              </w:rPr>
              <w:t>王飞</w:t>
            </w:r>
            <w:r w:rsidRPr="007534CB">
              <w:rPr>
                <w:rFonts w:hint="eastAsia"/>
              </w:rPr>
              <w:t>;</w:t>
            </w:r>
            <w:r w:rsidRPr="007534CB">
              <w:rPr>
                <w:rFonts w:hint="eastAsia"/>
              </w:rPr>
              <w:t>许洪星</w:t>
            </w:r>
            <w:r w:rsidRPr="007534CB">
              <w:rPr>
                <w:rFonts w:hint="eastAsia"/>
              </w:rPr>
              <w:t>;</w:t>
            </w:r>
            <w:r w:rsidRPr="007534CB">
              <w:rPr>
                <w:rFonts w:hint="eastAsia"/>
              </w:rPr>
              <w:t>蒋恕</w:t>
            </w:r>
            <w:r w:rsidRPr="007534CB">
              <w:rPr>
                <w:rFonts w:hint="eastAsia"/>
              </w:rPr>
              <w:t>;</w:t>
            </w:r>
            <w:r w:rsidRPr="007534CB">
              <w:rPr>
                <w:rFonts w:hint="eastAsia"/>
              </w:rPr>
              <w:t>郭天魁</w:t>
            </w:r>
          </w:p>
        </w:tc>
        <w:tc>
          <w:tcPr>
            <w:tcW w:w="993" w:type="dxa"/>
          </w:tcPr>
          <w:p w14:paraId="0263B85B" w14:textId="18DE656D"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46A42A43" w14:textId="26E5D5CC" w:rsidR="00A266EF" w:rsidRPr="00A424FA" w:rsidRDefault="00A266EF" w:rsidP="00D62D9B">
            <w:pPr>
              <w:pStyle w:val="a9"/>
              <w:spacing w:line="390" w:lineRule="exact"/>
              <w:ind w:firstLineChars="0" w:firstLine="0"/>
              <w:jc w:val="center"/>
              <w:rPr>
                <w:color w:val="000000"/>
              </w:rPr>
            </w:pPr>
            <w:r>
              <w:rPr>
                <w:rFonts w:hint="eastAsia"/>
                <w:color w:val="000000"/>
              </w:rPr>
              <w:t>是</w:t>
            </w:r>
          </w:p>
        </w:tc>
        <w:tc>
          <w:tcPr>
            <w:tcW w:w="1403" w:type="dxa"/>
          </w:tcPr>
          <w:p w14:paraId="22F636D1" w14:textId="5A47CCB9"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7801A83D" w14:textId="77777777" w:rsidTr="004F0F18">
        <w:trPr>
          <w:trHeight w:hRule="exact" w:val="2418"/>
          <w:jc w:val="center"/>
        </w:trPr>
        <w:tc>
          <w:tcPr>
            <w:tcW w:w="1136" w:type="dxa"/>
          </w:tcPr>
          <w:p w14:paraId="0A1CC905" w14:textId="0F85B857" w:rsidR="00A266EF" w:rsidRPr="00A424FA" w:rsidRDefault="00A266EF" w:rsidP="00D62D9B">
            <w:pPr>
              <w:pStyle w:val="a9"/>
              <w:spacing w:line="390" w:lineRule="exact"/>
              <w:ind w:firstLineChars="0" w:firstLine="0"/>
              <w:jc w:val="center"/>
              <w:rPr>
                <w:color w:val="000000"/>
              </w:rPr>
            </w:pPr>
            <w:r w:rsidRPr="00002AA6">
              <w:rPr>
                <w:rFonts w:hint="eastAsia"/>
                <w:color w:val="000000"/>
              </w:rPr>
              <w:lastRenderedPageBreak/>
              <w:t>发明专利</w:t>
            </w:r>
          </w:p>
        </w:tc>
        <w:tc>
          <w:tcPr>
            <w:tcW w:w="2268" w:type="dxa"/>
          </w:tcPr>
          <w:p w14:paraId="0D5873F3" w14:textId="77B53E90" w:rsidR="00A266EF" w:rsidRPr="00A424FA" w:rsidRDefault="00A406A7" w:rsidP="00D62D9B">
            <w:pPr>
              <w:pStyle w:val="a9"/>
              <w:spacing w:line="390" w:lineRule="exact"/>
              <w:ind w:firstLineChars="0" w:firstLine="0"/>
              <w:jc w:val="center"/>
              <w:rPr>
                <w:color w:val="000000"/>
              </w:rPr>
            </w:pPr>
            <w:r w:rsidRPr="00A406A7">
              <w:rPr>
                <w:rFonts w:hint="eastAsia"/>
              </w:rPr>
              <w:t>一种小排量补能与大排量压裂连作压裂管柱及压裂方法</w:t>
            </w:r>
          </w:p>
        </w:tc>
        <w:tc>
          <w:tcPr>
            <w:tcW w:w="993" w:type="dxa"/>
          </w:tcPr>
          <w:p w14:paraId="1564EE6C" w14:textId="781623BC"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5C1B611A" w14:textId="29400723" w:rsidR="00A266EF" w:rsidRPr="00A424FA" w:rsidRDefault="00A406A7" w:rsidP="00D62D9B">
            <w:pPr>
              <w:pStyle w:val="a9"/>
              <w:spacing w:line="390" w:lineRule="exact"/>
              <w:ind w:firstLineChars="0" w:firstLine="0"/>
              <w:jc w:val="center"/>
              <w:rPr>
                <w:color w:val="000000"/>
              </w:rPr>
            </w:pPr>
            <w:r w:rsidRPr="00A406A7">
              <w:rPr>
                <w:rFonts w:eastAsiaTheme="minorEastAsia" w:cstheme="minorBidi"/>
                <w:bCs w:val="0"/>
                <w:szCs w:val="22"/>
              </w:rPr>
              <w:t>ZL 2020 1 1276410.0</w:t>
            </w:r>
          </w:p>
        </w:tc>
        <w:tc>
          <w:tcPr>
            <w:tcW w:w="992" w:type="dxa"/>
          </w:tcPr>
          <w:p w14:paraId="2169014F" w14:textId="2D14AB5D" w:rsidR="00A266EF" w:rsidRPr="00A424FA" w:rsidRDefault="00A406A7" w:rsidP="00D62D9B">
            <w:pPr>
              <w:pStyle w:val="a9"/>
              <w:spacing w:line="390" w:lineRule="exact"/>
              <w:ind w:firstLineChars="0" w:firstLine="0"/>
              <w:jc w:val="center"/>
              <w:rPr>
                <w:color w:val="000000"/>
              </w:rPr>
            </w:pPr>
            <w:r w:rsidRPr="00A406A7">
              <w:rPr>
                <w:rFonts w:ascii="Times" w:hAnsi="Times" w:hint="eastAsia"/>
              </w:rPr>
              <w:t>2023</w:t>
            </w:r>
            <w:r w:rsidRPr="00A406A7">
              <w:rPr>
                <w:rFonts w:ascii="Times" w:hAnsi="Times" w:hint="eastAsia"/>
              </w:rPr>
              <w:t>年</w:t>
            </w:r>
            <w:r w:rsidRPr="00A406A7">
              <w:rPr>
                <w:rFonts w:ascii="Times" w:hAnsi="Times" w:hint="eastAsia"/>
              </w:rPr>
              <w:t>04</w:t>
            </w:r>
            <w:r w:rsidRPr="00A406A7">
              <w:rPr>
                <w:rFonts w:ascii="Times" w:hAnsi="Times" w:hint="eastAsia"/>
              </w:rPr>
              <w:t>月</w:t>
            </w:r>
            <w:r w:rsidRPr="00A406A7">
              <w:rPr>
                <w:rFonts w:ascii="Times" w:hAnsi="Times" w:hint="eastAsia"/>
              </w:rPr>
              <w:t>07</w:t>
            </w:r>
            <w:r w:rsidRPr="00A406A7">
              <w:rPr>
                <w:rFonts w:ascii="Times" w:hAnsi="Times" w:hint="eastAsia"/>
              </w:rPr>
              <w:t>日</w:t>
            </w:r>
          </w:p>
        </w:tc>
        <w:tc>
          <w:tcPr>
            <w:tcW w:w="1134" w:type="dxa"/>
          </w:tcPr>
          <w:p w14:paraId="5463E587" w14:textId="13592B28" w:rsidR="00A266EF" w:rsidRPr="00A424FA" w:rsidRDefault="00A406A7" w:rsidP="00D62D9B">
            <w:pPr>
              <w:pStyle w:val="a9"/>
              <w:spacing w:line="390" w:lineRule="exact"/>
              <w:ind w:firstLineChars="0" w:firstLine="0"/>
              <w:jc w:val="center"/>
              <w:rPr>
                <w:color w:val="000000"/>
              </w:rPr>
            </w:pPr>
            <w:r w:rsidRPr="00A406A7">
              <w:rPr>
                <w:rFonts w:hint="eastAsia"/>
                <w:color w:val="000000"/>
              </w:rPr>
              <w:t>第</w:t>
            </w:r>
            <w:r w:rsidRPr="00A406A7">
              <w:rPr>
                <w:rFonts w:hint="eastAsia"/>
                <w:color w:val="000000"/>
              </w:rPr>
              <w:t>5868655</w:t>
            </w:r>
            <w:r w:rsidRPr="00A406A7">
              <w:rPr>
                <w:rFonts w:hint="eastAsia"/>
                <w:color w:val="000000"/>
              </w:rPr>
              <w:t>号</w:t>
            </w:r>
          </w:p>
        </w:tc>
        <w:tc>
          <w:tcPr>
            <w:tcW w:w="1574" w:type="dxa"/>
          </w:tcPr>
          <w:p w14:paraId="17693DDE" w14:textId="39070C8D" w:rsidR="00A266EF" w:rsidRPr="00A424FA" w:rsidRDefault="00A406A7" w:rsidP="00D62D9B">
            <w:pPr>
              <w:pStyle w:val="a9"/>
              <w:spacing w:line="390" w:lineRule="exact"/>
              <w:ind w:firstLineChars="0" w:firstLine="0"/>
              <w:jc w:val="center"/>
              <w:rPr>
                <w:color w:val="000000"/>
              </w:rPr>
            </w:pPr>
            <w:r w:rsidRPr="00A406A7">
              <w:rPr>
                <w:rFonts w:hint="eastAsia"/>
              </w:rPr>
              <w:t>中国石油天然气股份有限公司</w:t>
            </w:r>
          </w:p>
        </w:tc>
        <w:tc>
          <w:tcPr>
            <w:tcW w:w="1417" w:type="dxa"/>
          </w:tcPr>
          <w:p w14:paraId="3B772E9D" w14:textId="68D1BDE5" w:rsidR="00A266EF" w:rsidRPr="00A424FA" w:rsidRDefault="00A406A7" w:rsidP="00D62D9B">
            <w:pPr>
              <w:pStyle w:val="a9"/>
              <w:spacing w:line="390" w:lineRule="exact"/>
              <w:ind w:firstLineChars="0" w:firstLine="0"/>
              <w:jc w:val="center"/>
              <w:rPr>
                <w:color w:val="000000"/>
              </w:rPr>
            </w:pPr>
            <w:r w:rsidRPr="00A406A7">
              <w:rPr>
                <w:rFonts w:hint="eastAsia"/>
              </w:rPr>
              <w:t>卜军</w:t>
            </w:r>
            <w:r w:rsidRPr="00A406A7">
              <w:rPr>
                <w:rFonts w:hint="eastAsia"/>
              </w:rPr>
              <w:t>;</w:t>
            </w:r>
            <w:r w:rsidRPr="00A406A7">
              <w:rPr>
                <w:rFonts w:hint="eastAsia"/>
              </w:rPr>
              <w:t>薛小佳</w:t>
            </w:r>
            <w:r w:rsidRPr="00A406A7">
              <w:rPr>
                <w:rFonts w:hint="eastAsia"/>
              </w:rPr>
              <w:t>;</w:t>
            </w:r>
            <w:r w:rsidRPr="00A406A7">
              <w:rPr>
                <w:rFonts w:hint="eastAsia"/>
              </w:rPr>
              <w:t>李建山</w:t>
            </w:r>
            <w:r w:rsidRPr="00A406A7">
              <w:rPr>
                <w:rFonts w:hint="eastAsia"/>
              </w:rPr>
              <w:t>;</w:t>
            </w:r>
            <w:r w:rsidRPr="00A406A7">
              <w:rPr>
                <w:rFonts w:hint="eastAsia"/>
              </w:rPr>
              <w:t>李向平</w:t>
            </w:r>
            <w:r w:rsidRPr="00A406A7">
              <w:rPr>
                <w:rFonts w:hint="eastAsia"/>
              </w:rPr>
              <w:t>;</w:t>
            </w:r>
            <w:r w:rsidRPr="00A406A7">
              <w:rPr>
                <w:rFonts w:hint="eastAsia"/>
              </w:rPr>
              <w:t>任勇</w:t>
            </w:r>
            <w:r w:rsidRPr="00A406A7">
              <w:rPr>
                <w:rFonts w:hint="eastAsia"/>
              </w:rPr>
              <w:t>;</w:t>
            </w:r>
            <w:r w:rsidRPr="00A406A7">
              <w:rPr>
                <w:rFonts w:hint="eastAsia"/>
              </w:rPr>
              <w:t>康博</w:t>
            </w:r>
            <w:r w:rsidRPr="00A406A7">
              <w:rPr>
                <w:rFonts w:hint="eastAsia"/>
              </w:rPr>
              <w:t>;</w:t>
            </w:r>
            <w:r w:rsidRPr="00A406A7">
              <w:rPr>
                <w:rFonts w:hint="eastAsia"/>
              </w:rPr>
              <w:t>段鹏辉</w:t>
            </w:r>
            <w:r w:rsidRPr="00A406A7">
              <w:rPr>
                <w:rFonts w:hint="eastAsia"/>
              </w:rPr>
              <w:t>;</w:t>
            </w:r>
            <w:r w:rsidRPr="00A406A7">
              <w:rPr>
                <w:rFonts w:hint="eastAsia"/>
              </w:rPr>
              <w:t>李转红</w:t>
            </w:r>
            <w:r w:rsidRPr="00A406A7">
              <w:rPr>
                <w:rFonts w:hint="eastAsia"/>
              </w:rPr>
              <w:t>;</w:t>
            </w:r>
            <w:r w:rsidRPr="00A406A7">
              <w:rPr>
                <w:rFonts w:hint="eastAsia"/>
              </w:rPr>
              <w:t>顾燕凌</w:t>
            </w:r>
            <w:r w:rsidRPr="00A406A7">
              <w:rPr>
                <w:rFonts w:hint="eastAsia"/>
              </w:rPr>
              <w:t>;</w:t>
            </w:r>
            <w:r w:rsidRPr="00A406A7">
              <w:rPr>
                <w:rFonts w:hint="eastAsia"/>
              </w:rPr>
              <w:t>宋海强</w:t>
            </w:r>
          </w:p>
        </w:tc>
        <w:tc>
          <w:tcPr>
            <w:tcW w:w="993" w:type="dxa"/>
          </w:tcPr>
          <w:p w14:paraId="66440304" w14:textId="7D76DFA7"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5A34A351" w14:textId="546F0287" w:rsidR="00A266EF" w:rsidRPr="00A424FA" w:rsidRDefault="00A266EF" w:rsidP="00D62D9B">
            <w:pPr>
              <w:pStyle w:val="a9"/>
              <w:spacing w:line="390" w:lineRule="exact"/>
              <w:ind w:firstLineChars="0" w:firstLine="0"/>
              <w:jc w:val="center"/>
              <w:rPr>
                <w:color w:val="000000"/>
              </w:rPr>
            </w:pPr>
            <w:r>
              <w:rPr>
                <w:rFonts w:hint="eastAsia"/>
                <w:color w:val="000000"/>
              </w:rPr>
              <w:t>否</w:t>
            </w:r>
          </w:p>
        </w:tc>
        <w:tc>
          <w:tcPr>
            <w:tcW w:w="1403" w:type="dxa"/>
          </w:tcPr>
          <w:p w14:paraId="306A45B9" w14:textId="41C0CE6F" w:rsidR="00A266EF" w:rsidRPr="00A424FA" w:rsidRDefault="00A266EF" w:rsidP="00D62D9B">
            <w:pPr>
              <w:pStyle w:val="a9"/>
              <w:spacing w:line="390" w:lineRule="exact"/>
              <w:ind w:firstLineChars="0" w:firstLine="0"/>
              <w:jc w:val="center"/>
              <w:rPr>
                <w:color w:val="000000"/>
              </w:rPr>
            </w:pPr>
            <w:r>
              <w:rPr>
                <w:rFonts w:hint="eastAsia"/>
                <w:color w:val="000000"/>
              </w:rPr>
              <w:t>否</w:t>
            </w:r>
          </w:p>
        </w:tc>
      </w:tr>
      <w:tr w:rsidR="00A266EF" w:rsidRPr="00A424FA" w14:paraId="4E04A197" w14:textId="77777777" w:rsidTr="004F0F18">
        <w:trPr>
          <w:trHeight w:hRule="exact" w:val="2112"/>
          <w:jc w:val="center"/>
        </w:trPr>
        <w:tc>
          <w:tcPr>
            <w:tcW w:w="1136" w:type="dxa"/>
          </w:tcPr>
          <w:p w14:paraId="72A02AC9" w14:textId="1CBC468D"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05966054" w14:textId="75A0F9E3" w:rsidR="00A266EF" w:rsidRPr="00A424FA" w:rsidRDefault="00085E98" w:rsidP="00D62D9B">
            <w:pPr>
              <w:pStyle w:val="a9"/>
              <w:spacing w:line="390" w:lineRule="exact"/>
              <w:ind w:firstLineChars="0" w:firstLine="0"/>
              <w:jc w:val="center"/>
              <w:rPr>
                <w:color w:val="000000"/>
              </w:rPr>
            </w:pPr>
            <w:r w:rsidRPr="00085E98">
              <w:rPr>
                <w:rFonts w:hint="eastAsia"/>
              </w:rPr>
              <w:t>近井带暂堵室内模拟实验装置及方法</w:t>
            </w:r>
          </w:p>
        </w:tc>
        <w:tc>
          <w:tcPr>
            <w:tcW w:w="993" w:type="dxa"/>
          </w:tcPr>
          <w:p w14:paraId="74FA1B01" w14:textId="490DF4CC"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39EAE0D0" w14:textId="20578527" w:rsidR="00A266EF" w:rsidRPr="00A424FA" w:rsidRDefault="00085E98" w:rsidP="00D62D9B">
            <w:pPr>
              <w:pStyle w:val="a9"/>
              <w:spacing w:line="390" w:lineRule="exact"/>
              <w:ind w:firstLineChars="0" w:firstLine="0"/>
              <w:jc w:val="center"/>
              <w:rPr>
                <w:color w:val="000000"/>
              </w:rPr>
            </w:pPr>
            <w:r w:rsidRPr="00085E98">
              <w:rPr>
                <w:rFonts w:eastAsiaTheme="minorEastAsia" w:cstheme="minorBidi"/>
                <w:bCs w:val="0"/>
                <w:szCs w:val="22"/>
              </w:rPr>
              <w:t>ZL 2017 1 1294750.4</w:t>
            </w:r>
          </w:p>
        </w:tc>
        <w:tc>
          <w:tcPr>
            <w:tcW w:w="992" w:type="dxa"/>
          </w:tcPr>
          <w:p w14:paraId="02BF5153" w14:textId="5A2B6EEA" w:rsidR="00A266EF" w:rsidRPr="00A424FA" w:rsidRDefault="00A266EF" w:rsidP="00D62D9B">
            <w:pPr>
              <w:pStyle w:val="a9"/>
              <w:spacing w:line="390" w:lineRule="exact"/>
              <w:ind w:firstLineChars="0" w:firstLine="0"/>
              <w:jc w:val="center"/>
              <w:rPr>
                <w:color w:val="000000"/>
              </w:rPr>
            </w:pPr>
            <w:r w:rsidRPr="00D536D2">
              <w:rPr>
                <w:rFonts w:ascii="Times" w:hAnsi="Times" w:hint="eastAsia"/>
              </w:rPr>
              <w:t>20</w:t>
            </w:r>
            <w:r w:rsidR="00085E98">
              <w:rPr>
                <w:rFonts w:ascii="Times" w:hAnsi="Times"/>
              </w:rPr>
              <w:t>24</w:t>
            </w:r>
            <w:r w:rsidRPr="00D536D2">
              <w:rPr>
                <w:rFonts w:ascii="Times" w:hAnsi="Times" w:hint="eastAsia"/>
              </w:rPr>
              <w:t>年</w:t>
            </w:r>
            <w:r w:rsidRPr="00D536D2">
              <w:rPr>
                <w:rFonts w:ascii="Times" w:hAnsi="Times" w:hint="eastAsia"/>
              </w:rPr>
              <w:t>1</w:t>
            </w:r>
            <w:r w:rsidR="00085E98">
              <w:rPr>
                <w:rFonts w:ascii="Times" w:hAnsi="Times"/>
              </w:rPr>
              <w:t>1</w:t>
            </w:r>
            <w:r w:rsidRPr="00D536D2">
              <w:rPr>
                <w:rFonts w:ascii="Times" w:hAnsi="Times" w:hint="eastAsia"/>
              </w:rPr>
              <w:t>月</w:t>
            </w:r>
            <w:r w:rsidR="00085E98">
              <w:rPr>
                <w:rFonts w:ascii="Times" w:hAnsi="Times"/>
              </w:rPr>
              <w:t>01</w:t>
            </w:r>
            <w:r w:rsidRPr="00D536D2">
              <w:rPr>
                <w:rFonts w:ascii="Times" w:hAnsi="Times" w:hint="eastAsia"/>
              </w:rPr>
              <w:t>日</w:t>
            </w:r>
          </w:p>
        </w:tc>
        <w:tc>
          <w:tcPr>
            <w:tcW w:w="1134" w:type="dxa"/>
          </w:tcPr>
          <w:p w14:paraId="009F94C1" w14:textId="28997C0A" w:rsidR="00A266EF" w:rsidRPr="00A424FA" w:rsidRDefault="00A266EF" w:rsidP="00D62D9B">
            <w:pPr>
              <w:pStyle w:val="a9"/>
              <w:spacing w:line="390" w:lineRule="exact"/>
              <w:ind w:firstLineChars="0" w:firstLine="0"/>
              <w:jc w:val="center"/>
              <w:rPr>
                <w:color w:val="000000"/>
              </w:rPr>
            </w:pPr>
            <w:r w:rsidRPr="00D04A44">
              <w:rPr>
                <w:rFonts w:hint="eastAsia"/>
                <w:color w:val="000000"/>
              </w:rPr>
              <w:t>第</w:t>
            </w:r>
            <w:r w:rsidR="00085E98">
              <w:rPr>
                <w:color w:val="000000"/>
              </w:rPr>
              <w:t>7490428</w:t>
            </w:r>
            <w:r w:rsidRPr="00D04A44">
              <w:rPr>
                <w:rFonts w:hint="eastAsia"/>
                <w:color w:val="000000"/>
              </w:rPr>
              <w:t>号</w:t>
            </w:r>
          </w:p>
        </w:tc>
        <w:tc>
          <w:tcPr>
            <w:tcW w:w="1574" w:type="dxa"/>
          </w:tcPr>
          <w:p w14:paraId="051A5B0E" w14:textId="54E958E5" w:rsidR="00A266EF" w:rsidRPr="00A424FA" w:rsidRDefault="00085E98" w:rsidP="00D62D9B">
            <w:pPr>
              <w:pStyle w:val="a9"/>
              <w:spacing w:line="390" w:lineRule="exact"/>
              <w:ind w:firstLineChars="0" w:firstLine="0"/>
              <w:jc w:val="center"/>
              <w:rPr>
                <w:color w:val="000000"/>
              </w:rPr>
            </w:pPr>
            <w:r w:rsidRPr="00085E98">
              <w:rPr>
                <w:rFonts w:hint="eastAsia"/>
              </w:rPr>
              <w:t>中国石油天然气集团有限公司</w:t>
            </w:r>
          </w:p>
        </w:tc>
        <w:tc>
          <w:tcPr>
            <w:tcW w:w="1417" w:type="dxa"/>
          </w:tcPr>
          <w:p w14:paraId="5F23CF44" w14:textId="1FA93462" w:rsidR="00A266EF" w:rsidRPr="00085E98" w:rsidRDefault="00085E98" w:rsidP="00085E98">
            <w:pPr>
              <w:pStyle w:val="a9"/>
              <w:spacing w:line="390" w:lineRule="exact"/>
              <w:ind w:firstLineChars="0" w:firstLine="0"/>
            </w:pPr>
            <w:r>
              <w:rPr>
                <w:rFonts w:hint="eastAsia"/>
              </w:rPr>
              <w:t>许洪星</w:t>
            </w:r>
            <w:r>
              <w:rPr>
                <w:rFonts w:hint="eastAsia"/>
              </w:rPr>
              <w:t>;</w:t>
            </w:r>
            <w:r>
              <w:rPr>
                <w:rFonts w:hint="eastAsia"/>
              </w:rPr>
              <w:t>王祖文</w:t>
            </w:r>
            <w:r>
              <w:rPr>
                <w:rFonts w:hint="eastAsia"/>
              </w:rPr>
              <w:t>;</w:t>
            </w:r>
            <w:r>
              <w:rPr>
                <w:rFonts w:hint="eastAsia"/>
              </w:rPr>
              <w:t>张冕</w:t>
            </w:r>
            <w:r>
              <w:rPr>
                <w:rFonts w:hint="eastAsia"/>
              </w:rPr>
              <w:t>;</w:t>
            </w:r>
            <w:r>
              <w:rPr>
                <w:rFonts w:hint="eastAsia"/>
              </w:rPr>
              <w:t>兰建平</w:t>
            </w:r>
            <w:r>
              <w:rPr>
                <w:rFonts w:hint="eastAsia"/>
              </w:rPr>
              <w:t>;</w:t>
            </w:r>
            <w:r>
              <w:rPr>
                <w:rFonts w:hint="eastAsia"/>
              </w:rPr>
              <w:t>曹欣</w:t>
            </w:r>
            <w:r>
              <w:rPr>
                <w:rFonts w:hint="eastAsia"/>
              </w:rPr>
              <w:t>;</w:t>
            </w:r>
            <w:r>
              <w:rPr>
                <w:rFonts w:hint="eastAsia"/>
              </w:rPr>
              <w:t>温亚魁</w:t>
            </w:r>
            <w:r>
              <w:rPr>
                <w:rFonts w:hint="eastAsia"/>
              </w:rPr>
              <w:t>;</w:t>
            </w:r>
            <w:r>
              <w:rPr>
                <w:rFonts w:hint="eastAsia"/>
              </w:rPr>
              <w:t>高红平</w:t>
            </w:r>
            <w:r>
              <w:rPr>
                <w:rFonts w:hint="eastAsia"/>
              </w:rPr>
              <w:t>;</w:t>
            </w:r>
            <w:r>
              <w:rPr>
                <w:rFonts w:hint="eastAsia"/>
              </w:rPr>
              <w:t>陈飞；纪冬冬</w:t>
            </w:r>
          </w:p>
        </w:tc>
        <w:tc>
          <w:tcPr>
            <w:tcW w:w="993" w:type="dxa"/>
          </w:tcPr>
          <w:p w14:paraId="7BD350B4" w14:textId="483E15CE"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74CBF61C" w14:textId="10D751F6" w:rsidR="00A266EF" w:rsidRPr="00A424FA" w:rsidRDefault="00A266EF" w:rsidP="00D62D9B">
            <w:pPr>
              <w:pStyle w:val="a9"/>
              <w:spacing w:line="390" w:lineRule="exact"/>
              <w:ind w:firstLineChars="0" w:firstLine="0"/>
              <w:jc w:val="center"/>
              <w:rPr>
                <w:color w:val="000000"/>
              </w:rPr>
            </w:pPr>
            <w:r>
              <w:rPr>
                <w:rFonts w:hint="eastAsia"/>
                <w:color w:val="000000"/>
              </w:rPr>
              <w:t>否</w:t>
            </w:r>
          </w:p>
        </w:tc>
        <w:tc>
          <w:tcPr>
            <w:tcW w:w="1403" w:type="dxa"/>
          </w:tcPr>
          <w:p w14:paraId="4FAD7F97" w14:textId="2F7000D7" w:rsidR="00A266EF" w:rsidRPr="00A424FA" w:rsidRDefault="00A266EF" w:rsidP="00D62D9B">
            <w:pPr>
              <w:pStyle w:val="a9"/>
              <w:spacing w:line="390" w:lineRule="exact"/>
              <w:ind w:firstLineChars="0" w:firstLine="0"/>
              <w:jc w:val="center"/>
              <w:rPr>
                <w:color w:val="000000"/>
              </w:rPr>
            </w:pPr>
            <w:r>
              <w:rPr>
                <w:rFonts w:hint="eastAsia"/>
                <w:color w:val="000000"/>
              </w:rPr>
              <w:t>否</w:t>
            </w:r>
          </w:p>
        </w:tc>
      </w:tr>
      <w:tr w:rsidR="00A266EF" w:rsidRPr="00A424FA" w14:paraId="47CAFB38" w14:textId="77777777" w:rsidTr="004F0F18">
        <w:trPr>
          <w:trHeight w:hRule="exact" w:val="2007"/>
          <w:jc w:val="center"/>
        </w:trPr>
        <w:tc>
          <w:tcPr>
            <w:tcW w:w="1136" w:type="dxa"/>
          </w:tcPr>
          <w:p w14:paraId="22B8009D" w14:textId="76DD13F7"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07FC49F3" w14:textId="4A2B52A4" w:rsidR="00A266EF" w:rsidRPr="00A424FA" w:rsidRDefault="00A406A7" w:rsidP="00D62D9B">
            <w:pPr>
              <w:pStyle w:val="a9"/>
              <w:spacing w:line="390" w:lineRule="exact"/>
              <w:ind w:firstLineChars="0" w:firstLine="0"/>
              <w:jc w:val="center"/>
              <w:rPr>
                <w:color w:val="000000"/>
              </w:rPr>
            </w:pPr>
            <w:r w:rsidRPr="00A406A7">
              <w:rPr>
                <w:rFonts w:hint="eastAsia"/>
              </w:rPr>
              <w:t>一种多粒径级差暂堵实现复杂裂缝的压裂工艺</w:t>
            </w:r>
          </w:p>
        </w:tc>
        <w:tc>
          <w:tcPr>
            <w:tcW w:w="993" w:type="dxa"/>
          </w:tcPr>
          <w:p w14:paraId="74ADAA9E" w14:textId="1EA27902"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45776A35" w14:textId="6E9AD253" w:rsidR="00A266EF" w:rsidRPr="00A424FA" w:rsidRDefault="00A406A7" w:rsidP="00D62D9B">
            <w:pPr>
              <w:pStyle w:val="a9"/>
              <w:spacing w:line="390" w:lineRule="exact"/>
              <w:ind w:firstLineChars="0" w:firstLine="0"/>
              <w:jc w:val="center"/>
              <w:rPr>
                <w:color w:val="000000"/>
              </w:rPr>
            </w:pPr>
            <w:r w:rsidRPr="00A406A7">
              <w:rPr>
                <w:rFonts w:eastAsiaTheme="minorEastAsia" w:cstheme="minorBidi"/>
                <w:bCs w:val="0"/>
                <w:szCs w:val="22"/>
              </w:rPr>
              <w:t>ZL 2017 1 0586486.5</w:t>
            </w:r>
          </w:p>
        </w:tc>
        <w:tc>
          <w:tcPr>
            <w:tcW w:w="992" w:type="dxa"/>
          </w:tcPr>
          <w:p w14:paraId="11324202" w14:textId="3B764751" w:rsidR="00A266EF" w:rsidRPr="00A424FA" w:rsidRDefault="00A266EF" w:rsidP="00D62D9B">
            <w:pPr>
              <w:pStyle w:val="a9"/>
              <w:spacing w:line="390" w:lineRule="exact"/>
              <w:ind w:firstLineChars="0" w:firstLine="0"/>
              <w:jc w:val="center"/>
              <w:rPr>
                <w:color w:val="000000"/>
              </w:rPr>
            </w:pPr>
            <w:r w:rsidRPr="00D536D2">
              <w:rPr>
                <w:rFonts w:ascii="Times" w:hAnsi="Times" w:hint="eastAsia"/>
              </w:rPr>
              <w:t>202</w:t>
            </w:r>
            <w:r w:rsidR="00A406A7">
              <w:rPr>
                <w:rFonts w:ascii="Times" w:hAnsi="Times"/>
              </w:rPr>
              <w:t>0</w:t>
            </w:r>
            <w:r w:rsidRPr="00D536D2">
              <w:rPr>
                <w:rFonts w:ascii="Times" w:hAnsi="Times" w:hint="eastAsia"/>
              </w:rPr>
              <w:t>年</w:t>
            </w:r>
            <w:r w:rsidRPr="00D536D2">
              <w:rPr>
                <w:rFonts w:ascii="Times" w:hAnsi="Times" w:hint="eastAsia"/>
              </w:rPr>
              <w:t>0</w:t>
            </w:r>
            <w:r w:rsidR="00A406A7">
              <w:rPr>
                <w:rFonts w:ascii="Times" w:hAnsi="Times"/>
              </w:rPr>
              <w:t>8</w:t>
            </w:r>
            <w:r w:rsidRPr="00D536D2">
              <w:rPr>
                <w:rFonts w:ascii="Times" w:hAnsi="Times" w:hint="eastAsia"/>
              </w:rPr>
              <w:t>月</w:t>
            </w:r>
            <w:r w:rsidRPr="00D536D2">
              <w:rPr>
                <w:rFonts w:ascii="Times" w:hAnsi="Times" w:hint="eastAsia"/>
              </w:rPr>
              <w:t>07</w:t>
            </w:r>
            <w:r w:rsidRPr="00D536D2">
              <w:rPr>
                <w:rFonts w:ascii="Times" w:hAnsi="Times" w:hint="eastAsia"/>
              </w:rPr>
              <w:t>日</w:t>
            </w:r>
          </w:p>
        </w:tc>
        <w:tc>
          <w:tcPr>
            <w:tcW w:w="1134" w:type="dxa"/>
          </w:tcPr>
          <w:p w14:paraId="501AF688" w14:textId="634BB0F9" w:rsidR="00A266EF" w:rsidRPr="00A424FA" w:rsidRDefault="00A406A7" w:rsidP="00D62D9B">
            <w:pPr>
              <w:pStyle w:val="a9"/>
              <w:spacing w:line="390" w:lineRule="exact"/>
              <w:ind w:firstLineChars="0" w:firstLine="0"/>
              <w:jc w:val="center"/>
              <w:rPr>
                <w:color w:val="000000"/>
              </w:rPr>
            </w:pPr>
            <w:r w:rsidRPr="00D04A44">
              <w:rPr>
                <w:rFonts w:hint="eastAsia"/>
                <w:color w:val="000000"/>
              </w:rPr>
              <w:t>第</w:t>
            </w:r>
            <w:r w:rsidRPr="00A406A7">
              <w:rPr>
                <w:rFonts w:hint="eastAsia"/>
                <w:color w:val="000000"/>
              </w:rPr>
              <w:t>3929489</w:t>
            </w:r>
            <w:r w:rsidRPr="00A406A7">
              <w:rPr>
                <w:rFonts w:hint="eastAsia"/>
                <w:color w:val="000000"/>
              </w:rPr>
              <w:t>号</w:t>
            </w:r>
          </w:p>
        </w:tc>
        <w:tc>
          <w:tcPr>
            <w:tcW w:w="1574" w:type="dxa"/>
          </w:tcPr>
          <w:p w14:paraId="357094E7" w14:textId="40A9D417" w:rsidR="00A266EF" w:rsidRPr="00A424FA" w:rsidRDefault="00A266EF" w:rsidP="00D62D9B">
            <w:pPr>
              <w:pStyle w:val="a9"/>
              <w:spacing w:line="390" w:lineRule="exact"/>
              <w:ind w:firstLineChars="0" w:firstLine="0"/>
              <w:jc w:val="center"/>
              <w:rPr>
                <w:color w:val="000000"/>
              </w:rPr>
            </w:pPr>
            <w:r w:rsidRPr="000571D3">
              <w:rPr>
                <w:rFonts w:hint="eastAsia"/>
              </w:rPr>
              <w:t>中国石油大学（华东）</w:t>
            </w:r>
          </w:p>
        </w:tc>
        <w:tc>
          <w:tcPr>
            <w:tcW w:w="1417" w:type="dxa"/>
          </w:tcPr>
          <w:p w14:paraId="3B0D1F0F" w14:textId="3E35DAF4" w:rsidR="00A266EF" w:rsidRPr="00A424FA" w:rsidRDefault="00A406A7" w:rsidP="00D62D9B">
            <w:pPr>
              <w:pStyle w:val="a9"/>
              <w:spacing w:line="390" w:lineRule="exact"/>
              <w:ind w:firstLineChars="0" w:firstLine="0"/>
              <w:jc w:val="center"/>
              <w:rPr>
                <w:color w:val="000000"/>
              </w:rPr>
            </w:pPr>
            <w:r w:rsidRPr="00A406A7">
              <w:rPr>
                <w:rFonts w:hint="eastAsia"/>
              </w:rPr>
              <w:t>李向平</w:t>
            </w:r>
            <w:r w:rsidRPr="00A406A7">
              <w:rPr>
                <w:rFonts w:hint="eastAsia"/>
              </w:rPr>
              <w:t>;</w:t>
            </w:r>
            <w:r w:rsidRPr="00A406A7">
              <w:rPr>
                <w:rFonts w:hint="eastAsia"/>
              </w:rPr>
              <w:t>赵振峰</w:t>
            </w:r>
            <w:r w:rsidRPr="00A406A7">
              <w:rPr>
                <w:rFonts w:hint="eastAsia"/>
              </w:rPr>
              <w:t>;</w:t>
            </w:r>
            <w:r w:rsidRPr="00A406A7">
              <w:rPr>
                <w:rFonts w:hint="eastAsia"/>
              </w:rPr>
              <w:t>陆红军</w:t>
            </w:r>
            <w:r w:rsidRPr="00A406A7">
              <w:rPr>
                <w:rFonts w:hint="eastAsia"/>
              </w:rPr>
              <w:t>;</w:t>
            </w:r>
            <w:r w:rsidRPr="00A406A7">
              <w:rPr>
                <w:rFonts w:hint="eastAsia"/>
              </w:rPr>
              <w:t>卜向前</w:t>
            </w:r>
            <w:r w:rsidRPr="00A406A7">
              <w:rPr>
                <w:rFonts w:hint="eastAsia"/>
              </w:rPr>
              <w:t>;</w:t>
            </w:r>
            <w:r w:rsidRPr="00A406A7">
              <w:rPr>
                <w:rFonts w:hint="eastAsia"/>
              </w:rPr>
              <w:t>齐银</w:t>
            </w:r>
            <w:r w:rsidRPr="00A406A7">
              <w:rPr>
                <w:rFonts w:hint="eastAsia"/>
              </w:rPr>
              <w:t>;</w:t>
            </w:r>
            <w:r w:rsidRPr="00A406A7">
              <w:rPr>
                <w:rFonts w:hint="eastAsia"/>
              </w:rPr>
              <w:t>卜军</w:t>
            </w:r>
            <w:r w:rsidRPr="00A406A7">
              <w:rPr>
                <w:rFonts w:hint="eastAsia"/>
              </w:rPr>
              <w:t>;</w:t>
            </w:r>
            <w:r w:rsidRPr="00A406A7">
              <w:rPr>
                <w:rFonts w:hint="eastAsia"/>
              </w:rPr>
              <w:t>李转红</w:t>
            </w:r>
            <w:r w:rsidRPr="00A406A7">
              <w:rPr>
                <w:rFonts w:hint="eastAsia"/>
              </w:rPr>
              <w:t>;</w:t>
            </w:r>
            <w:r w:rsidRPr="00A406A7">
              <w:rPr>
                <w:rFonts w:hint="eastAsia"/>
              </w:rPr>
              <w:t>汪澜杨军侠</w:t>
            </w:r>
            <w:r w:rsidRPr="00A406A7">
              <w:rPr>
                <w:rFonts w:hint="eastAsia"/>
              </w:rPr>
              <w:t>;</w:t>
            </w:r>
            <w:r w:rsidRPr="00A406A7">
              <w:rPr>
                <w:rFonts w:hint="eastAsia"/>
              </w:rPr>
              <w:t>吕宝强</w:t>
            </w:r>
            <w:r w:rsidRPr="00A406A7">
              <w:rPr>
                <w:rFonts w:hint="eastAsia"/>
              </w:rPr>
              <w:t>;</w:t>
            </w:r>
            <w:r w:rsidRPr="00A406A7">
              <w:rPr>
                <w:rFonts w:hint="eastAsia"/>
              </w:rPr>
              <w:t>杨立安</w:t>
            </w:r>
            <w:r w:rsidRPr="00A406A7">
              <w:rPr>
                <w:rFonts w:hint="eastAsia"/>
              </w:rPr>
              <w:t>;</w:t>
            </w:r>
            <w:r w:rsidRPr="00A406A7">
              <w:rPr>
                <w:rFonts w:hint="eastAsia"/>
              </w:rPr>
              <w:t>王飞</w:t>
            </w:r>
          </w:p>
        </w:tc>
        <w:tc>
          <w:tcPr>
            <w:tcW w:w="993" w:type="dxa"/>
          </w:tcPr>
          <w:p w14:paraId="016D64AF" w14:textId="2ADC059A"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5CBC4612" w14:textId="55CFA60F" w:rsidR="00A266EF" w:rsidRPr="00A424FA" w:rsidRDefault="00A266EF" w:rsidP="00D62D9B">
            <w:pPr>
              <w:pStyle w:val="a9"/>
              <w:spacing w:line="390" w:lineRule="exact"/>
              <w:ind w:firstLineChars="0" w:firstLine="0"/>
              <w:jc w:val="center"/>
              <w:rPr>
                <w:color w:val="000000"/>
              </w:rPr>
            </w:pPr>
            <w:r>
              <w:rPr>
                <w:rFonts w:hint="eastAsia"/>
                <w:color w:val="000000"/>
              </w:rPr>
              <w:t>否</w:t>
            </w:r>
          </w:p>
        </w:tc>
        <w:tc>
          <w:tcPr>
            <w:tcW w:w="1403" w:type="dxa"/>
          </w:tcPr>
          <w:p w14:paraId="3DD8F8BB" w14:textId="1A22615F"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17DEE883" w14:textId="77777777" w:rsidTr="004F0F18">
        <w:trPr>
          <w:trHeight w:hRule="exact" w:val="2149"/>
          <w:jc w:val="center"/>
        </w:trPr>
        <w:tc>
          <w:tcPr>
            <w:tcW w:w="1136" w:type="dxa"/>
          </w:tcPr>
          <w:p w14:paraId="511472A7" w14:textId="33FE3DC6"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187F4C4F" w14:textId="006EC4D9" w:rsidR="00A266EF" w:rsidRPr="00A424FA" w:rsidRDefault="00CD61AF" w:rsidP="00D62D9B">
            <w:pPr>
              <w:pStyle w:val="a9"/>
              <w:spacing w:line="390" w:lineRule="exact"/>
              <w:ind w:firstLineChars="0" w:firstLine="0"/>
              <w:jc w:val="center"/>
              <w:rPr>
                <w:color w:val="000000"/>
              </w:rPr>
            </w:pPr>
            <w:r w:rsidRPr="00CD61AF">
              <w:rPr>
                <w:rFonts w:hint="eastAsia"/>
              </w:rPr>
              <w:t>一种无工具封隔水平井高效分段压裂方法</w:t>
            </w:r>
          </w:p>
        </w:tc>
        <w:tc>
          <w:tcPr>
            <w:tcW w:w="993" w:type="dxa"/>
          </w:tcPr>
          <w:p w14:paraId="669F2BCB" w14:textId="4EFC5007"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035FF453" w14:textId="13CC50DF" w:rsidR="00A266EF" w:rsidRPr="00A424FA" w:rsidRDefault="004F0F18" w:rsidP="00D62D9B">
            <w:pPr>
              <w:pStyle w:val="a9"/>
              <w:spacing w:line="390" w:lineRule="exact"/>
              <w:ind w:firstLineChars="0" w:firstLine="0"/>
              <w:jc w:val="center"/>
              <w:rPr>
                <w:color w:val="000000"/>
              </w:rPr>
            </w:pPr>
            <w:r w:rsidRPr="004F0F18">
              <w:rPr>
                <w:rFonts w:eastAsiaTheme="minorEastAsia" w:cstheme="minorBidi"/>
                <w:bCs w:val="0"/>
                <w:szCs w:val="22"/>
              </w:rPr>
              <w:t>ZL201810094416.2</w:t>
            </w:r>
          </w:p>
        </w:tc>
        <w:tc>
          <w:tcPr>
            <w:tcW w:w="992" w:type="dxa"/>
          </w:tcPr>
          <w:p w14:paraId="132CC502" w14:textId="50FFA7E7" w:rsidR="00A266EF" w:rsidRPr="00A424FA" w:rsidRDefault="00A266EF" w:rsidP="00D62D9B">
            <w:pPr>
              <w:pStyle w:val="a9"/>
              <w:spacing w:line="390" w:lineRule="exact"/>
              <w:ind w:firstLineChars="0" w:firstLine="0"/>
              <w:jc w:val="center"/>
              <w:rPr>
                <w:color w:val="000000"/>
              </w:rPr>
            </w:pPr>
            <w:r w:rsidRPr="00FB47CE">
              <w:rPr>
                <w:rFonts w:ascii="Times" w:hAnsi="Times" w:hint="eastAsia"/>
              </w:rPr>
              <w:t>202</w:t>
            </w:r>
            <w:r w:rsidR="00CD61AF">
              <w:rPr>
                <w:rFonts w:ascii="Times" w:hAnsi="Times"/>
              </w:rPr>
              <w:t>0</w:t>
            </w:r>
            <w:r w:rsidRPr="00FB47CE">
              <w:rPr>
                <w:rFonts w:ascii="Times" w:hAnsi="Times" w:hint="eastAsia"/>
              </w:rPr>
              <w:t>年</w:t>
            </w:r>
            <w:r w:rsidRPr="00FB47CE">
              <w:rPr>
                <w:rFonts w:ascii="Times" w:hAnsi="Times" w:hint="eastAsia"/>
              </w:rPr>
              <w:t>0</w:t>
            </w:r>
            <w:r w:rsidR="00CD61AF">
              <w:rPr>
                <w:rFonts w:ascii="Times" w:hAnsi="Times"/>
              </w:rPr>
              <w:t>6</w:t>
            </w:r>
            <w:r w:rsidRPr="00FB47CE">
              <w:rPr>
                <w:rFonts w:ascii="Times" w:hAnsi="Times" w:hint="eastAsia"/>
              </w:rPr>
              <w:t>月</w:t>
            </w:r>
            <w:r w:rsidR="00CD61AF">
              <w:rPr>
                <w:rFonts w:ascii="Times" w:hAnsi="Times"/>
              </w:rPr>
              <w:t>26</w:t>
            </w:r>
            <w:r w:rsidRPr="00FB47CE">
              <w:rPr>
                <w:rFonts w:ascii="Times" w:hAnsi="Times" w:hint="eastAsia"/>
              </w:rPr>
              <w:t>日</w:t>
            </w:r>
          </w:p>
        </w:tc>
        <w:tc>
          <w:tcPr>
            <w:tcW w:w="1134" w:type="dxa"/>
          </w:tcPr>
          <w:p w14:paraId="378EA1B0" w14:textId="05DAD9A9" w:rsidR="00A266EF" w:rsidRPr="00A424FA" w:rsidRDefault="00A266EF" w:rsidP="00D62D9B">
            <w:pPr>
              <w:pStyle w:val="a9"/>
              <w:spacing w:line="390" w:lineRule="exact"/>
              <w:ind w:firstLineChars="0" w:firstLine="0"/>
              <w:jc w:val="center"/>
              <w:rPr>
                <w:color w:val="000000"/>
              </w:rPr>
            </w:pPr>
            <w:r w:rsidRPr="00D04A44">
              <w:rPr>
                <w:rFonts w:hint="eastAsia"/>
                <w:color w:val="000000"/>
              </w:rPr>
              <w:t>第</w:t>
            </w:r>
            <w:r w:rsidR="00CD61AF" w:rsidRPr="00CD61AF">
              <w:rPr>
                <w:color w:val="000000"/>
              </w:rPr>
              <w:t>3857976</w:t>
            </w:r>
            <w:r w:rsidRPr="00D04A44">
              <w:rPr>
                <w:rFonts w:hint="eastAsia"/>
                <w:color w:val="000000"/>
              </w:rPr>
              <w:t>号</w:t>
            </w:r>
          </w:p>
        </w:tc>
        <w:tc>
          <w:tcPr>
            <w:tcW w:w="1574" w:type="dxa"/>
          </w:tcPr>
          <w:p w14:paraId="75DDAD1C" w14:textId="39434141" w:rsidR="00A266EF" w:rsidRPr="004F0F18" w:rsidRDefault="00CD61AF" w:rsidP="004F0F18">
            <w:pPr>
              <w:pStyle w:val="a9"/>
              <w:spacing w:line="390" w:lineRule="exact"/>
              <w:ind w:firstLineChars="0" w:firstLine="0"/>
            </w:pPr>
            <w:r>
              <w:rPr>
                <w:rFonts w:hint="eastAsia"/>
              </w:rPr>
              <w:t>中国石油集团川庆钻探工程有限公司长庆井下技术作业公</w:t>
            </w:r>
            <w:r w:rsidR="004F0F18">
              <w:rPr>
                <w:rFonts w:hint="eastAsia"/>
              </w:rPr>
              <w:t>司</w:t>
            </w:r>
          </w:p>
        </w:tc>
        <w:tc>
          <w:tcPr>
            <w:tcW w:w="1417" w:type="dxa"/>
          </w:tcPr>
          <w:p w14:paraId="5446F2A6" w14:textId="08311293" w:rsidR="00A266EF" w:rsidRPr="00A424FA" w:rsidRDefault="00CD61AF" w:rsidP="00D62D9B">
            <w:pPr>
              <w:pStyle w:val="a9"/>
              <w:spacing w:line="390" w:lineRule="exact"/>
              <w:ind w:firstLineChars="0" w:firstLine="0"/>
              <w:jc w:val="center"/>
              <w:rPr>
                <w:color w:val="000000"/>
              </w:rPr>
            </w:pPr>
            <w:r w:rsidRPr="00CD61AF">
              <w:rPr>
                <w:rFonts w:hint="eastAsia"/>
              </w:rPr>
              <w:t>许洪星</w:t>
            </w:r>
            <w:r w:rsidRPr="00CD61AF">
              <w:rPr>
                <w:rFonts w:hint="eastAsia"/>
              </w:rPr>
              <w:t>;</w:t>
            </w:r>
            <w:r w:rsidRPr="00CD61AF">
              <w:rPr>
                <w:rFonts w:hint="eastAsia"/>
              </w:rPr>
              <w:t>曹欣</w:t>
            </w:r>
            <w:r w:rsidRPr="00CD61AF">
              <w:rPr>
                <w:rFonts w:hint="eastAsia"/>
              </w:rPr>
              <w:t>;</w:t>
            </w:r>
            <w:r w:rsidRPr="00CD61AF">
              <w:rPr>
                <w:rFonts w:hint="eastAsia"/>
              </w:rPr>
              <w:t>王祖文</w:t>
            </w:r>
            <w:r w:rsidRPr="00CD61AF">
              <w:rPr>
                <w:rFonts w:hint="eastAsia"/>
              </w:rPr>
              <w:t>;</w:t>
            </w:r>
            <w:r w:rsidRPr="00CD61AF">
              <w:rPr>
                <w:rFonts w:hint="eastAsia"/>
              </w:rPr>
              <w:t>张冕</w:t>
            </w:r>
            <w:r w:rsidRPr="00CD61AF">
              <w:rPr>
                <w:rFonts w:hint="eastAsia"/>
              </w:rPr>
              <w:t>;</w:t>
            </w:r>
            <w:r w:rsidRPr="00CD61AF">
              <w:rPr>
                <w:rFonts w:hint="eastAsia"/>
              </w:rPr>
              <w:t>兰建平</w:t>
            </w:r>
            <w:r w:rsidRPr="00CD61AF">
              <w:rPr>
                <w:rFonts w:hint="eastAsia"/>
              </w:rPr>
              <w:t>;</w:t>
            </w:r>
            <w:r w:rsidRPr="00CD61AF">
              <w:rPr>
                <w:rFonts w:hint="eastAsia"/>
              </w:rPr>
              <w:t>温亚魁</w:t>
            </w:r>
            <w:r w:rsidRPr="00CD61AF">
              <w:rPr>
                <w:rFonts w:hint="eastAsia"/>
              </w:rPr>
              <w:t>;</w:t>
            </w:r>
            <w:r w:rsidRPr="00CD61AF">
              <w:rPr>
                <w:rFonts w:hint="eastAsia"/>
              </w:rPr>
              <w:t>高红平</w:t>
            </w:r>
            <w:r w:rsidR="004F0F18" w:rsidRPr="00CD61AF">
              <w:rPr>
                <w:rFonts w:hint="eastAsia"/>
              </w:rPr>
              <w:t>;</w:t>
            </w:r>
            <w:r w:rsidRPr="00CD61AF">
              <w:rPr>
                <w:rFonts w:hint="eastAsia"/>
              </w:rPr>
              <w:t>纪冬冬</w:t>
            </w:r>
          </w:p>
        </w:tc>
        <w:tc>
          <w:tcPr>
            <w:tcW w:w="993" w:type="dxa"/>
          </w:tcPr>
          <w:p w14:paraId="40D79E4D" w14:textId="6480CED9"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2AE0BB34" w14:textId="3C8C4980" w:rsidR="00A266EF" w:rsidRPr="00A424FA" w:rsidRDefault="00A266EF" w:rsidP="00D62D9B">
            <w:pPr>
              <w:pStyle w:val="a9"/>
              <w:spacing w:line="390" w:lineRule="exact"/>
              <w:ind w:firstLineChars="0" w:firstLine="0"/>
              <w:jc w:val="center"/>
              <w:rPr>
                <w:color w:val="000000"/>
              </w:rPr>
            </w:pPr>
            <w:r>
              <w:rPr>
                <w:rFonts w:hint="eastAsia"/>
                <w:color w:val="000000"/>
              </w:rPr>
              <w:t>否</w:t>
            </w:r>
          </w:p>
        </w:tc>
        <w:tc>
          <w:tcPr>
            <w:tcW w:w="1403" w:type="dxa"/>
          </w:tcPr>
          <w:p w14:paraId="0A7A7B75" w14:textId="6CEC9834"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44B5CF31" w14:textId="77777777" w:rsidTr="004F0F18">
        <w:trPr>
          <w:trHeight w:hRule="exact" w:val="1683"/>
          <w:jc w:val="center"/>
        </w:trPr>
        <w:tc>
          <w:tcPr>
            <w:tcW w:w="1136" w:type="dxa"/>
          </w:tcPr>
          <w:p w14:paraId="5D8A951F" w14:textId="4B97E186" w:rsidR="00A266EF" w:rsidRPr="00A424FA" w:rsidRDefault="00A266EF" w:rsidP="00D62D9B">
            <w:pPr>
              <w:pStyle w:val="a9"/>
              <w:spacing w:line="390" w:lineRule="exact"/>
              <w:ind w:firstLineChars="0" w:firstLine="0"/>
              <w:jc w:val="center"/>
              <w:rPr>
                <w:color w:val="000000"/>
              </w:rPr>
            </w:pPr>
            <w:r w:rsidRPr="00002AA6">
              <w:rPr>
                <w:rFonts w:hint="eastAsia"/>
                <w:color w:val="000000"/>
              </w:rPr>
              <w:lastRenderedPageBreak/>
              <w:t>发明专利</w:t>
            </w:r>
          </w:p>
        </w:tc>
        <w:tc>
          <w:tcPr>
            <w:tcW w:w="2268" w:type="dxa"/>
          </w:tcPr>
          <w:p w14:paraId="2887B48F" w14:textId="27C92013" w:rsidR="00A266EF" w:rsidRPr="00A424FA" w:rsidRDefault="00A406A7" w:rsidP="00D62D9B">
            <w:pPr>
              <w:pStyle w:val="a9"/>
              <w:spacing w:line="390" w:lineRule="exact"/>
              <w:ind w:firstLineChars="0" w:firstLine="0"/>
              <w:jc w:val="center"/>
              <w:rPr>
                <w:color w:val="000000"/>
              </w:rPr>
            </w:pPr>
            <w:r w:rsidRPr="00A406A7">
              <w:rPr>
                <w:rFonts w:hint="eastAsia"/>
              </w:rPr>
              <w:t>一种多尺度复杂裂缝网络铺砂优化设计方法</w:t>
            </w:r>
          </w:p>
        </w:tc>
        <w:tc>
          <w:tcPr>
            <w:tcW w:w="993" w:type="dxa"/>
          </w:tcPr>
          <w:p w14:paraId="792693CF" w14:textId="36294392"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58015F70" w14:textId="61984F56" w:rsidR="00A266EF" w:rsidRPr="00A424FA" w:rsidRDefault="004D7FA8" w:rsidP="00D62D9B">
            <w:pPr>
              <w:pStyle w:val="a9"/>
              <w:spacing w:line="390" w:lineRule="exact"/>
              <w:ind w:firstLineChars="0" w:firstLine="0"/>
              <w:jc w:val="center"/>
              <w:rPr>
                <w:color w:val="000000"/>
              </w:rPr>
            </w:pPr>
            <w:r w:rsidRPr="004D7FA8">
              <w:rPr>
                <w:rFonts w:eastAsiaTheme="minorEastAsia" w:cstheme="minorBidi"/>
                <w:bCs w:val="0"/>
                <w:szCs w:val="22"/>
              </w:rPr>
              <w:t>ZL 2024 1 0667891.X</w:t>
            </w:r>
          </w:p>
        </w:tc>
        <w:tc>
          <w:tcPr>
            <w:tcW w:w="992" w:type="dxa"/>
          </w:tcPr>
          <w:p w14:paraId="47B7339D" w14:textId="6C59383A" w:rsidR="00A266EF" w:rsidRPr="00A424FA" w:rsidRDefault="004D7FA8" w:rsidP="00D62D9B">
            <w:pPr>
              <w:pStyle w:val="a9"/>
              <w:spacing w:line="390" w:lineRule="exact"/>
              <w:ind w:firstLineChars="0" w:firstLine="0"/>
              <w:jc w:val="center"/>
              <w:rPr>
                <w:color w:val="000000"/>
              </w:rPr>
            </w:pPr>
            <w:r w:rsidRPr="004D7FA8">
              <w:rPr>
                <w:rFonts w:ascii="Times" w:hAnsi="Times" w:hint="eastAsia"/>
              </w:rPr>
              <w:t>2025</w:t>
            </w:r>
            <w:r w:rsidRPr="004D7FA8">
              <w:rPr>
                <w:rFonts w:ascii="Times" w:hAnsi="Times" w:hint="eastAsia"/>
              </w:rPr>
              <w:t>年</w:t>
            </w:r>
            <w:r w:rsidRPr="004D7FA8">
              <w:rPr>
                <w:rFonts w:ascii="Times" w:hAnsi="Times" w:hint="eastAsia"/>
              </w:rPr>
              <w:t>01</w:t>
            </w:r>
            <w:r w:rsidRPr="004D7FA8">
              <w:rPr>
                <w:rFonts w:ascii="Times" w:hAnsi="Times" w:hint="eastAsia"/>
              </w:rPr>
              <w:t>月</w:t>
            </w:r>
            <w:r w:rsidRPr="004D7FA8">
              <w:rPr>
                <w:rFonts w:ascii="Times" w:hAnsi="Times" w:hint="eastAsia"/>
              </w:rPr>
              <w:t>28</w:t>
            </w:r>
            <w:r w:rsidRPr="004D7FA8">
              <w:rPr>
                <w:rFonts w:ascii="Times" w:hAnsi="Times" w:hint="eastAsia"/>
              </w:rPr>
              <w:t>日</w:t>
            </w:r>
          </w:p>
        </w:tc>
        <w:tc>
          <w:tcPr>
            <w:tcW w:w="1134" w:type="dxa"/>
          </w:tcPr>
          <w:p w14:paraId="5A43E566" w14:textId="665A4566" w:rsidR="00A266EF" w:rsidRPr="00A424FA" w:rsidRDefault="004D7FA8" w:rsidP="00D62D9B">
            <w:pPr>
              <w:pStyle w:val="a9"/>
              <w:spacing w:line="390" w:lineRule="exact"/>
              <w:ind w:firstLineChars="0" w:firstLine="0"/>
              <w:jc w:val="center"/>
              <w:rPr>
                <w:color w:val="000000"/>
              </w:rPr>
            </w:pPr>
            <w:r w:rsidRPr="004D7FA8">
              <w:rPr>
                <w:rFonts w:hint="eastAsia"/>
                <w:color w:val="000000"/>
              </w:rPr>
              <w:t>第</w:t>
            </w:r>
            <w:r w:rsidRPr="004D7FA8">
              <w:rPr>
                <w:rFonts w:hint="eastAsia"/>
                <w:color w:val="000000"/>
              </w:rPr>
              <w:t>7698387</w:t>
            </w:r>
            <w:r w:rsidRPr="004D7FA8">
              <w:rPr>
                <w:rFonts w:hint="eastAsia"/>
                <w:color w:val="000000"/>
              </w:rPr>
              <w:t>号</w:t>
            </w:r>
          </w:p>
        </w:tc>
        <w:tc>
          <w:tcPr>
            <w:tcW w:w="1574" w:type="dxa"/>
          </w:tcPr>
          <w:p w14:paraId="79C47250" w14:textId="7A02F8FA" w:rsidR="00A266EF" w:rsidRPr="00A424FA" w:rsidRDefault="00A266EF" w:rsidP="00D62D9B">
            <w:pPr>
              <w:pStyle w:val="a9"/>
              <w:spacing w:line="390" w:lineRule="exact"/>
              <w:ind w:firstLineChars="0" w:firstLine="0"/>
              <w:jc w:val="center"/>
              <w:rPr>
                <w:color w:val="000000"/>
              </w:rPr>
            </w:pPr>
            <w:r w:rsidRPr="000571D3">
              <w:rPr>
                <w:rFonts w:hint="eastAsia"/>
              </w:rPr>
              <w:t>中国石油大学（华东）</w:t>
            </w:r>
          </w:p>
        </w:tc>
        <w:tc>
          <w:tcPr>
            <w:tcW w:w="1417" w:type="dxa"/>
          </w:tcPr>
          <w:p w14:paraId="0062555C" w14:textId="547D579A" w:rsidR="00A266EF" w:rsidRPr="00A424FA" w:rsidRDefault="004D7FA8" w:rsidP="00D62D9B">
            <w:pPr>
              <w:pStyle w:val="a9"/>
              <w:spacing w:line="390" w:lineRule="exact"/>
              <w:ind w:firstLineChars="0" w:firstLine="0"/>
              <w:jc w:val="center"/>
              <w:rPr>
                <w:color w:val="000000"/>
              </w:rPr>
            </w:pPr>
            <w:r w:rsidRPr="004D7FA8">
              <w:rPr>
                <w:rFonts w:hint="eastAsia"/>
              </w:rPr>
              <w:t>时贤</w:t>
            </w:r>
            <w:r w:rsidRPr="004D7FA8">
              <w:rPr>
                <w:rFonts w:hint="eastAsia"/>
              </w:rPr>
              <w:t>;</w:t>
            </w:r>
            <w:r w:rsidRPr="004D7FA8">
              <w:rPr>
                <w:rFonts w:hint="eastAsia"/>
              </w:rPr>
              <w:t>杨媛媛</w:t>
            </w:r>
            <w:r w:rsidRPr="004D7FA8">
              <w:rPr>
                <w:rFonts w:hint="eastAsia"/>
              </w:rPr>
              <w:t>;</w:t>
            </w:r>
            <w:r w:rsidRPr="004D7FA8">
              <w:rPr>
                <w:rFonts w:hint="eastAsia"/>
              </w:rPr>
              <w:t>蒋恕</w:t>
            </w:r>
            <w:r w:rsidRPr="004D7FA8">
              <w:rPr>
                <w:rFonts w:hint="eastAsia"/>
              </w:rPr>
              <w:t>;</w:t>
            </w:r>
            <w:r w:rsidRPr="004D7FA8">
              <w:rPr>
                <w:rFonts w:hint="eastAsia"/>
              </w:rPr>
              <w:t>冒海军</w:t>
            </w:r>
            <w:r w:rsidRPr="004D7FA8">
              <w:rPr>
                <w:rFonts w:hint="eastAsia"/>
              </w:rPr>
              <w:t>;</w:t>
            </w:r>
            <w:r w:rsidRPr="004D7FA8">
              <w:rPr>
                <w:rFonts w:hint="eastAsia"/>
              </w:rPr>
              <w:t>张烨</w:t>
            </w:r>
            <w:r w:rsidRPr="004D7FA8">
              <w:rPr>
                <w:rFonts w:hint="eastAsia"/>
              </w:rPr>
              <w:t>;</w:t>
            </w:r>
            <w:r w:rsidRPr="004D7FA8">
              <w:rPr>
                <w:rFonts w:hint="eastAsia"/>
              </w:rPr>
              <w:t>孔祥伟</w:t>
            </w:r>
            <w:r w:rsidRPr="004D7FA8">
              <w:rPr>
                <w:rFonts w:hint="eastAsia"/>
              </w:rPr>
              <w:t>;</w:t>
            </w:r>
            <w:r w:rsidRPr="004D7FA8">
              <w:rPr>
                <w:rFonts w:hint="eastAsia"/>
              </w:rPr>
              <w:t>许洪星</w:t>
            </w:r>
          </w:p>
        </w:tc>
        <w:tc>
          <w:tcPr>
            <w:tcW w:w="993" w:type="dxa"/>
          </w:tcPr>
          <w:p w14:paraId="57716C48" w14:textId="7EA66464"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3553F966" w14:textId="50664F8E" w:rsidR="00A266EF" w:rsidRPr="00A424FA" w:rsidRDefault="00A266EF" w:rsidP="00D62D9B">
            <w:pPr>
              <w:pStyle w:val="a9"/>
              <w:spacing w:line="390" w:lineRule="exact"/>
              <w:ind w:firstLineChars="0" w:firstLine="0"/>
              <w:jc w:val="center"/>
              <w:rPr>
                <w:color w:val="000000"/>
              </w:rPr>
            </w:pPr>
            <w:r>
              <w:rPr>
                <w:rFonts w:hint="eastAsia"/>
                <w:color w:val="000000"/>
              </w:rPr>
              <w:t>是</w:t>
            </w:r>
          </w:p>
        </w:tc>
        <w:tc>
          <w:tcPr>
            <w:tcW w:w="1403" w:type="dxa"/>
          </w:tcPr>
          <w:p w14:paraId="71938DDA" w14:textId="0006E4EA" w:rsidR="00A266EF" w:rsidRPr="00A424FA" w:rsidRDefault="00A266EF" w:rsidP="00D62D9B">
            <w:pPr>
              <w:pStyle w:val="a9"/>
              <w:spacing w:line="390" w:lineRule="exact"/>
              <w:ind w:firstLineChars="0" w:firstLine="0"/>
              <w:jc w:val="center"/>
              <w:rPr>
                <w:color w:val="000000"/>
              </w:rPr>
            </w:pPr>
            <w:r>
              <w:rPr>
                <w:rFonts w:hint="eastAsia"/>
                <w:color w:val="000000"/>
              </w:rPr>
              <w:t>是</w:t>
            </w:r>
          </w:p>
        </w:tc>
      </w:tr>
      <w:tr w:rsidR="00A266EF" w:rsidRPr="00A424FA" w14:paraId="692AF720" w14:textId="77777777" w:rsidTr="004F0F18">
        <w:trPr>
          <w:trHeight w:hRule="exact" w:val="2144"/>
          <w:jc w:val="center"/>
        </w:trPr>
        <w:tc>
          <w:tcPr>
            <w:tcW w:w="1136" w:type="dxa"/>
          </w:tcPr>
          <w:p w14:paraId="0DDA7354" w14:textId="23888ED2" w:rsidR="00A266EF" w:rsidRPr="00A424FA" w:rsidRDefault="00A266EF" w:rsidP="00D62D9B">
            <w:pPr>
              <w:pStyle w:val="a9"/>
              <w:spacing w:line="390" w:lineRule="exact"/>
              <w:ind w:firstLineChars="0" w:firstLine="0"/>
              <w:jc w:val="center"/>
              <w:rPr>
                <w:color w:val="000000"/>
              </w:rPr>
            </w:pPr>
            <w:r w:rsidRPr="00002AA6">
              <w:rPr>
                <w:rFonts w:hint="eastAsia"/>
                <w:color w:val="000000"/>
              </w:rPr>
              <w:t>发明专利</w:t>
            </w:r>
          </w:p>
        </w:tc>
        <w:tc>
          <w:tcPr>
            <w:tcW w:w="2268" w:type="dxa"/>
          </w:tcPr>
          <w:p w14:paraId="10871FE8" w14:textId="4E65BB63" w:rsidR="00A266EF" w:rsidRPr="00A424FA" w:rsidRDefault="00085E98" w:rsidP="00D62D9B">
            <w:pPr>
              <w:pStyle w:val="a9"/>
              <w:spacing w:line="390" w:lineRule="exact"/>
              <w:ind w:firstLineChars="0" w:firstLine="0"/>
              <w:jc w:val="center"/>
              <w:rPr>
                <w:color w:val="000000"/>
              </w:rPr>
            </w:pPr>
            <w:r w:rsidRPr="00085E98">
              <w:rPr>
                <w:rFonts w:hint="eastAsia"/>
              </w:rPr>
              <w:t>一种驱油支撑剂及其制备方法</w:t>
            </w:r>
          </w:p>
        </w:tc>
        <w:tc>
          <w:tcPr>
            <w:tcW w:w="993" w:type="dxa"/>
          </w:tcPr>
          <w:p w14:paraId="2ADFB836" w14:textId="33B083FA" w:rsidR="00A266EF" w:rsidRPr="00A424FA" w:rsidRDefault="00A266EF" w:rsidP="00D62D9B">
            <w:pPr>
              <w:pStyle w:val="a9"/>
              <w:spacing w:line="390" w:lineRule="exact"/>
              <w:ind w:firstLineChars="0" w:firstLine="0"/>
              <w:jc w:val="center"/>
              <w:rPr>
                <w:color w:val="000000"/>
              </w:rPr>
            </w:pPr>
            <w:r>
              <w:rPr>
                <w:rFonts w:hint="eastAsia"/>
                <w:color w:val="000000"/>
              </w:rPr>
              <w:t>中国</w:t>
            </w:r>
          </w:p>
        </w:tc>
        <w:tc>
          <w:tcPr>
            <w:tcW w:w="1134" w:type="dxa"/>
          </w:tcPr>
          <w:p w14:paraId="63AABA8B" w14:textId="4D6D5685" w:rsidR="00A266EF" w:rsidRPr="00A424FA" w:rsidRDefault="00085E98" w:rsidP="00D62D9B">
            <w:pPr>
              <w:pStyle w:val="a9"/>
              <w:spacing w:line="390" w:lineRule="exact"/>
              <w:ind w:firstLineChars="0" w:firstLine="0"/>
              <w:jc w:val="center"/>
              <w:rPr>
                <w:color w:val="000000"/>
              </w:rPr>
            </w:pPr>
            <w:r w:rsidRPr="00085E98">
              <w:rPr>
                <w:rFonts w:eastAsiaTheme="minorEastAsia" w:cstheme="minorBidi"/>
                <w:bCs w:val="0"/>
                <w:szCs w:val="22"/>
              </w:rPr>
              <w:t>ZL 2019 1 0217496.0</w:t>
            </w:r>
          </w:p>
        </w:tc>
        <w:tc>
          <w:tcPr>
            <w:tcW w:w="992" w:type="dxa"/>
          </w:tcPr>
          <w:p w14:paraId="27C358EA" w14:textId="77DF6284" w:rsidR="00A266EF" w:rsidRPr="00A424FA" w:rsidRDefault="00A266EF" w:rsidP="00D62D9B">
            <w:pPr>
              <w:pStyle w:val="a9"/>
              <w:spacing w:line="390" w:lineRule="exact"/>
              <w:ind w:firstLineChars="0" w:firstLine="0"/>
              <w:jc w:val="center"/>
              <w:rPr>
                <w:color w:val="000000"/>
              </w:rPr>
            </w:pPr>
            <w:r w:rsidRPr="00D536D2">
              <w:rPr>
                <w:rFonts w:ascii="Times" w:hAnsi="Times" w:hint="eastAsia"/>
              </w:rPr>
              <w:t>2021</w:t>
            </w:r>
            <w:r w:rsidRPr="00D536D2">
              <w:rPr>
                <w:rFonts w:ascii="Times" w:hAnsi="Times" w:hint="eastAsia"/>
              </w:rPr>
              <w:t>年</w:t>
            </w:r>
            <w:r w:rsidRPr="00D536D2">
              <w:rPr>
                <w:rFonts w:ascii="Times" w:hAnsi="Times" w:hint="eastAsia"/>
              </w:rPr>
              <w:t>0</w:t>
            </w:r>
            <w:r w:rsidR="00085E98">
              <w:rPr>
                <w:rFonts w:ascii="Times" w:hAnsi="Times"/>
              </w:rPr>
              <w:t>3</w:t>
            </w:r>
            <w:r w:rsidRPr="00D536D2">
              <w:rPr>
                <w:rFonts w:ascii="Times" w:hAnsi="Times" w:hint="eastAsia"/>
              </w:rPr>
              <w:t>月</w:t>
            </w:r>
            <w:r w:rsidR="00085E98">
              <w:rPr>
                <w:rFonts w:ascii="Times" w:hAnsi="Times"/>
              </w:rPr>
              <w:t>09</w:t>
            </w:r>
            <w:r w:rsidRPr="00D536D2">
              <w:rPr>
                <w:rFonts w:ascii="Times" w:hAnsi="Times" w:hint="eastAsia"/>
              </w:rPr>
              <w:t>日</w:t>
            </w:r>
          </w:p>
        </w:tc>
        <w:tc>
          <w:tcPr>
            <w:tcW w:w="1134" w:type="dxa"/>
          </w:tcPr>
          <w:p w14:paraId="0C36CA80" w14:textId="551EA765" w:rsidR="00A266EF" w:rsidRPr="00A424FA" w:rsidRDefault="00A266EF" w:rsidP="00D62D9B">
            <w:pPr>
              <w:pStyle w:val="a9"/>
              <w:spacing w:line="390" w:lineRule="exact"/>
              <w:ind w:firstLineChars="0" w:firstLine="0"/>
              <w:jc w:val="center"/>
              <w:rPr>
                <w:color w:val="000000"/>
              </w:rPr>
            </w:pPr>
            <w:r>
              <w:rPr>
                <w:rFonts w:hint="eastAsia"/>
                <w:color w:val="000000"/>
              </w:rPr>
              <w:t>第</w:t>
            </w:r>
            <w:r w:rsidR="00085E98" w:rsidRPr="00085E98">
              <w:rPr>
                <w:rFonts w:hint="eastAsia"/>
                <w:color w:val="000000"/>
              </w:rPr>
              <w:t>4289857</w:t>
            </w:r>
            <w:r w:rsidR="00085E98" w:rsidRPr="00085E98">
              <w:rPr>
                <w:rFonts w:hint="eastAsia"/>
                <w:color w:val="000000"/>
              </w:rPr>
              <w:t>号</w:t>
            </w:r>
          </w:p>
        </w:tc>
        <w:tc>
          <w:tcPr>
            <w:tcW w:w="1574" w:type="dxa"/>
          </w:tcPr>
          <w:p w14:paraId="2D033A89" w14:textId="2B006179" w:rsidR="00A266EF" w:rsidRPr="00A424FA" w:rsidRDefault="00A266EF" w:rsidP="00D62D9B">
            <w:pPr>
              <w:pStyle w:val="a9"/>
              <w:spacing w:line="390" w:lineRule="exact"/>
              <w:ind w:firstLineChars="0" w:firstLine="0"/>
              <w:jc w:val="center"/>
              <w:rPr>
                <w:color w:val="000000"/>
              </w:rPr>
            </w:pPr>
            <w:r w:rsidRPr="000571D3">
              <w:rPr>
                <w:rFonts w:hint="eastAsia"/>
              </w:rPr>
              <w:t>中国石油天然气股份有限公司</w:t>
            </w:r>
          </w:p>
        </w:tc>
        <w:tc>
          <w:tcPr>
            <w:tcW w:w="1417" w:type="dxa"/>
          </w:tcPr>
          <w:p w14:paraId="6FE96FC9" w14:textId="57AE9F67" w:rsidR="00A266EF" w:rsidRPr="00A424FA" w:rsidRDefault="00085E98" w:rsidP="00D62D9B">
            <w:pPr>
              <w:pStyle w:val="a9"/>
              <w:spacing w:line="390" w:lineRule="exact"/>
              <w:ind w:firstLineChars="0" w:firstLine="0"/>
              <w:jc w:val="center"/>
              <w:rPr>
                <w:color w:val="000000"/>
              </w:rPr>
            </w:pPr>
            <w:r w:rsidRPr="00085E98">
              <w:rPr>
                <w:rFonts w:hint="eastAsia"/>
              </w:rPr>
              <w:t>王萌</w:t>
            </w:r>
            <w:r w:rsidRPr="00085E98">
              <w:rPr>
                <w:rFonts w:hint="eastAsia"/>
              </w:rPr>
              <w:t>;</w:t>
            </w:r>
            <w:r w:rsidRPr="00085E98">
              <w:rPr>
                <w:rFonts w:hint="eastAsia"/>
              </w:rPr>
              <w:t>车明光</w:t>
            </w:r>
            <w:r w:rsidRPr="00085E98">
              <w:rPr>
                <w:rFonts w:hint="eastAsia"/>
              </w:rPr>
              <w:t>;</w:t>
            </w:r>
            <w:r w:rsidRPr="00085E98">
              <w:rPr>
                <w:rFonts w:hint="eastAsia"/>
              </w:rPr>
              <w:t>熊春明</w:t>
            </w:r>
            <w:r w:rsidRPr="00085E98">
              <w:rPr>
                <w:rFonts w:hint="eastAsia"/>
              </w:rPr>
              <w:t>;</w:t>
            </w:r>
            <w:r w:rsidRPr="00085E98">
              <w:rPr>
                <w:rFonts w:hint="eastAsia"/>
              </w:rPr>
              <w:t>石阳</w:t>
            </w:r>
            <w:r w:rsidRPr="00085E98">
              <w:rPr>
                <w:rFonts w:hint="eastAsia"/>
              </w:rPr>
              <w:t>;</w:t>
            </w:r>
            <w:r w:rsidRPr="00085E98">
              <w:rPr>
                <w:rFonts w:hint="eastAsia"/>
              </w:rPr>
              <w:t>李向东</w:t>
            </w:r>
            <w:r w:rsidRPr="00085E98">
              <w:rPr>
                <w:rFonts w:hint="eastAsia"/>
              </w:rPr>
              <w:t>;</w:t>
            </w:r>
            <w:r w:rsidRPr="00085E98">
              <w:rPr>
                <w:rFonts w:hint="eastAsia"/>
              </w:rPr>
              <w:t>王永辉</w:t>
            </w:r>
            <w:r w:rsidRPr="00085E98">
              <w:rPr>
                <w:rFonts w:hint="eastAsia"/>
              </w:rPr>
              <w:t>;</w:t>
            </w:r>
            <w:r w:rsidRPr="00085E98">
              <w:rPr>
                <w:rFonts w:hint="eastAsia"/>
              </w:rPr>
              <w:t>王欣</w:t>
            </w:r>
            <w:r w:rsidRPr="00085E98">
              <w:rPr>
                <w:rFonts w:hint="eastAsia"/>
              </w:rPr>
              <w:t>;</w:t>
            </w:r>
            <w:r w:rsidRPr="00085E98">
              <w:rPr>
                <w:rFonts w:hint="eastAsia"/>
              </w:rPr>
              <w:t>卢拥军韩秀玲</w:t>
            </w:r>
            <w:r w:rsidRPr="00085E98">
              <w:rPr>
                <w:rFonts w:hint="eastAsia"/>
              </w:rPr>
              <w:t>;</w:t>
            </w:r>
            <w:r w:rsidRPr="00085E98">
              <w:rPr>
                <w:rFonts w:hint="eastAsia"/>
              </w:rPr>
              <w:t>高莹</w:t>
            </w:r>
          </w:p>
        </w:tc>
        <w:tc>
          <w:tcPr>
            <w:tcW w:w="993" w:type="dxa"/>
          </w:tcPr>
          <w:p w14:paraId="69725FF0" w14:textId="74114FE6" w:rsidR="00A266EF" w:rsidRPr="00A424FA" w:rsidRDefault="00A266EF" w:rsidP="00D62D9B">
            <w:pPr>
              <w:pStyle w:val="a9"/>
              <w:spacing w:line="390" w:lineRule="exact"/>
              <w:ind w:firstLineChars="0" w:firstLine="0"/>
              <w:jc w:val="center"/>
              <w:rPr>
                <w:color w:val="000000"/>
              </w:rPr>
            </w:pPr>
            <w:r>
              <w:rPr>
                <w:rFonts w:hint="eastAsia"/>
                <w:color w:val="000000"/>
              </w:rPr>
              <w:t>有效</w:t>
            </w:r>
          </w:p>
        </w:tc>
        <w:tc>
          <w:tcPr>
            <w:tcW w:w="1275" w:type="dxa"/>
          </w:tcPr>
          <w:p w14:paraId="63D76602" w14:textId="57330F1B" w:rsidR="00A266EF" w:rsidRPr="00A424FA" w:rsidRDefault="00A266EF" w:rsidP="00D62D9B">
            <w:pPr>
              <w:pStyle w:val="a9"/>
              <w:spacing w:line="390" w:lineRule="exact"/>
              <w:ind w:firstLineChars="0" w:firstLine="0"/>
              <w:jc w:val="center"/>
              <w:rPr>
                <w:color w:val="000000"/>
              </w:rPr>
            </w:pPr>
            <w:r>
              <w:rPr>
                <w:rFonts w:hint="eastAsia"/>
                <w:color w:val="000000"/>
              </w:rPr>
              <w:t>否</w:t>
            </w:r>
          </w:p>
        </w:tc>
        <w:tc>
          <w:tcPr>
            <w:tcW w:w="1403" w:type="dxa"/>
          </w:tcPr>
          <w:p w14:paraId="5971432D" w14:textId="5CD77605" w:rsidR="00A266EF" w:rsidRPr="00A424FA" w:rsidRDefault="00A266EF" w:rsidP="00D62D9B">
            <w:pPr>
              <w:pStyle w:val="a9"/>
              <w:spacing w:line="390" w:lineRule="exact"/>
              <w:ind w:firstLineChars="0" w:firstLine="0"/>
              <w:jc w:val="center"/>
              <w:rPr>
                <w:color w:val="000000"/>
              </w:rPr>
            </w:pPr>
            <w:r>
              <w:rPr>
                <w:rFonts w:hint="eastAsia"/>
                <w:color w:val="000000"/>
              </w:rPr>
              <w:t>否</w:t>
            </w:r>
          </w:p>
        </w:tc>
      </w:tr>
    </w:tbl>
    <w:p w14:paraId="30578867" w14:textId="77777777" w:rsidR="002C757E" w:rsidRPr="00EB60BC" w:rsidRDefault="002C757E" w:rsidP="002C757E">
      <w:pPr>
        <w:pStyle w:val="a9"/>
        <w:adjustRightInd w:val="0"/>
        <w:spacing w:line="320" w:lineRule="exact"/>
        <w:ind w:firstLine="422"/>
        <w:rPr>
          <w:rFonts w:ascii="宋体" w:hAnsi="宋体"/>
          <w:b/>
          <w:bCs w:val="0"/>
          <w:color w:val="000000"/>
          <w:szCs w:val="28"/>
        </w:rPr>
      </w:pPr>
    </w:p>
    <w:p w14:paraId="2918A1F9" w14:textId="77777777" w:rsidR="00D8103F" w:rsidRDefault="00D8103F" w:rsidP="00EB60BC">
      <w:pPr>
        <w:pStyle w:val="a9"/>
        <w:adjustRightInd w:val="0"/>
        <w:spacing w:line="320" w:lineRule="exact"/>
        <w:ind w:firstLine="482"/>
        <w:rPr>
          <w:rFonts w:ascii="宋体" w:hAnsi="宋体"/>
          <w:b/>
          <w:sz w:val="24"/>
          <w:szCs w:val="24"/>
        </w:rPr>
      </w:pPr>
    </w:p>
    <w:sectPr w:rsidR="00D8103F" w:rsidSect="006A7586">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53BEC" w14:textId="77777777" w:rsidR="00F878FD" w:rsidRDefault="00F878FD" w:rsidP="00DD04C2">
      <w:r>
        <w:separator/>
      </w:r>
    </w:p>
  </w:endnote>
  <w:endnote w:type="continuationSeparator" w:id="0">
    <w:p w14:paraId="52B3FC99" w14:textId="77777777" w:rsidR="00F878FD" w:rsidRDefault="00F878FD"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0934" w14:textId="77777777" w:rsidR="00F878FD" w:rsidRDefault="00F878FD" w:rsidP="00DD04C2">
      <w:r>
        <w:separator/>
      </w:r>
    </w:p>
  </w:footnote>
  <w:footnote w:type="continuationSeparator" w:id="0">
    <w:p w14:paraId="6D8644BC" w14:textId="77777777" w:rsidR="00F878FD" w:rsidRDefault="00F878FD" w:rsidP="00DD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F95"/>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A15190"/>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87428B"/>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F0644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E509F7"/>
    <w:multiLevelType w:val="hybridMultilevel"/>
    <w:tmpl w:val="2432E4CC"/>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CB7E70"/>
    <w:multiLevelType w:val="hybridMultilevel"/>
    <w:tmpl w:val="B9965B16"/>
    <w:lvl w:ilvl="0" w:tplc="60784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627739"/>
    <w:multiLevelType w:val="hybridMultilevel"/>
    <w:tmpl w:val="5A5E5F82"/>
    <w:lvl w:ilvl="0" w:tplc="24A89C80">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18612E"/>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4E225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D735AE"/>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ED2098"/>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815AEC"/>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9A3F76"/>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11"/>
  </w:num>
  <w:num w:numId="5">
    <w:abstractNumId w:val="2"/>
  </w:num>
  <w:num w:numId="6">
    <w:abstractNumId w:val="9"/>
  </w:num>
  <w:num w:numId="7">
    <w:abstractNumId w:val="12"/>
  </w:num>
  <w:num w:numId="8">
    <w:abstractNumId w:val="6"/>
  </w:num>
  <w:num w:numId="9">
    <w:abstractNumId w:val="4"/>
  </w:num>
  <w:num w:numId="10">
    <w:abstractNumId w:val="1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103F"/>
    <w:rsid w:val="0004541C"/>
    <w:rsid w:val="00064C30"/>
    <w:rsid w:val="00072536"/>
    <w:rsid w:val="00085E98"/>
    <w:rsid w:val="00097357"/>
    <w:rsid w:val="000A45F7"/>
    <w:rsid w:val="00103F30"/>
    <w:rsid w:val="00186F7C"/>
    <w:rsid w:val="001A3FDB"/>
    <w:rsid w:val="001C003D"/>
    <w:rsid w:val="001D47B3"/>
    <w:rsid w:val="001F7797"/>
    <w:rsid w:val="00207E88"/>
    <w:rsid w:val="0022228A"/>
    <w:rsid w:val="002546C3"/>
    <w:rsid w:val="00262E3F"/>
    <w:rsid w:val="00265C97"/>
    <w:rsid w:val="00267078"/>
    <w:rsid w:val="002C757E"/>
    <w:rsid w:val="002D76A3"/>
    <w:rsid w:val="002E0E02"/>
    <w:rsid w:val="00307CBA"/>
    <w:rsid w:val="00316229"/>
    <w:rsid w:val="00330E49"/>
    <w:rsid w:val="00330FFC"/>
    <w:rsid w:val="00351DBC"/>
    <w:rsid w:val="00353DDF"/>
    <w:rsid w:val="00356704"/>
    <w:rsid w:val="00363E66"/>
    <w:rsid w:val="00367B01"/>
    <w:rsid w:val="00383444"/>
    <w:rsid w:val="00392A2B"/>
    <w:rsid w:val="003B1798"/>
    <w:rsid w:val="003C319A"/>
    <w:rsid w:val="003C7CAE"/>
    <w:rsid w:val="003D26D8"/>
    <w:rsid w:val="003F00A0"/>
    <w:rsid w:val="00405FDD"/>
    <w:rsid w:val="00430861"/>
    <w:rsid w:val="00474E80"/>
    <w:rsid w:val="0048760C"/>
    <w:rsid w:val="00492AF6"/>
    <w:rsid w:val="004934A6"/>
    <w:rsid w:val="00495316"/>
    <w:rsid w:val="004B5E04"/>
    <w:rsid w:val="004C6E52"/>
    <w:rsid w:val="004D0A7A"/>
    <w:rsid w:val="004D7FA8"/>
    <w:rsid w:val="004E2961"/>
    <w:rsid w:val="004F0F18"/>
    <w:rsid w:val="005016AA"/>
    <w:rsid w:val="00502F8A"/>
    <w:rsid w:val="0052198A"/>
    <w:rsid w:val="0055311C"/>
    <w:rsid w:val="00593DD4"/>
    <w:rsid w:val="005B6611"/>
    <w:rsid w:val="005E18C7"/>
    <w:rsid w:val="00607629"/>
    <w:rsid w:val="006247F3"/>
    <w:rsid w:val="00641CB3"/>
    <w:rsid w:val="00646B82"/>
    <w:rsid w:val="0065757A"/>
    <w:rsid w:val="00660AB4"/>
    <w:rsid w:val="00681732"/>
    <w:rsid w:val="00686873"/>
    <w:rsid w:val="00691E57"/>
    <w:rsid w:val="006A7586"/>
    <w:rsid w:val="006C69BE"/>
    <w:rsid w:val="006D6E81"/>
    <w:rsid w:val="006F6CC9"/>
    <w:rsid w:val="00704EB2"/>
    <w:rsid w:val="00724511"/>
    <w:rsid w:val="00746218"/>
    <w:rsid w:val="0075129D"/>
    <w:rsid w:val="007513DF"/>
    <w:rsid w:val="007D38F0"/>
    <w:rsid w:val="007D6740"/>
    <w:rsid w:val="00800A17"/>
    <w:rsid w:val="00814E3D"/>
    <w:rsid w:val="00825DDF"/>
    <w:rsid w:val="008761B4"/>
    <w:rsid w:val="00886EC9"/>
    <w:rsid w:val="008A76FA"/>
    <w:rsid w:val="008D04D8"/>
    <w:rsid w:val="008E680E"/>
    <w:rsid w:val="008F4563"/>
    <w:rsid w:val="00931E50"/>
    <w:rsid w:val="00933639"/>
    <w:rsid w:val="0097092B"/>
    <w:rsid w:val="009C1698"/>
    <w:rsid w:val="009E1F97"/>
    <w:rsid w:val="00A0252A"/>
    <w:rsid w:val="00A266EF"/>
    <w:rsid w:val="00A3346E"/>
    <w:rsid w:val="00A406A7"/>
    <w:rsid w:val="00A5731D"/>
    <w:rsid w:val="00A675EA"/>
    <w:rsid w:val="00A7398B"/>
    <w:rsid w:val="00A7488D"/>
    <w:rsid w:val="00A80128"/>
    <w:rsid w:val="00A8095C"/>
    <w:rsid w:val="00A91822"/>
    <w:rsid w:val="00A95623"/>
    <w:rsid w:val="00AA02EB"/>
    <w:rsid w:val="00AB01D1"/>
    <w:rsid w:val="00AB1566"/>
    <w:rsid w:val="00AB1A3A"/>
    <w:rsid w:val="00AB4C27"/>
    <w:rsid w:val="00AC3269"/>
    <w:rsid w:val="00AC6432"/>
    <w:rsid w:val="00AD18A1"/>
    <w:rsid w:val="00AD4BC3"/>
    <w:rsid w:val="00AD4ED6"/>
    <w:rsid w:val="00AD7C5F"/>
    <w:rsid w:val="00AF1DB7"/>
    <w:rsid w:val="00B30850"/>
    <w:rsid w:val="00B731D6"/>
    <w:rsid w:val="00BA1CDE"/>
    <w:rsid w:val="00C04A2B"/>
    <w:rsid w:val="00C11A05"/>
    <w:rsid w:val="00C21FCA"/>
    <w:rsid w:val="00C30097"/>
    <w:rsid w:val="00C41C2D"/>
    <w:rsid w:val="00CD61AF"/>
    <w:rsid w:val="00D13049"/>
    <w:rsid w:val="00D134BC"/>
    <w:rsid w:val="00D3086D"/>
    <w:rsid w:val="00D52800"/>
    <w:rsid w:val="00D602BC"/>
    <w:rsid w:val="00D62D9B"/>
    <w:rsid w:val="00D65E54"/>
    <w:rsid w:val="00D8103F"/>
    <w:rsid w:val="00D85463"/>
    <w:rsid w:val="00D92A8E"/>
    <w:rsid w:val="00DA387B"/>
    <w:rsid w:val="00DB32B7"/>
    <w:rsid w:val="00DD04C2"/>
    <w:rsid w:val="00DD1319"/>
    <w:rsid w:val="00DD1A64"/>
    <w:rsid w:val="00DD262A"/>
    <w:rsid w:val="00E05602"/>
    <w:rsid w:val="00E05949"/>
    <w:rsid w:val="00E16DD3"/>
    <w:rsid w:val="00E71D75"/>
    <w:rsid w:val="00EA13BE"/>
    <w:rsid w:val="00EB60BC"/>
    <w:rsid w:val="00EF2337"/>
    <w:rsid w:val="00F10528"/>
    <w:rsid w:val="00F236A9"/>
    <w:rsid w:val="00F346A3"/>
    <w:rsid w:val="00F574C3"/>
    <w:rsid w:val="00F7466D"/>
    <w:rsid w:val="00F878FD"/>
    <w:rsid w:val="00F944A7"/>
    <w:rsid w:val="00FC6A10"/>
    <w:rsid w:val="00FE1FF1"/>
    <w:rsid w:val="00FE3375"/>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92B52"/>
  <w15:docId w15:val="{9F22DE3A-8CE5-4FC5-8EE7-3424A7B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46E"/>
    <w:pPr>
      <w:widowControl w:val="0"/>
      <w:jc w:val="both"/>
    </w:pPr>
  </w:style>
  <w:style w:type="paragraph" w:styleId="1">
    <w:name w:val="heading 1"/>
    <w:basedOn w:val="a"/>
    <w:next w:val="a"/>
    <w:link w:val="10"/>
    <w:uiPriority w:val="9"/>
    <w:qFormat/>
    <w:rsid w:val="00AD7C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DB32B7"/>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04C2"/>
    <w:rPr>
      <w:sz w:val="18"/>
      <w:szCs w:val="18"/>
    </w:rPr>
  </w:style>
  <w:style w:type="paragraph" w:styleId="a6">
    <w:name w:val="footer"/>
    <w:basedOn w:val="a"/>
    <w:link w:val="a7"/>
    <w:uiPriority w:val="99"/>
    <w:unhideWhenUsed/>
    <w:rsid w:val="00DD04C2"/>
    <w:pPr>
      <w:tabs>
        <w:tab w:val="center" w:pos="4153"/>
        <w:tab w:val="right" w:pos="8306"/>
      </w:tabs>
      <w:snapToGrid w:val="0"/>
      <w:jc w:val="left"/>
    </w:pPr>
    <w:rPr>
      <w:sz w:val="18"/>
      <w:szCs w:val="18"/>
    </w:rPr>
  </w:style>
  <w:style w:type="character" w:customStyle="1" w:styleId="a7">
    <w:name w:val="页脚 字符"/>
    <w:basedOn w:val="a0"/>
    <w:link w:val="a6"/>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8">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9">
    <w:name w:val="Plain Text"/>
    <w:basedOn w:val="a"/>
    <w:link w:val="aa"/>
    <w:qFormat/>
    <w:rsid w:val="00F574C3"/>
    <w:pPr>
      <w:spacing w:line="400" w:lineRule="exact"/>
      <w:ind w:firstLineChars="200" w:firstLine="420"/>
    </w:pPr>
    <w:rPr>
      <w:rFonts w:ascii="Times New Roman" w:eastAsia="宋体" w:hAnsi="Times New Roman" w:cs="Times New Roman"/>
      <w:bCs/>
      <w:szCs w:val="21"/>
    </w:rPr>
  </w:style>
  <w:style w:type="character" w:customStyle="1" w:styleId="aa">
    <w:name w:val="纯文本 字符"/>
    <w:basedOn w:val="a0"/>
    <w:link w:val="a9"/>
    <w:qFormat/>
    <w:rsid w:val="00F574C3"/>
    <w:rPr>
      <w:rFonts w:ascii="Times New Roman" w:eastAsia="宋体" w:hAnsi="Times New Roman" w:cs="Times New Roman"/>
      <w:bCs/>
      <w:szCs w:val="21"/>
    </w:rPr>
  </w:style>
  <w:style w:type="character" w:customStyle="1" w:styleId="20">
    <w:name w:val="标题 2 字符"/>
    <w:basedOn w:val="a0"/>
    <w:link w:val="2"/>
    <w:rsid w:val="00DB32B7"/>
    <w:rPr>
      <w:rFonts w:ascii="Times New Roman" w:eastAsia="黑体" w:hAnsi="Times New Roman" w:cs="Times New Roman"/>
      <w:b/>
      <w:bCs/>
      <w:sz w:val="32"/>
      <w:szCs w:val="32"/>
    </w:rPr>
  </w:style>
  <w:style w:type="character" w:customStyle="1" w:styleId="10">
    <w:name w:val="标题 1 字符"/>
    <w:basedOn w:val="a0"/>
    <w:link w:val="1"/>
    <w:uiPriority w:val="9"/>
    <w:rsid w:val="00AD7C5F"/>
    <w:rPr>
      <w:b/>
      <w:bCs/>
      <w:kern w:val="44"/>
      <w:sz w:val="44"/>
      <w:szCs w:val="44"/>
    </w:rPr>
  </w:style>
  <w:style w:type="character" w:customStyle="1" w:styleId="Char1">
    <w:name w:val="纯文本 Char1"/>
    <w:qFormat/>
    <w:rsid w:val="00EB60BC"/>
    <w:rPr>
      <w:rFonts w:ascii="仿宋_GB2312"/>
      <w:kern w:val="2"/>
      <w:sz w:val="24"/>
    </w:rPr>
  </w:style>
  <w:style w:type="paragraph" w:customStyle="1" w:styleId="p2">
    <w:name w:val="p2"/>
    <w:basedOn w:val="a"/>
    <w:autoRedefine/>
    <w:uiPriority w:val="99"/>
    <w:semiHidden/>
    <w:qFormat/>
    <w:rsid w:val="00686873"/>
    <w:pPr>
      <w:widowControl/>
      <w:wordWrap w:val="0"/>
      <w:spacing w:line="360" w:lineRule="auto"/>
      <w:ind w:firstLine="420"/>
    </w:pPr>
    <w:rPr>
      <w:rFonts w:ascii="Times New Roman" w:hAnsi="Times New Roman" w:cs="Times New Roman"/>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5246">
      <w:bodyDiv w:val="1"/>
      <w:marLeft w:val="0"/>
      <w:marRight w:val="0"/>
      <w:marTop w:val="0"/>
      <w:marBottom w:val="0"/>
      <w:divBdr>
        <w:top w:val="none" w:sz="0" w:space="0" w:color="auto"/>
        <w:left w:val="none" w:sz="0" w:space="0" w:color="auto"/>
        <w:bottom w:val="none" w:sz="0" w:space="0" w:color="auto"/>
        <w:right w:val="none" w:sz="0" w:space="0" w:color="auto"/>
      </w:divBdr>
    </w:div>
    <w:div w:id="812602924">
      <w:bodyDiv w:val="1"/>
      <w:marLeft w:val="0"/>
      <w:marRight w:val="0"/>
      <w:marTop w:val="0"/>
      <w:marBottom w:val="0"/>
      <w:divBdr>
        <w:top w:val="none" w:sz="0" w:space="0" w:color="auto"/>
        <w:left w:val="none" w:sz="0" w:space="0" w:color="auto"/>
        <w:bottom w:val="none" w:sz="0" w:space="0" w:color="auto"/>
        <w:right w:val="none" w:sz="0" w:space="0" w:color="auto"/>
      </w:divBdr>
    </w:div>
    <w:div w:id="1062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AF39-246E-421B-8813-1D129811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8</Pages>
  <Words>1025</Words>
  <Characters>5847</Characters>
  <Application>Microsoft Office Word</Application>
  <DocSecurity>0</DocSecurity>
  <Lines>48</Lines>
  <Paragraphs>13</Paragraphs>
  <ScaleCrop>false</ScaleCrop>
  <Company>Sky123.Org</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shixian</cp:lastModifiedBy>
  <cp:revision>65</cp:revision>
  <dcterms:created xsi:type="dcterms:W3CDTF">2017-04-17T02:37:00Z</dcterms:created>
  <dcterms:modified xsi:type="dcterms:W3CDTF">2026-07-17T02:12:00Z</dcterms:modified>
</cp:coreProperties>
</file>