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F21B7" w14:textId="506E94C8" w:rsidR="005A205F" w:rsidRDefault="00000000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                                                                                                                           化学工程与环境学院科研实验室安全</w:t>
      </w:r>
      <w:r w:rsidRPr="00E51E90">
        <w:rPr>
          <w:rFonts w:ascii="黑体" w:eastAsia="黑体" w:hAnsi="黑体" w:hint="eastAsia"/>
          <w:sz w:val="40"/>
          <w:szCs w:val="40"/>
        </w:rPr>
        <w:t>自查</w:t>
      </w:r>
      <w:r>
        <w:rPr>
          <w:rFonts w:ascii="黑体" w:eastAsia="黑体" w:hAnsi="黑体" w:hint="eastAsia"/>
          <w:sz w:val="32"/>
          <w:szCs w:val="32"/>
        </w:rPr>
        <w:t>记录表（试行）</w:t>
      </w:r>
    </w:p>
    <w:p w14:paraId="278D51EF" w14:textId="77777777" w:rsidR="005A205F" w:rsidRDefault="00000000">
      <w:pPr>
        <w:spacing w:beforeLines="50" w:before="156"/>
        <w:rPr>
          <w:rFonts w:ascii="宋体" w:eastAsia="宋体" w:hAnsi="宋体"/>
          <w:sz w:val="24"/>
          <w:szCs w:val="24"/>
          <w:u w:val="single"/>
        </w:rPr>
      </w:pPr>
      <w:r>
        <w:rPr>
          <w:rFonts w:ascii="宋体" w:eastAsia="宋体" w:hAnsi="宋体" w:hint="eastAsia"/>
          <w:sz w:val="24"/>
          <w:szCs w:val="24"/>
        </w:rPr>
        <w:t>巡检日期/时间：20</w:t>
      </w:r>
      <w:r>
        <w:rPr>
          <w:rFonts w:ascii="宋体" w:eastAsia="宋体" w:hAnsi="宋体"/>
          <w:sz w:val="24"/>
          <w:szCs w:val="24"/>
          <w:u w:val="single"/>
        </w:rPr>
        <w:t xml:space="preserve">   </w:t>
      </w:r>
      <w:r>
        <w:rPr>
          <w:rFonts w:ascii="宋体" w:eastAsia="宋体" w:hAnsi="宋体" w:hint="eastAsia"/>
          <w:sz w:val="24"/>
          <w:szCs w:val="24"/>
        </w:rPr>
        <w:t>-</w:t>
      </w:r>
      <w:r>
        <w:rPr>
          <w:rFonts w:ascii="宋体" w:eastAsia="宋体" w:hAnsi="宋体"/>
          <w:sz w:val="24"/>
          <w:szCs w:val="24"/>
          <w:u w:val="single"/>
        </w:rPr>
        <w:t xml:space="preserve">   </w:t>
      </w:r>
      <w:r>
        <w:rPr>
          <w:rFonts w:ascii="宋体" w:eastAsia="宋体" w:hAnsi="宋体" w:hint="eastAsia"/>
          <w:sz w:val="24"/>
          <w:szCs w:val="24"/>
        </w:rPr>
        <w:t>-</w:t>
      </w:r>
      <w:r>
        <w:rPr>
          <w:rFonts w:ascii="宋体" w:eastAsia="宋体" w:hAnsi="宋体"/>
          <w:sz w:val="24"/>
          <w:szCs w:val="24"/>
          <w:u w:val="single"/>
        </w:rPr>
        <w:t xml:space="preserve">   </w:t>
      </w:r>
      <w:r>
        <w:rPr>
          <w:rFonts w:ascii="宋体" w:eastAsia="宋体" w:hAnsi="宋体" w:hint="eastAsia"/>
          <w:sz w:val="24"/>
          <w:szCs w:val="24"/>
          <w:u w:val="single"/>
        </w:rPr>
        <w:t>/</w:t>
      </w:r>
      <w:r>
        <w:rPr>
          <w:rFonts w:ascii="宋体" w:eastAsia="宋体" w:hAnsi="宋体"/>
          <w:sz w:val="24"/>
          <w:szCs w:val="24"/>
          <w:u w:val="single"/>
        </w:rPr>
        <w:t xml:space="preserve">     </w:t>
      </w:r>
      <w:r>
        <w:rPr>
          <w:rFonts w:ascii="宋体" w:eastAsia="宋体" w:hAnsi="宋体" w:hint="eastAsia"/>
          <w:sz w:val="24"/>
          <w:szCs w:val="24"/>
        </w:rPr>
        <w:t>时</w:t>
      </w:r>
      <w:r>
        <w:rPr>
          <w:rFonts w:ascii="宋体" w:eastAsia="宋体" w:hAnsi="宋体" w:hint="eastAsia"/>
          <w:sz w:val="24"/>
          <w:szCs w:val="24"/>
          <w:u w:val="single"/>
        </w:rPr>
        <w:t xml:space="preserve"> </w:t>
      </w:r>
      <w:r>
        <w:rPr>
          <w:rFonts w:ascii="宋体" w:eastAsia="宋体" w:hAnsi="宋体"/>
          <w:sz w:val="24"/>
          <w:szCs w:val="24"/>
          <w:u w:val="single"/>
        </w:rPr>
        <w:t xml:space="preserve">    </w:t>
      </w:r>
      <w:r>
        <w:rPr>
          <w:rFonts w:ascii="宋体" w:eastAsia="宋体" w:hAnsi="宋体" w:hint="eastAsia"/>
          <w:sz w:val="24"/>
          <w:szCs w:val="24"/>
        </w:rPr>
        <w:t>分</w:t>
      </w:r>
      <w:r>
        <w:rPr>
          <w:rFonts w:ascii="宋体" w:eastAsia="宋体" w:hAnsi="宋体"/>
          <w:sz w:val="24"/>
          <w:szCs w:val="24"/>
        </w:rPr>
        <w:t xml:space="preserve">   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     </w:t>
      </w:r>
      <w:r>
        <w:rPr>
          <w:rFonts w:ascii="宋体" w:eastAsia="宋体" w:hAnsi="宋体" w:hint="eastAsia"/>
          <w:sz w:val="24"/>
          <w:szCs w:val="24"/>
        </w:rPr>
        <w:t>实验室房间：</w:t>
      </w:r>
      <w:r>
        <w:rPr>
          <w:rFonts w:ascii="宋体" w:eastAsia="宋体" w:hAnsi="宋体"/>
          <w:sz w:val="24"/>
          <w:szCs w:val="24"/>
          <w:u w:val="single"/>
        </w:rPr>
        <w:t xml:space="preserve">     </w:t>
      </w:r>
      <w:r>
        <w:rPr>
          <w:rFonts w:ascii="宋体" w:eastAsia="宋体" w:hAnsi="宋体" w:hint="eastAsia"/>
          <w:sz w:val="24"/>
          <w:szCs w:val="24"/>
          <w:u w:val="single"/>
        </w:rPr>
        <w:t xml:space="preserve">       （楼宇）</w:t>
      </w:r>
      <w:r>
        <w:rPr>
          <w:rFonts w:ascii="宋体" w:eastAsia="宋体" w:hAnsi="宋体"/>
          <w:sz w:val="24"/>
          <w:szCs w:val="24"/>
          <w:u w:val="single"/>
        </w:rPr>
        <w:t xml:space="preserve"> </w:t>
      </w:r>
      <w:r>
        <w:rPr>
          <w:rFonts w:ascii="宋体" w:eastAsia="宋体" w:hAnsi="宋体" w:hint="eastAsia"/>
          <w:sz w:val="24"/>
          <w:szCs w:val="24"/>
          <w:u w:val="single"/>
        </w:rPr>
        <w:t xml:space="preserve"> </w:t>
      </w:r>
      <w:r>
        <w:rPr>
          <w:rFonts w:ascii="宋体" w:eastAsia="宋体" w:hAnsi="宋体"/>
          <w:sz w:val="24"/>
          <w:szCs w:val="24"/>
          <w:u w:val="single"/>
        </w:rPr>
        <w:t xml:space="preserve">     </w:t>
      </w:r>
      <w:r>
        <w:rPr>
          <w:rFonts w:ascii="宋体" w:eastAsia="宋体" w:hAnsi="宋体" w:hint="eastAsia"/>
          <w:sz w:val="24"/>
          <w:szCs w:val="24"/>
          <w:u w:val="single"/>
        </w:rPr>
        <w:t>室</w:t>
      </w:r>
    </w:p>
    <w:p w14:paraId="738CF93D" w14:textId="77777777" w:rsidR="005A205F" w:rsidRDefault="00000000">
      <w:pPr>
        <w:spacing w:beforeLines="50" w:before="156" w:afterLines="50" w:after="156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自查人（学生 签字）： </w:t>
      </w:r>
      <w:r>
        <w:rPr>
          <w:rFonts w:ascii="宋体" w:eastAsia="宋体" w:hAnsi="宋体"/>
          <w:sz w:val="24"/>
          <w:szCs w:val="24"/>
        </w:rPr>
        <w:t xml:space="preserve">                        </w:t>
      </w:r>
      <w:r>
        <w:rPr>
          <w:rFonts w:ascii="宋体" w:eastAsia="宋体" w:hAnsi="宋体" w:hint="eastAsia"/>
          <w:sz w:val="24"/>
          <w:szCs w:val="24"/>
        </w:rPr>
        <w:t>安全责任人（教师 签字）：</w:t>
      </w:r>
    </w:p>
    <w:tbl>
      <w:tblPr>
        <w:tblStyle w:val="a9"/>
        <w:tblW w:w="14560" w:type="dxa"/>
        <w:tblLayout w:type="fixed"/>
        <w:tblLook w:val="04A0" w:firstRow="1" w:lastRow="0" w:firstColumn="1" w:lastColumn="0" w:noHBand="0" w:noVBand="1"/>
      </w:tblPr>
      <w:tblGrid>
        <w:gridCol w:w="1554"/>
        <w:gridCol w:w="1701"/>
        <w:gridCol w:w="4112"/>
        <w:gridCol w:w="1701"/>
        <w:gridCol w:w="5492"/>
      </w:tblGrid>
      <w:tr w:rsidR="00227F89" w:rsidRPr="00227F89" w14:paraId="652C11AB" w14:textId="77777777">
        <w:trPr>
          <w:trHeight w:val="510"/>
        </w:trPr>
        <w:tc>
          <w:tcPr>
            <w:tcW w:w="3255" w:type="dxa"/>
            <w:gridSpan w:val="2"/>
            <w:vAlign w:val="center"/>
          </w:tcPr>
          <w:p w14:paraId="02429AF1" w14:textId="77777777" w:rsidR="005A205F" w:rsidRPr="00227F89" w:rsidRDefault="0000000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27F89">
              <w:rPr>
                <w:rFonts w:ascii="宋体" w:eastAsia="宋体" w:hAnsi="宋体" w:hint="eastAsia"/>
                <w:sz w:val="24"/>
                <w:szCs w:val="24"/>
              </w:rPr>
              <w:t>项目分类</w:t>
            </w:r>
          </w:p>
        </w:tc>
        <w:tc>
          <w:tcPr>
            <w:tcW w:w="4112" w:type="dxa"/>
            <w:vAlign w:val="center"/>
          </w:tcPr>
          <w:p w14:paraId="503EB3BE" w14:textId="77777777" w:rsidR="005A205F" w:rsidRPr="00227F89" w:rsidRDefault="0000000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27F89">
              <w:rPr>
                <w:rFonts w:ascii="宋体" w:eastAsia="宋体" w:hAnsi="宋体" w:hint="eastAsia"/>
                <w:sz w:val="24"/>
                <w:szCs w:val="24"/>
              </w:rPr>
              <w:t>检查描述</w:t>
            </w:r>
          </w:p>
        </w:tc>
        <w:tc>
          <w:tcPr>
            <w:tcW w:w="1701" w:type="dxa"/>
            <w:vAlign w:val="center"/>
          </w:tcPr>
          <w:p w14:paraId="10824F9A" w14:textId="77777777" w:rsidR="005A205F" w:rsidRPr="00227F89" w:rsidRDefault="0000000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27F89">
              <w:rPr>
                <w:rFonts w:ascii="宋体" w:eastAsia="宋体" w:hAnsi="宋体" w:hint="eastAsia"/>
                <w:sz w:val="24"/>
                <w:szCs w:val="24"/>
              </w:rPr>
              <w:t>是否存在问题</w:t>
            </w:r>
          </w:p>
        </w:tc>
        <w:tc>
          <w:tcPr>
            <w:tcW w:w="5492" w:type="dxa"/>
            <w:vAlign w:val="center"/>
          </w:tcPr>
          <w:p w14:paraId="72348DAD" w14:textId="77777777" w:rsidR="005A205F" w:rsidRPr="00227F89" w:rsidRDefault="0000000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27F89">
              <w:rPr>
                <w:rFonts w:ascii="宋体" w:eastAsia="宋体" w:hAnsi="宋体" w:hint="eastAsia"/>
                <w:sz w:val="24"/>
                <w:szCs w:val="24"/>
              </w:rPr>
              <w:t>问题及整改措施、时间</w:t>
            </w:r>
          </w:p>
        </w:tc>
      </w:tr>
      <w:tr w:rsidR="00227F89" w:rsidRPr="00227F89" w14:paraId="0F28687D" w14:textId="77777777">
        <w:trPr>
          <w:trHeight w:val="453"/>
        </w:trPr>
        <w:tc>
          <w:tcPr>
            <w:tcW w:w="1554" w:type="dxa"/>
            <w:vMerge w:val="restart"/>
            <w:vAlign w:val="center"/>
          </w:tcPr>
          <w:p w14:paraId="66AEB5A5" w14:textId="77777777" w:rsidR="005A205F" w:rsidRPr="00227F89" w:rsidRDefault="0000000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27F89">
              <w:rPr>
                <w:rFonts w:ascii="宋体" w:eastAsia="宋体" w:hAnsi="宋体" w:hint="eastAsia"/>
                <w:sz w:val="24"/>
                <w:szCs w:val="24"/>
              </w:rPr>
              <w:t>内务管理</w:t>
            </w:r>
          </w:p>
        </w:tc>
        <w:tc>
          <w:tcPr>
            <w:tcW w:w="1701" w:type="dxa"/>
            <w:vMerge w:val="restart"/>
            <w:vAlign w:val="center"/>
          </w:tcPr>
          <w:p w14:paraId="577B63B1" w14:textId="77777777" w:rsidR="005A205F" w:rsidRPr="00227F89" w:rsidRDefault="0000000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27F89">
              <w:rPr>
                <w:rFonts w:ascii="宋体" w:eastAsia="宋体" w:hAnsi="宋体" w:hint="eastAsia"/>
                <w:sz w:val="24"/>
                <w:szCs w:val="24"/>
              </w:rPr>
              <w:t>制度</w:t>
            </w:r>
          </w:p>
        </w:tc>
        <w:tc>
          <w:tcPr>
            <w:tcW w:w="4112" w:type="dxa"/>
            <w:vAlign w:val="center"/>
          </w:tcPr>
          <w:p w14:paraId="33AC5498" w14:textId="77777777" w:rsidR="005A205F" w:rsidRPr="00227F89" w:rsidRDefault="00000000">
            <w:pPr>
              <w:rPr>
                <w:rFonts w:ascii="宋体" w:eastAsia="宋体" w:hAnsi="宋体"/>
                <w:sz w:val="24"/>
                <w:szCs w:val="24"/>
              </w:rPr>
            </w:pPr>
            <w:r w:rsidRPr="00227F89">
              <w:rPr>
                <w:rFonts w:ascii="宋体" w:eastAsia="宋体" w:hAnsi="宋体" w:hint="eastAsia"/>
                <w:sz w:val="24"/>
                <w:szCs w:val="24"/>
              </w:rPr>
              <w:t>是否确立安全责任人和通过安全考试</w:t>
            </w:r>
          </w:p>
        </w:tc>
        <w:tc>
          <w:tcPr>
            <w:tcW w:w="1701" w:type="dxa"/>
            <w:vAlign w:val="center"/>
          </w:tcPr>
          <w:p w14:paraId="75361625" w14:textId="77777777" w:rsidR="005A205F" w:rsidRPr="00227F89" w:rsidRDefault="005A205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492" w:type="dxa"/>
          </w:tcPr>
          <w:p w14:paraId="36FC7BDC" w14:textId="77777777" w:rsidR="005A205F" w:rsidRPr="00227F89" w:rsidRDefault="005A205F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227F89" w:rsidRPr="00227F89" w14:paraId="1271D93F" w14:textId="77777777">
        <w:trPr>
          <w:trHeight w:val="361"/>
        </w:trPr>
        <w:tc>
          <w:tcPr>
            <w:tcW w:w="1554" w:type="dxa"/>
            <w:vMerge/>
            <w:vAlign w:val="center"/>
          </w:tcPr>
          <w:p w14:paraId="1C3D346A" w14:textId="77777777" w:rsidR="005A205F" w:rsidRPr="00227F89" w:rsidRDefault="005A205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73109867" w14:textId="77777777" w:rsidR="005A205F" w:rsidRPr="00227F89" w:rsidRDefault="005A205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112" w:type="dxa"/>
            <w:vAlign w:val="center"/>
          </w:tcPr>
          <w:p w14:paraId="5EB395B6" w14:textId="77777777" w:rsidR="005A205F" w:rsidRPr="00227F89" w:rsidRDefault="00000000">
            <w:pPr>
              <w:rPr>
                <w:rFonts w:ascii="宋体" w:eastAsia="宋体" w:hAnsi="宋体"/>
                <w:sz w:val="24"/>
                <w:szCs w:val="24"/>
              </w:rPr>
            </w:pPr>
            <w:r w:rsidRPr="00227F89">
              <w:rPr>
                <w:rFonts w:ascii="宋体" w:eastAsia="宋体" w:hAnsi="宋体" w:hint="eastAsia"/>
                <w:sz w:val="24"/>
                <w:szCs w:val="24"/>
              </w:rPr>
              <w:t>实验室是否安排值日等制度，夜间实验需向学院申请批准后才能实验</w:t>
            </w:r>
          </w:p>
        </w:tc>
        <w:tc>
          <w:tcPr>
            <w:tcW w:w="1701" w:type="dxa"/>
            <w:vAlign w:val="center"/>
          </w:tcPr>
          <w:p w14:paraId="2A834F58" w14:textId="77777777" w:rsidR="005A205F" w:rsidRPr="00227F89" w:rsidRDefault="005A205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492" w:type="dxa"/>
          </w:tcPr>
          <w:p w14:paraId="0A87AFD9" w14:textId="77777777" w:rsidR="005A205F" w:rsidRPr="00227F89" w:rsidRDefault="005A205F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227F89" w:rsidRPr="00227F89" w14:paraId="6F3EAFB0" w14:textId="77777777">
        <w:trPr>
          <w:trHeight w:val="361"/>
        </w:trPr>
        <w:tc>
          <w:tcPr>
            <w:tcW w:w="1554" w:type="dxa"/>
            <w:vMerge/>
            <w:vAlign w:val="center"/>
          </w:tcPr>
          <w:p w14:paraId="34A80F51" w14:textId="77777777" w:rsidR="005A205F" w:rsidRPr="00227F89" w:rsidRDefault="005A205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2E607091" w14:textId="77777777" w:rsidR="005A205F" w:rsidRPr="00227F89" w:rsidRDefault="005A205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112" w:type="dxa"/>
            <w:vAlign w:val="center"/>
          </w:tcPr>
          <w:p w14:paraId="44CB31DC" w14:textId="77777777" w:rsidR="005A205F" w:rsidRPr="00227F89" w:rsidRDefault="00000000">
            <w:pPr>
              <w:rPr>
                <w:rFonts w:ascii="宋体" w:eastAsia="宋体" w:hAnsi="宋体"/>
                <w:sz w:val="24"/>
                <w:szCs w:val="24"/>
              </w:rPr>
            </w:pPr>
            <w:r w:rsidRPr="00227F89">
              <w:rPr>
                <w:rFonts w:ascii="宋体" w:eastAsia="宋体" w:hAnsi="宋体" w:hint="eastAsia"/>
                <w:sz w:val="24"/>
                <w:szCs w:val="24"/>
              </w:rPr>
              <w:t>指导教师每</w:t>
            </w:r>
            <w:proofErr w:type="gramStart"/>
            <w:r w:rsidRPr="00227F89">
              <w:rPr>
                <w:rFonts w:ascii="宋体" w:eastAsia="宋体" w:hAnsi="宋体" w:hint="eastAsia"/>
                <w:sz w:val="24"/>
                <w:szCs w:val="24"/>
              </w:rPr>
              <w:t>周是否</w:t>
            </w:r>
            <w:proofErr w:type="gramEnd"/>
            <w:r w:rsidRPr="00227F89">
              <w:rPr>
                <w:rFonts w:ascii="宋体" w:eastAsia="宋体" w:hAnsi="宋体" w:hint="eastAsia"/>
                <w:sz w:val="24"/>
                <w:szCs w:val="24"/>
              </w:rPr>
              <w:t>进实验室巡查并指导实验</w:t>
            </w:r>
            <w:r w:rsidRPr="00227F89">
              <w:rPr>
                <w:rFonts w:ascii="宋体" w:eastAsia="宋体" w:hAnsi="宋体"/>
                <w:sz w:val="24"/>
                <w:szCs w:val="24"/>
              </w:rPr>
              <w:t>1</w:t>
            </w:r>
            <w:r w:rsidRPr="00227F89">
              <w:rPr>
                <w:rFonts w:ascii="宋体" w:eastAsia="宋体" w:hAnsi="宋体" w:hint="eastAsia"/>
                <w:sz w:val="24"/>
                <w:szCs w:val="24"/>
              </w:rPr>
              <w:t>次以上</w:t>
            </w:r>
          </w:p>
        </w:tc>
        <w:tc>
          <w:tcPr>
            <w:tcW w:w="1701" w:type="dxa"/>
            <w:vAlign w:val="center"/>
          </w:tcPr>
          <w:p w14:paraId="42448DD4" w14:textId="77777777" w:rsidR="005A205F" w:rsidRPr="00227F89" w:rsidRDefault="005A205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492" w:type="dxa"/>
          </w:tcPr>
          <w:p w14:paraId="5B01CDBD" w14:textId="77777777" w:rsidR="005A205F" w:rsidRPr="00227F89" w:rsidRDefault="005A205F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227F89" w:rsidRPr="00227F89" w14:paraId="37BDC96C" w14:textId="77777777">
        <w:trPr>
          <w:trHeight w:val="403"/>
        </w:trPr>
        <w:tc>
          <w:tcPr>
            <w:tcW w:w="1554" w:type="dxa"/>
            <w:vMerge/>
            <w:vAlign w:val="center"/>
          </w:tcPr>
          <w:p w14:paraId="52E6DF95" w14:textId="77777777" w:rsidR="005A205F" w:rsidRPr="00227F89" w:rsidRDefault="005A205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E1C3FA7" w14:textId="77777777" w:rsidR="005A205F" w:rsidRPr="00227F89" w:rsidRDefault="0000000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27F89">
              <w:rPr>
                <w:rFonts w:ascii="宋体" w:eastAsia="宋体" w:hAnsi="宋体" w:hint="eastAsia"/>
                <w:sz w:val="24"/>
                <w:szCs w:val="24"/>
              </w:rPr>
              <w:t>实验台、仪器</w:t>
            </w:r>
          </w:p>
        </w:tc>
        <w:tc>
          <w:tcPr>
            <w:tcW w:w="4112" w:type="dxa"/>
            <w:vAlign w:val="center"/>
          </w:tcPr>
          <w:p w14:paraId="1CC2D26C" w14:textId="77777777" w:rsidR="005A205F" w:rsidRPr="00227F89" w:rsidRDefault="00000000">
            <w:pPr>
              <w:rPr>
                <w:rFonts w:ascii="宋体" w:eastAsia="宋体" w:hAnsi="宋体"/>
                <w:sz w:val="24"/>
                <w:szCs w:val="24"/>
              </w:rPr>
            </w:pPr>
            <w:r w:rsidRPr="00227F89">
              <w:rPr>
                <w:rFonts w:ascii="宋体" w:eastAsia="宋体" w:hAnsi="宋体" w:hint="eastAsia"/>
                <w:sz w:val="24"/>
                <w:szCs w:val="24"/>
              </w:rPr>
              <w:t>是否清洁，实验用品是否有序、仪器放置规范</w:t>
            </w:r>
          </w:p>
        </w:tc>
        <w:tc>
          <w:tcPr>
            <w:tcW w:w="1701" w:type="dxa"/>
            <w:vAlign w:val="center"/>
          </w:tcPr>
          <w:p w14:paraId="790F2A4F" w14:textId="77777777" w:rsidR="005A205F" w:rsidRPr="00227F89" w:rsidRDefault="005A205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492" w:type="dxa"/>
          </w:tcPr>
          <w:p w14:paraId="55D717ED" w14:textId="77777777" w:rsidR="005A205F" w:rsidRPr="00227F89" w:rsidRDefault="005A205F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227F89" w:rsidRPr="00227F89" w14:paraId="5E2239A9" w14:textId="77777777">
        <w:trPr>
          <w:trHeight w:val="373"/>
        </w:trPr>
        <w:tc>
          <w:tcPr>
            <w:tcW w:w="1554" w:type="dxa"/>
            <w:vMerge/>
            <w:vAlign w:val="center"/>
          </w:tcPr>
          <w:p w14:paraId="06E50469" w14:textId="77777777" w:rsidR="005A205F" w:rsidRPr="00227F89" w:rsidRDefault="005A205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AE6F143" w14:textId="77777777" w:rsidR="005A205F" w:rsidRPr="00227F89" w:rsidRDefault="0000000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27F89">
              <w:rPr>
                <w:rFonts w:ascii="宋体" w:eastAsia="宋体" w:hAnsi="宋体" w:hint="eastAsia"/>
                <w:sz w:val="24"/>
                <w:szCs w:val="24"/>
              </w:rPr>
              <w:t>通风柜</w:t>
            </w:r>
          </w:p>
        </w:tc>
        <w:tc>
          <w:tcPr>
            <w:tcW w:w="4112" w:type="dxa"/>
            <w:vAlign w:val="center"/>
          </w:tcPr>
          <w:p w14:paraId="28C244E6" w14:textId="77777777" w:rsidR="005A205F" w:rsidRPr="00227F89" w:rsidRDefault="00000000">
            <w:pPr>
              <w:rPr>
                <w:rFonts w:ascii="宋体" w:eastAsia="宋体" w:hAnsi="宋体"/>
                <w:sz w:val="24"/>
                <w:szCs w:val="24"/>
              </w:rPr>
            </w:pPr>
            <w:r w:rsidRPr="00227F89">
              <w:rPr>
                <w:rFonts w:ascii="宋体" w:eastAsia="宋体" w:hAnsi="宋体" w:hint="eastAsia"/>
                <w:sz w:val="24"/>
                <w:szCs w:val="24"/>
              </w:rPr>
              <w:t>工作面是否整洁、实验用品是否有序</w:t>
            </w:r>
          </w:p>
        </w:tc>
        <w:tc>
          <w:tcPr>
            <w:tcW w:w="1701" w:type="dxa"/>
            <w:vAlign w:val="center"/>
          </w:tcPr>
          <w:p w14:paraId="3FD9EFD1" w14:textId="77777777" w:rsidR="005A205F" w:rsidRPr="00227F89" w:rsidRDefault="005A205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492" w:type="dxa"/>
          </w:tcPr>
          <w:p w14:paraId="26D1EA9C" w14:textId="77777777" w:rsidR="005A205F" w:rsidRPr="00227F89" w:rsidRDefault="005A205F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227F89" w:rsidRPr="00227F89" w14:paraId="3D52BB0A" w14:textId="77777777">
        <w:trPr>
          <w:trHeight w:val="429"/>
        </w:trPr>
        <w:tc>
          <w:tcPr>
            <w:tcW w:w="1554" w:type="dxa"/>
            <w:vMerge/>
            <w:vAlign w:val="center"/>
          </w:tcPr>
          <w:p w14:paraId="620B042D" w14:textId="77777777" w:rsidR="005A205F" w:rsidRPr="00227F89" w:rsidRDefault="005A205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BAC0EE2" w14:textId="77777777" w:rsidR="005A205F" w:rsidRPr="00227F89" w:rsidRDefault="0000000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27F89">
              <w:rPr>
                <w:rFonts w:ascii="宋体" w:eastAsia="宋体" w:hAnsi="宋体" w:hint="eastAsia"/>
                <w:sz w:val="24"/>
                <w:szCs w:val="24"/>
              </w:rPr>
              <w:t>地面</w:t>
            </w:r>
          </w:p>
        </w:tc>
        <w:tc>
          <w:tcPr>
            <w:tcW w:w="4112" w:type="dxa"/>
            <w:vAlign w:val="center"/>
          </w:tcPr>
          <w:p w14:paraId="72C3DA73" w14:textId="77777777" w:rsidR="005A205F" w:rsidRPr="00227F89" w:rsidRDefault="00000000">
            <w:pPr>
              <w:rPr>
                <w:rFonts w:ascii="宋体" w:eastAsia="宋体" w:hAnsi="宋体"/>
                <w:sz w:val="24"/>
                <w:szCs w:val="24"/>
              </w:rPr>
            </w:pPr>
            <w:r w:rsidRPr="00227F89">
              <w:rPr>
                <w:rFonts w:ascii="宋体" w:eastAsia="宋体" w:hAnsi="宋体" w:hint="eastAsia"/>
                <w:sz w:val="24"/>
                <w:szCs w:val="24"/>
              </w:rPr>
              <w:t>进出通道是否堵塞，是否有易燃杂物</w:t>
            </w:r>
          </w:p>
        </w:tc>
        <w:tc>
          <w:tcPr>
            <w:tcW w:w="1701" w:type="dxa"/>
            <w:vAlign w:val="center"/>
          </w:tcPr>
          <w:p w14:paraId="5EA072A0" w14:textId="77777777" w:rsidR="005A205F" w:rsidRPr="00227F89" w:rsidRDefault="005A205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492" w:type="dxa"/>
          </w:tcPr>
          <w:p w14:paraId="4C5A3FE9" w14:textId="77777777" w:rsidR="005A205F" w:rsidRPr="00227F89" w:rsidRDefault="005A205F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227F89" w:rsidRPr="00227F89" w14:paraId="208E0BAC" w14:textId="77777777">
        <w:trPr>
          <w:trHeight w:val="441"/>
        </w:trPr>
        <w:tc>
          <w:tcPr>
            <w:tcW w:w="1554" w:type="dxa"/>
            <w:vMerge w:val="restart"/>
            <w:vAlign w:val="center"/>
          </w:tcPr>
          <w:p w14:paraId="29DE4FF7" w14:textId="77777777" w:rsidR="005A205F" w:rsidRPr="00227F89" w:rsidRDefault="0000000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27F89">
              <w:rPr>
                <w:rFonts w:ascii="宋体" w:eastAsia="宋体" w:hAnsi="宋体" w:hint="eastAsia"/>
                <w:sz w:val="24"/>
                <w:szCs w:val="24"/>
              </w:rPr>
              <w:t>实验管理</w:t>
            </w:r>
          </w:p>
        </w:tc>
        <w:tc>
          <w:tcPr>
            <w:tcW w:w="1701" w:type="dxa"/>
            <w:vAlign w:val="center"/>
          </w:tcPr>
          <w:p w14:paraId="50AE8EB2" w14:textId="77777777" w:rsidR="005A205F" w:rsidRPr="00227F89" w:rsidRDefault="0000000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27F89">
              <w:rPr>
                <w:rFonts w:ascii="宋体" w:eastAsia="宋体" w:hAnsi="宋体" w:hint="eastAsia"/>
                <w:sz w:val="24"/>
                <w:szCs w:val="24"/>
              </w:rPr>
              <w:t>备案、规范</w:t>
            </w:r>
          </w:p>
        </w:tc>
        <w:tc>
          <w:tcPr>
            <w:tcW w:w="4112" w:type="dxa"/>
            <w:vAlign w:val="center"/>
          </w:tcPr>
          <w:p w14:paraId="53A525F1" w14:textId="77777777" w:rsidR="005A205F" w:rsidRPr="00227F89" w:rsidRDefault="00000000">
            <w:pPr>
              <w:rPr>
                <w:rFonts w:ascii="宋体" w:eastAsia="宋体" w:hAnsi="宋体"/>
                <w:sz w:val="24"/>
                <w:szCs w:val="24"/>
              </w:rPr>
            </w:pPr>
            <w:r w:rsidRPr="00227F89">
              <w:rPr>
                <w:rFonts w:ascii="宋体" w:eastAsia="宋体" w:hAnsi="宋体" w:hint="eastAsia"/>
                <w:sz w:val="24"/>
                <w:szCs w:val="24"/>
              </w:rPr>
              <w:t>新实验是否报备，是否存在少于2人在实验室做实验情况</w:t>
            </w:r>
          </w:p>
        </w:tc>
        <w:tc>
          <w:tcPr>
            <w:tcW w:w="1701" w:type="dxa"/>
            <w:vAlign w:val="center"/>
          </w:tcPr>
          <w:p w14:paraId="01AD823F" w14:textId="77777777" w:rsidR="005A205F" w:rsidRPr="00227F89" w:rsidRDefault="005A205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492" w:type="dxa"/>
          </w:tcPr>
          <w:p w14:paraId="786A4961" w14:textId="77777777" w:rsidR="005A205F" w:rsidRPr="00227F89" w:rsidRDefault="005A205F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227F89" w:rsidRPr="00227F89" w14:paraId="232BFAD4" w14:textId="77777777">
        <w:trPr>
          <w:trHeight w:val="419"/>
        </w:trPr>
        <w:tc>
          <w:tcPr>
            <w:tcW w:w="1554" w:type="dxa"/>
            <w:vMerge/>
            <w:vAlign w:val="center"/>
          </w:tcPr>
          <w:p w14:paraId="04629297" w14:textId="77777777" w:rsidR="005A205F" w:rsidRPr="00227F89" w:rsidRDefault="005A205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49E5ACF" w14:textId="77777777" w:rsidR="005A205F" w:rsidRPr="00227F89" w:rsidRDefault="0000000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27F89">
              <w:rPr>
                <w:rFonts w:ascii="宋体" w:eastAsia="宋体" w:hAnsi="宋体" w:hint="eastAsia"/>
                <w:sz w:val="24"/>
                <w:szCs w:val="24"/>
              </w:rPr>
              <w:t>防护</w:t>
            </w:r>
          </w:p>
        </w:tc>
        <w:tc>
          <w:tcPr>
            <w:tcW w:w="4112" w:type="dxa"/>
            <w:vAlign w:val="center"/>
          </w:tcPr>
          <w:p w14:paraId="5A0E9AA1" w14:textId="77777777" w:rsidR="005A205F" w:rsidRPr="00227F89" w:rsidRDefault="00000000">
            <w:pPr>
              <w:rPr>
                <w:rFonts w:ascii="宋体" w:eastAsia="宋体" w:hAnsi="宋体"/>
                <w:sz w:val="24"/>
                <w:szCs w:val="24"/>
              </w:rPr>
            </w:pPr>
            <w:r w:rsidRPr="00227F89">
              <w:rPr>
                <w:rFonts w:ascii="宋体" w:eastAsia="宋体" w:hAnsi="宋体" w:hint="eastAsia"/>
                <w:sz w:val="24"/>
                <w:szCs w:val="24"/>
              </w:rPr>
              <w:t>实验服、护目镜、鞋等是否符合要求、特殊实验是否做好防护</w:t>
            </w:r>
          </w:p>
        </w:tc>
        <w:tc>
          <w:tcPr>
            <w:tcW w:w="1701" w:type="dxa"/>
            <w:vAlign w:val="center"/>
          </w:tcPr>
          <w:p w14:paraId="7D4EEDBF" w14:textId="77777777" w:rsidR="005A205F" w:rsidRPr="00227F89" w:rsidRDefault="005A205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492" w:type="dxa"/>
          </w:tcPr>
          <w:p w14:paraId="5803C1BB" w14:textId="77777777" w:rsidR="005A205F" w:rsidRPr="00227F89" w:rsidRDefault="005A205F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227F89" w:rsidRPr="00227F89" w14:paraId="73421390" w14:textId="77777777">
        <w:trPr>
          <w:trHeight w:val="419"/>
        </w:trPr>
        <w:tc>
          <w:tcPr>
            <w:tcW w:w="1554" w:type="dxa"/>
            <w:vMerge/>
            <w:vAlign w:val="center"/>
          </w:tcPr>
          <w:p w14:paraId="69424CF6" w14:textId="77777777" w:rsidR="005A205F" w:rsidRPr="00227F89" w:rsidRDefault="005A205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F8F712E" w14:textId="77777777" w:rsidR="005A205F" w:rsidRPr="00227F89" w:rsidRDefault="0000000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27F89">
              <w:rPr>
                <w:rFonts w:ascii="宋体" w:eastAsia="宋体" w:hAnsi="宋体" w:hint="eastAsia"/>
                <w:sz w:val="24"/>
                <w:szCs w:val="24"/>
              </w:rPr>
              <w:t>实验记录</w:t>
            </w:r>
          </w:p>
        </w:tc>
        <w:tc>
          <w:tcPr>
            <w:tcW w:w="4112" w:type="dxa"/>
            <w:vAlign w:val="center"/>
          </w:tcPr>
          <w:p w14:paraId="2CF5B632" w14:textId="77777777" w:rsidR="005A205F" w:rsidRPr="00227F89" w:rsidRDefault="00000000">
            <w:pPr>
              <w:rPr>
                <w:rFonts w:ascii="宋体" w:eastAsia="宋体" w:hAnsi="宋体"/>
                <w:sz w:val="24"/>
                <w:szCs w:val="24"/>
              </w:rPr>
            </w:pPr>
            <w:r w:rsidRPr="00227F89">
              <w:rPr>
                <w:rFonts w:ascii="宋体" w:eastAsia="宋体" w:hAnsi="宋体" w:hint="eastAsia"/>
                <w:sz w:val="24"/>
                <w:szCs w:val="24"/>
              </w:rPr>
              <w:t>实验记录是否完整</w:t>
            </w:r>
          </w:p>
        </w:tc>
        <w:tc>
          <w:tcPr>
            <w:tcW w:w="1701" w:type="dxa"/>
            <w:vAlign w:val="center"/>
          </w:tcPr>
          <w:p w14:paraId="695B76C0" w14:textId="77777777" w:rsidR="005A205F" w:rsidRPr="00227F89" w:rsidRDefault="005A205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492" w:type="dxa"/>
          </w:tcPr>
          <w:p w14:paraId="74E794BD" w14:textId="77777777" w:rsidR="005A205F" w:rsidRPr="00227F89" w:rsidRDefault="005A205F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227F89" w:rsidRPr="00227F89" w14:paraId="4421E74F" w14:textId="77777777">
        <w:trPr>
          <w:trHeight w:val="411"/>
        </w:trPr>
        <w:tc>
          <w:tcPr>
            <w:tcW w:w="1554" w:type="dxa"/>
            <w:vMerge/>
            <w:vAlign w:val="center"/>
          </w:tcPr>
          <w:p w14:paraId="48F573B9" w14:textId="77777777" w:rsidR="005A205F" w:rsidRPr="00227F89" w:rsidRDefault="005A205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B655627" w14:textId="77777777" w:rsidR="005A205F" w:rsidRPr="00227F89" w:rsidRDefault="0000000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27F89">
              <w:rPr>
                <w:rFonts w:ascii="宋体" w:eastAsia="宋体" w:hAnsi="宋体" w:hint="eastAsia"/>
                <w:sz w:val="24"/>
                <w:szCs w:val="24"/>
              </w:rPr>
              <w:t>试剂标签</w:t>
            </w:r>
          </w:p>
        </w:tc>
        <w:tc>
          <w:tcPr>
            <w:tcW w:w="4112" w:type="dxa"/>
            <w:vAlign w:val="center"/>
          </w:tcPr>
          <w:p w14:paraId="49A6D6C2" w14:textId="77777777" w:rsidR="005A205F" w:rsidRPr="00227F89" w:rsidRDefault="00000000">
            <w:pPr>
              <w:rPr>
                <w:rFonts w:ascii="宋体" w:eastAsia="宋体" w:hAnsi="宋体"/>
                <w:sz w:val="24"/>
                <w:szCs w:val="24"/>
              </w:rPr>
            </w:pPr>
            <w:r w:rsidRPr="00227F89">
              <w:rPr>
                <w:rFonts w:ascii="宋体" w:eastAsia="宋体" w:hAnsi="宋体" w:hint="eastAsia"/>
                <w:sz w:val="24"/>
                <w:szCs w:val="24"/>
              </w:rPr>
              <w:t>涉及贴标签是否规范</w:t>
            </w:r>
          </w:p>
        </w:tc>
        <w:tc>
          <w:tcPr>
            <w:tcW w:w="1701" w:type="dxa"/>
            <w:vAlign w:val="center"/>
          </w:tcPr>
          <w:p w14:paraId="208999FC" w14:textId="77777777" w:rsidR="005A205F" w:rsidRPr="00227F89" w:rsidRDefault="005A205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492" w:type="dxa"/>
          </w:tcPr>
          <w:p w14:paraId="59E5134A" w14:textId="77777777" w:rsidR="005A205F" w:rsidRPr="00227F89" w:rsidRDefault="005A205F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227F89" w:rsidRPr="00227F89" w14:paraId="52608997" w14:textId="77777777">
        <w:trPr>
          <w:trHeight w:val="391"/>
        </w:trPr>
        <w:tc>
          <w:tcPr>
            <w:tcW w:w="1554" w:type="dxa"/>
            <w:vMerge w:val="restart"/>
            <w:vAlign w:val="center"/>
          </w:tcPr>
          <w:p w14:paraId="63B38AFA" w14:textId="77777777" w:rsidR="005A205F" w:rsidRPr="00227F89" w:rsidRDefault="0000000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 w:rsidRPr="00227F89">
              <w:rPr>
                <w:rFonts w:ascii="宋体" w:eastAsia="宋体" w:hAnsi="宋体" w:hint="eastAsia"/>
                <w:sz w:val="24"/>
                <w:szCs w:val="24"/>
              </w:rPr>
              <w:t>水电消防</w:t>
            </w:r>
            <w:proofErr w:type="gramEnd"/>
            <w:r w:rsidRPr="00227F89">
              <w:rPr>
                <w:rFonts w:ascii="宋体" w:eastAsia="宋体" w:hAnsi="宋体" w:hint="eastAsia"/>
                <w:sz w:val="24"/>
                <w:szCs w:val="24"/>
              </w:rPr>
              <w:t>安全</w:t>
            </w:r>
          </w:p>
        </w:tc>
        <w:tc>
          <w:tcPr>
            <w:tcW w:w="1701" w:type="dxa"/>
            <w:vMerge w:val="restart"/>
            <w:vAlign w:val="center"/>
          </w:tcPr>
          <w:p w14:paraId="79E78B62" w14:textId="77777777" w:rsidR="005A205F" w:rsidRPr="00227F89" w:rsidRDefault="0000000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27F89">
              <w:rPr>
                <w:rFonts w:ascii="宋体" w:eastAsia="宋体" w:hAnsi="宋体" w:hint="eastAsia"/>
                <w:sz w:val="24"/>
                <w:szCs w:val="24"/>
              </w:rPr>
              <w:t>水</w:t>
            </w:r>
          </w:p>
        </w:tc>
        <w:tc>
          <w:tcPr>
            <w:tcW w:w="4112" w:type="dxa"/>
            <w:vAlign w:val="center"/>
          </w:tcPr>
          <w:p w14:paraId="42DB2464" w14:textId="77777777" w:rsidR="005A205F" w:rsidRPr="00227F89" w:rsidRDefault="00000000">
            <w:pPr>
              <w:rPr>
                <w:rFonts w:ascii="宋体" w:eastAsia="宋体" w:hAnsi="宋体"/>
                <w:sz w:val="24"/>
                <w:szCs w:val="24"/>
              </w:rPr>
            </w:pPr>
            <w:r w:rsidRPr="00227F89">
              <w:rPr>
                <w:rFonts w:ascii="宋体" w:eastAsia="宋体" w:hAnsi="宋体" w:hint="eastAsia"/>
                <w:sz w:val="24"/>
                <w:szCs w:val="24"/>
              </w:rPr>
              <w:t>是否有漏水现象</w:t>
            </w:r>
          </w:p>
        </w:tc>
        <w:tc>
          <w:tcPr>
            <w:tcW w:w="1701" w:type="dxa"/>
            <w:vAlign w:val="center"/>
          </w:tcPr>
          <w:p w14:paraId="6C0FD87B" w14:textId="77777777" w:rsidR="005A205F" w:rsidRPr="00227F89" w:rsidRDefault="005A205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492" w:type="dxa"/>
          </w:tcPr>
          <w:p w14:paraId="36F0E3D1" w14:textId="77777777" w:rsidR="005A205F" w:rsidRPr="00227F89" w:rsidRDefault="005A205F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227F89" w:rsidRPr="00227F89" w14:paraId="701CD95B" w14:textId="77777777">
        <w:trPr>
          <w:trHeight w:val="437"/>
        </w:trPr>
        <w:tc>
          <w:tcPr>
            <w:tcW w:w="1554" w:type="dxa"/>
            <w:vMerge/>
            <w:vAlign w:val="center"/>
          </w:tcPr>
          <w:p w14:paraId="5C8B3654" w14:textId="77777777" w:rsidR="005A205F" w:rsidRPr="00227F89" w:rsidRDefault="005A205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63B01180" w14:textId="77777777" w:rsidR="005A205F" w:rsidRPr="00227F89" w:rsidRDefault="005A205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112" w:type="dxa"/>
            <w:vAlign w:val="center"/>
          </w:tcPr>
          <w:p w14:paraId="749C454C" w14:textId="77777777" w:rsidR="005A205F" w:rsidRPr="00227F89" w:rsidRDefault="00000000">
            <w:pPr>
              <w:rPr>
                <w:rFonts w:ascii="宋体" w:eastAsia="宋体" w:hAnsi="宋体"/>
                <w:sz w:val="24"/>
                <w:szCs w:val="24"/>
              </w:rPr>
            </w:pPr>
            <w:r w:rsidRPr="00227F89">
              <w:rPr>
                <w:rFonts w:ascii="宋体" w:eastAsia="宋体" w:hAnsi="宋体" w:hint="eastAsia"/>
                <w:sz w:val="24"/>
                <w:szCs w:val="24"/>
              </w:rPr>
              <w:t>循环冷却水是否正常</w:t>
            </w:r>
          </w:p>
        </w:tc>
        <w:tc>
          <w:tcPr>
            <w:tcW w:w="1701" w:type="dxa"/>
            <w:vAlign w:val="center"/>
          </w:tcPr>
          <w:p w14:paraId="2A1B60BC" w14:textId="77777777" w:rsidR="005A205F" w:rsidRPr="00227F89" w:rsidRDefault="005A205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492" w:type="dxa"/>
          </w:tcPr>
          <w:p w14:paraId="775AC3F7" w14:textId="77777777" w:rsidR="005A205F" w:rsidRPr="00227F89" w:rsidRDefault="005A205F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227F89" w:rsidRPr="00227F89" w14:paraId="416B3386" w14:textId="77777777">
        <w:trPr>
          <w:trHeight w:val="278"/>
        </w:trPr>
        <w:tc>
          <w:tcPr>
            <w:tcW w:w="1554" w:type="dxa"/>
            <w:vMerge/>
            <w:vAlign w:val="center"/>
          </w:tcPr>
          <w:p w14:paraId="1DCB775D" w14:textId="77777777" w:rsidR="005A205F" w:rsidRPr="00227F89" w:rsidRDefault="005A205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21AEF5A4" w14:textId="77777777" w:rsidR="005A205F" w:rsidRPr="00227F89" w:rsidRDefault="0000000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27F89">
              <w:rPr>
                <w:rFonts w:ascii="宋体" w:eastAsia="宋体" w:hAnsi="宋体" w:hint="eastAsia"/>
                <w:sz w:val="24"/>
                <w:szCs w:val="24"/>
              </w:rPr>
              <w:t>电</w:t>
            </w:r>
          </w:p>
        </w:tc>
        <w:tc>
          <w:tcPr>
            <w:tcW w:w="4112" w:type="dxa"/>
            <w:vAlign w:val="center"/>
          </w:tcPr>
          <w:p w14:paraId="501259A9" w14:textId="77777777" w:rsidR="005A205F" w:rsidRPr="00227F89" w:rsidRDefault="00000000">
            <w:pPr>
              <w:rPr>
                <w:rFonts w:ascii="宋体" w:eastAsia="宋体" w:hAnsi="宋体"/>
                <w:sz w:val="24"/>
                <w:szCs w:val="24"/>
              </w:rPr>
            </w:pPr>
            <w:r w:rsidRPr="00227F89">
              <w:rPr>
                <w:rFonts w:ascii="宋体" w:eastAsia="宋体" w:hAnsi="宋体" w:hint="eastAsia"/>
                <w:sz w:val="24"/>
                <w:szCs w:val="24"/>
              </w:rPr>
              <w:t>插座是否符合新国标，是否有接线板</w:t>
            </w:r>
            <w:r w:rsidRPr="00227F89">
              <w:rPr>
                <w:rFonts w:ascii="宋体" w:eastAsia="宋体" w:hAnsi="宋体" w:hint="eastAsia"/>
                <w:sz w:val="24"/>
                <w:szCs w:val="24"/>
              </w:rPr>
              <w:lastRenderedPageBreak/>
              <w:t>在地面或多个串联</w:t>
            </w:r>
          </w:p>
        </w:tc>
        <w:tc>
          <w:tcPr>
            <w:tcW w:w="1701" w:type="dxa"/>
            <w:vAlign w:val="center"/>
          </w:tcPr>
          <w:p w14:paraId="6B06945D" w14:textId="77777777" w:rsidR="005A205F" w:rsidRPr="00227F89" w:rsidRDefault="005A205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492" w:type="dxa"/>
          </w:tcPr>
          <w:p w14:paraId="7676AA2B" w14:textId="77777777" w:rsidR="005A205F" w:rsidRPr="00227F89" w:rsidRDefault="005A205F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227F89" w:rsidRPr="00227F89" w14:paraId="1618CA24" w14:textId="77777777">
        <w:trPr>
          <w:trHeight w:val="271"/>
        </w:trPr>
        <w:tc>
          <w:tcPr>
            <w:tcW w:w="1554" w:type="dxa"/>
            <w:vMerge/>
            <w:vAlign w:val="center"/>
          </w:tcPr>
          <w:p w14:paraId="48A477EB" w14:textId="77777777" w:rsidR="005A205F" w:rsidRPr="00227F89" w:rsidRDefault="005A205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68993CD9" w14:textId="77777777" w:rsidR="005A205F" w:rsidRPr="00227F89" w:rsidRDefault="005A205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112" w:type="dxa"/>
            <w:vAlign w:val="center"/>
          </w:tcPr>
          <w:p w14:paraId="59C03FCD" w14:textId="77777777" w:rsidR="005A205F" w:rsidRPr="00227F89" w:rsidRDefault="00000000">
            <w:pPr>
              <w:rPr>
                <w:rFonts w:ascii="宋体" w:eastAsia="宋体" w:hAnsi="宋体"/>
                <w:sz w:val="24"/>
                <w:szCs w:val="24"/>
              </w:rPr>
            </w:pPr>
            <w:r w:rsidRPr="00227F89">
              <w:rPr>
                <w:rFonts w:ascii="宋体" w:eastAsia="宋体" w:hAnsi="宋体" w:hint="eastAsia"/>
                <w:sz w:val="24"/>
                <w:szCs w:val="24"/>
              </w:rPr>
              <w:t>电线私拉、老化、裸露</w:t>
            </w:r>
          </w:p>
        </w:tc>
        <w:tc>
          <w:tcPr>
            <w:tcW w:w="1701" w:type="dxa"/>
            <w:vAlign w:val="center"/>
          </w:tcPr>
          <w:p w14:paraId="3F5C75B0" w14:textId="77777777" w:rsidR="005A205F" w:rsidRPr="00227F89" w:rsidRDefault="005A205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492" w:type="dxa"/>
          </w:tcPr>
          <w:p w14:paraId="591BAF16" w14:textId="77777777" w:rsidR="005A205F" w:rsidRPr="00227F89" w:rsidRDefault="005A205F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227F89" w:rsidRPr="00227F89" w14:paraId="3E8454F1" w14:textId="77777777">
        <w:trPr>
          <w:trHeight w:val="321"/>
        </w:trPr>
        <w:tc>
          <w:tcPr>
            <w:tcW w:w="1554" w:type="dxa"/>
            <w:vMerge/>
            <w:vAlign w:val="center"/>
          </w:tcPr>
          <w:p w14:paraId="500F972D" w14:textId="77777777" w:rsidR="005A205F" w:rsidRPr="00227F89" w:rsidRDefault="005A205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012779DC" w14:textId="77777777" w:rsidR="005A205F" w:rsidRPr="00227F89" w:rsidRDefault="005A205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112" w:type="dxa"/>
            <w:vAlign w:val="center"/>
          </w:tcPr>
          <w:p w14:paraId="627A9E99" w14:textId="77777777" w:rsidR="005A205F" w:rsidRPr="00227F89" w:rsidRDefault="00000000">
            <w:pPr>
              <w:rPr>
                <w:rFonts w:ascii="宋体" w:eastAsia="宋体" w:hAnsi="宋体"/>
                <w:sz w:val="24"/>
                <w:szCs w:val="24"/>
              </w:rPr>
            </w:pPr>
            <w:r w:rsidRPr="00227F89">
              <w:rPr>
                <w:rFonts w:ascii="宋体" w:eastAsia="宋体" w:hAnsi="宋体" w:hint="eastAsia"/>
                <w:sz w:val="24"/>
                <w:szCs w:val="24"/>
              </w:rPr>
              <w:t>超报废年限用电设备</w:t>
            </w:r>
          </w:p>
        </w:tc>
        <w:tc>
          <w:tcPr>
            <w:tcW w:w="1701" w:type="dxa"/>
            <w:vAlign w:val="center"/>
          </w:tcPr>
          <w:p w14:paraId="15233DD6" w14:textId="77777777" w:rsidR="005A205F" w:rsidRPr="00227F89" w:rsidRDefault="005A205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492" w:type="dxa"/>
          </w:tcPr>
          <w:p w14:paraId="0407E90D" w14:textId="77777777" w:rsidR="005A205F" w:rsidRPr="00227F89" w:rsidRDefault="005A205F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227F89" w:rsidRPr="00227F89" w14:paraId="7D32743F" w14:textId="77777777">
        <w:trPr>
          <w:trHeight w:val="392"/>
        </w:trPr>
        <w:tc>
          <w:tcPr>
            <w:tcW w:w="1554" w:type="dxa"/>
            <w:vMerge/>
            <w:vAlign w:val="center"/>
          </w:tcPr>
          <w:p w14:paraId="75BB6462" w14:textId="77777777" w:rsidR="005A205F" w:rsidRPr="00227F89" w:rsidRDefault="005A205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310704B4" w14:textId="77777777" w:rsidR="005A205F" w:rsidRPr="00227F89" w:rsidRDefault="005A205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112" w:type="dxa"/>
            <w:vAlign w:val="center"/>
          </w:tcPr>
          <w:p w14:paraId="754C4607" w14:textId="77777777" w:rsidR="005A205F" w:rsidRPr="00227F89" w:rsidRDefault="00000000">
            <w:pPr>
              <w:rPr>
                <w:rFonts w:ascii="宋体" w:eastAsia="宋体" w:hAnsi="宋体"/>
                <w:sz w:val="24"/>
                <w:szCs w:val="24"/>
              </w:rPr>
            </w:pPr>
            <w:r w:rsidRPr="00227F89">
              <w:rPr>
                <w:rFonts w:ascii="宋体" w:eastAsia="宋体" w:hAnsi="宋体" w:hint="eastAsia"/>
                <w:sz w:val="24"/>
                <w:szCs w:val="24"/>
              </w:rPr>
              <w:t>空调、电脑等用电设备随意开机过夜</w:t>
            </w:r>
          </w:p>
        </w:tc>
        <w:tc>
          <w:tcPr>
            <w:tcW w:w="1701" w:type="dxa"/>
            <w:vAlign w:val="center"/>
          </w:tcPr>
          <w:p w14:paraId="0A27762E" w14:textId="77777777" w:rsidR="005A205F" w:rsidRPr="00227F89" w:rsidRDefault="005A205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492" w:type="dxa"/>
          </w:tcPr>
          <w:p w14:paraId="26ED6B19" w14:textId="77777777" w:rsidR="005A205F" w:rsidRPr="00227F89" w:rsidRDefault="005A205F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227F89" w:rsidRPr="00227F89" w14:paraId="3C776DF7" w14:textId="77777777">
        <w:trPr>
          <w:trHeight w:val="697"/>
        </w:trPr>
        <w:tc>
          <w:tcPr>
            <w:tcW w:w="1554" w:type="dxa"/>
            <w:vMerge/>
            <w:vAlign w:val="center"/>
          </w:tcPr>
          <w:p w14:paraId="13A290BF" w14:textId="77777777" w:rsidR="005A205F" w:rsidRPr="00227F89" w:rsidRDefault="005A205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E97AC9A" w14:textId="77777777" w:rsidR="005A205F" w:rsidRPr="00227F89" w:rsidRDefault="0000000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27F89">
              <w:rPr>
                <w:rFonts w:ascii="宋体" w:eastAsia="宋体" w:hAnsi="宋体" w:hint="eastAsia"/>
                <w:sz w:val="24"/>
                <w:szCs w:val="24"/>
              </w:rPr>
              <w:t>消防</w:t>
            </w:r>
          </w:p>
        </w:tc>
        <w:tc>
          <w:tcPr>
            <w:tcW w:w="4112" w:type="dxa"/>
            <w:vAlign w:val="center"/>
          </w:tcPr>
          <w:p w14:paraId="7BC57924" w14:textId="77777777" w:rsidR="005A205F" w:rsidRPr="00227F89" w:rsidRDefault="00000000">
            <w:pPr>
              <w:rPr>
                <w:rFonts w:ascii="宋体" w:eastAsia="宋体" w:hAnsi="宋体"/>
                <w:sz w:val="24"/>
                <w:szCs w:val="24"/>
              </w:rPr>
            </w:pPr>
            <w:r w:rsidRPr="00227F89">
              <w:rPr>
                <w:rFonts w:ascii="宋体" w:eastAsia="宋体" w:hAnsi="宋体" w:hint="eastAsia"/>
                <w:sz w:val="24"/>
                <w:szCs w:val="24"/>
              </w:rPr>
              <w:t>是否有缺灭火器或灭火器摆角落难以取用</w:t>
            </w:r>
          </w:p>
        </w:tc>
        <w:tc>
          <w:tcPr>
            <w:tcW w:w="1701" w:type="dxa"/>
            <w:vAlign w:val="center"/>
          </w:tcPr>
          <w:p w14:paraId="61C55B2E" w14:textId="77777777" w:rsidR="005A205F" w:rsidRPr="00227F89" w:rsidRDefault="005A205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492" w:type="dxa"/>
          </w:tcPr>
          <w:p w14:paraId="6B47CC59" w14:textId="77777777" w:rsidR="005A205F" w:rsidRPr="00227F89" w:rsidRDefault="005A205F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227F89" w:rsidRPr="00227F89" w14:paraId="0A944418" w14:textId="77777777">
        <w:trPr>
          <w:trHeight w:val="510"/>
        </w:trPr>
        <w:tc>
          <w:tcPr>
            <w:tcW w:w="1554" w:type="dxa"/>
            <w:vMerge w:val="restart"/>
            <w:vAlign w:val="center"/>
          </w:tcPr>
          <w:p w14:paraId="4CC26B7B" w14:textId="77777777" w:rsidR="005A205F" w:rsidRPr="00227F89" w:rsidRDefault="0000000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27F89">
              <w:rPr>
                <w:rFonts w:ascii="宋体" w:eastAsia="宋体" w:hAnsi="宋体" w:hint="eastAsia"/>
                <w:sz w:val="24"/>
                <w:szCs w:val="24"/>
              </w:rPr>
              <w:t>化学品安全、仪器管理</w:t>
            </w:r>
          </w:p>
        </w:tc>
        <w:tc>
          <w:tcPr>
            <w:tcW w:w="1701" w:type="dxa"/>
            <w:vMerge w:val="restart"/>
            <w:vAlign w:val="center"/>
          </w:tcPr>
          <w:p w14:paraId="59A223DA" w14:textId="77777777" w:rsidR="005A205F" w:rsidRPr="00227F89" w:rsidRDefault="0000000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27F89">
              <w:rPr>
                <w:rFonts w:ascii="宋体" w:eastAsia="宋体" w:hAnsi="宋体" w:hint="eastAsia"/>
                <w:sz w:val="24"/>
                <w:szCs w:val="24"/>
              </w:rPr>
              <w:t>化学品试剂、样品</w:t>
            </w:r>
          </w:p>
        </w:tc>
        <w:tc>
          <w:tcPr>
            <w:tcW w:w="4112" w:type="dxa"/>
            <w:vAlign w:val="center"/>
          </w:tcPr>
          <w:p w14:paraId="3C4637B0" w14:textId="77777777" w:rsidR="005A205F" w:rsidRPr="00227F89" w:rsidRDefault="00000000">
            <w:pPr>
              <w:rPr>
                <w:rFonts w:ascii="宋体" w:eastAsia="宋体" w:hAnsi="宋体"/>
                <w:sz w:val="24"/>
                <w:szCs w:val="24"/>
              </w:rPr>
            </w:pPr>
            <w:r w:rsidRPr="00227F89">
              <w:rPr>
                <w:rFonts w:ascii="宋体" w:eastAsia="宋体" w:hAnsi="宋体" w:hint="eastAsia"/>
                <w:sz w:val="24"/>
                <w:szCs w:val="24"/>
              </w:rPr>
              <w:t>储存、使用是否符合要求</w:t>
            </w:r>
          </w:p>
        </w:tc>
        <w:tc>
          <w:tcPr>
            <w:tcW w:w="1701" w:type="dxa"/>
            <w:vAlign w:val="center"/>
          </w:tcPr>
          <w:p w14:paraId="6CD33E71" w14:textId="77777777" w:rsidR="005A205F" w:rsidRPr="00227F89" w:rsidRDefault="005A205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492" w:type="dxa"/>
          </w:tcPr>
          <w:p w14:paraId="7F0F5747" w14:textId="77777777" w:rsidR="005A205F" w:rsidRPr="00227F89" w:rsidRDefault="005A205F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227F89" w:rsidRPr="00227F89" w14:paraId="468D46DC" w14:textId="77777777">
        <w:trPr>
          <w:trHeight w:val="510"/>
        </w:trPr>
        <w:tc>
          <w:tcPr>
            <w:tcW w:w="1554" w:type="dxa"/>
            <w:vMerge/>
            <w:vAlign w:val="center"/>
          </w:tcPr>
          <w:p w14:paraId="75050596" w14:textId="77777777" w:rsidR="005A205F" w:rsidRPr="00227F89" w:rsidRDefault="005A205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5CB44686" w14:textId="77777777" w:rsidR="005A205F" w:rsidRPr="00227F89" w:rsidRDefault="005A205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112" w:type="dxa"/>
            <w:vAlign w:val="center"/>
          </w:tcPr>
          <w:p w14:paraId="0B02666A" w14:textId="77777777" w:rsidR="005A205F" w:rsidRPr="00227F89" w:rsidRDefault="00000000">
            <w:pPr>
              <w:rPr>
                <w:rFonts w:ascii="宋体" w:eastAsia="宋体" w:hAnsi="宋体"/>
                <w:sz w:val="24"/>
                <w:szCs w:val="24"/>
              </w:rPr>
            </w:pPr>
            <w:r w:rsidRPr="00227F89">
              <w:rPr>
                <w:rFonts w:ascii="宋体" w:eastAsia="宋体" w:hAnsi="宋体" w:hint="eastAsia"/>
                <w:sz w:val="24"/>
                <w:szCs w:val="24"/>
              </w:rPr>
              <w:t>易燃试剂存量是否过多</w:t>
            </w:r>
          </w:p>
          <w:p w14:paraId="761F9AEA" w14:textId="77777777" w:rsidR="005A205F" w:rsidRPr="00227F89" w:rsidRDefault="00000000">
            <w:pPr>
              <w:rPr>
                <w:rFonts w:ascii="宋体" w:eastAsia="宋体" w:hAnsi="宋体"/>
                <w:sz w:val="24"/>
                <w:szCs w:val="24"/>
              </w:rPr>
            </w:pPr>
            <w:r w:rsidRPr="00227F89">
              <w:rPr>
                <w:rFonts w:ascii="宋体" w:eastAsia="宋体" w:hAnsi="宋体" w:hint="eastAsia"/>
                <w:sz w:val="24"/>
                <w:szCs w:val="24"/>
              </w:rPr>
              <w:t>易制毒化学品双人双锁</w:t>
            </w:r>
          </w:p>
        </w:tc>
        <w:tc>
          <w:tcPr>
            <w:tcW w:w="1701" w:type="dxa"/>
            <w:vAlign w:val="center"/>
          </w:tcPr>
          <w:p w14:paraId="3586FBDE" w14:textId="77777777" w:rsidR="005A205F" w:rsidRPr="00227F89" w:rsidRDefault="005A205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492" w:type="dxa"/>
          </w:tcPr>
          <w:p w14:paraId="16794D0A" w14:textId="77777777" w:rsidR="005A205F" w:rsidRPr="00227F89" w:rsidRDefault="005A205F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227F89" w:rsidRPr="00227F89" w14:paraId="21EF0E33" w14:textId="77777777">
        <w:trPr>
          <w:trHeight w:val="384"/>
        </w:trPr>
        <w:tc>
          <w:tcPr>
            <w:tcW w:w="1554" w:type="dxa"/>
            <w:vMerge/>
            <w:vAlign w:val="center"/>
          </w:tcPr>
          <w:p w14:paraId="34E431AD" w14:textId="77777777" w:rsidR="005A205F" w:rsidRPr="00227F89" w:rsidRDefault="005A205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315285D3" w14:textId="77777777" w:rsidR="005A205F" w:rsidRPr="00227F89" w:rsidRDefault="005A205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112" w:type="dxa"/>
            <w:vAlign w:val="center"/>
          </w:tcPr>
          <w:p w14:paraId="45E4D089" w14:textId="77777777" w:rsidR="005A205F" w:rsidRPr="00227F89" w:rsidRDefault="00000000">
            <w:pPr>
              <w:rPr>
                <w:rFonts w:ascii="宋体" w:eastAsia="宋体" w:hAnsi="宋体"/>
                <w:sz w:val="24"/>
                <w:szCs w:val="24"/>
              </w:rPr>
            </w:pPr>
            <w:r w:rsidRPr="00227F89">
              <w:rPr>
                <w:rFonts w:ascii="宋体" w:eastAsia="宋体" w:hAnsi="宋体" w:hint="eastAsia"/>
                <w:sz w:val="24"/>
                <w:szCs w:val="24"/>
              </w:rPr>
              <w:t>标签是否脱落、模糊</w:t>
            </w:r>
          </w:p>
        </w:tc>
        <w:tc>
          <w:tcPr>
            <w:tcW w:w="1701" w:type="dxa"/>
            <w:vAlign w:val="center"/>
          </w:tcPr>
          <w:p w14:paraId="7620EC49" w14:textId="77777777" w:rsidR="005A205F" w:rsidRPr="00227F89" w:rsidRDefault="005A205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492" w:type="dxa"/>
          </w:tcPr>
          <w:p w14:paraId="6815A886" w14:textId="77777777" w:rsidR="005A205F" w:rsidRPr="00227F89" w:rsidRDefault="005A205F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227F89" w:rsidRPr="00227F89" w14:paraId="2477AC3F" w14:textId="77777777">
        <w:trPr>
          <w:trHeight w:val="417"/>
        </w:trPr>
        <w:tc>
          <w:tcPr>
            <w:tcW w:w="1554" w:type="dxa"/>
            <w:vMerge/>
            <w:vAlign w:val="center"/>
          </w:tcPr>
          <w:p w14:paraId="6B00751E" w14:textId="77777777" w:rsidR="005A205F" w:rsidRPr="00227F89" w:rsidRDefault="005A205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B9A01C1" w14:textId="77777777" w:rsidR="005A205F" w:rsidRPr="00227F89" w:rsidRDefault="0000000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27F89">
              <w:rPr>
                <w:rFonts w:ascii="宋体" w:eastAsia="宋体" w:hAnsi="宋体" w:hint="eastAsia"/>
                <w:sz w:val="24"/>
                <w:szCs w:val="24"/>
              </w:rPr>
              <w:t>气瓶</w:t>
            </w:r>
          </w:p>
        </w:tc>
        <w:tc>
          <w:tcPr>
            <w:tcW w:w="4112" w:type="dxa"/>
            <w:vAlign w:val="center"/>
          </w:tcPr>
          <w:p w14:paraId="2E41F459" w14:textId="77777777" w:rsidR="005A205F" w:rsidRPr="00227F89" w:rsidRDefault="00000000">
            <w:pPr>
              <w:rPr>
                <w:rFonts w:ascii="宋体" w:eastAsia="宋体" w:hAnsi="宋体"/>
                <w:sz w:val="24"/>
                <w:szCs w:val="24"/>
              </w:rPr>
            </w:pPr>
            <w:r w:rsidRPr="00227F89">
              <w:rPr>
                <w:rFonts w:ascii="宋体" w:eastAsia="宋体" w:hAnsi="宋体" w:hint="eastAsia"/>
                <w:sz w:val="24"/>
                <w:szCs w:val="24"/>
              </w:rPr>
              <w:t>储存/使用是否符合、是否有漏气检查</w:t>
            </w:r>
          </w:p>
        </w:tc>
        <w:tc>
          <w:tcPr>
            <w:tcW w:w="1701" w:type="dxa"/>
            <w:vAlign w:val="center"/>
          </w:tcPr>
          <w:p w14:paraId="3347CCC1" w14:textId="77777777" w:rsidR="005A205F" w:rsidRPr="00227F89" w:rsidRDefault="005A205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492" w:type="dxa"/>
          </w:tcPr>
          <w:p w14:paraId="6486DA75" w14:textId="77777777" w:rsidR="005A205F" w:rsidRPr="00227F89" w:rsidRDefault="005A205F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227F89" w:rsidRPr="00227F89" w14:paraId="74A135D9" w14:textId="77777777">
        <w:trPr>
          <w:trHeight w:val="371"/>
        </w:trPr>
        <w:tc>
          <w:tcPr>
            <w:tcW w:w="1554" w:type="dxa"/>
            <w:vMerge/>
            <w:vAlign w:val="center"/>
          </w:tcPr>
          <w:p w14:paraId="1E17BC63" w14:textId="77777777" w:rsidR="005A205F" w:rsidRPr="00227F89" w:rsidRDefault="005A205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0FA2F118" w14:textId="77777777" w:rsidR="005A205F" w:rsidRPr="00227F89" w:rsidRDefault="0000000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27F89">
              <w:rPr>
                <w:rFonts w:ascii="宋体" w:eastAsia="宋体" w:hAnsi="宋体" w:hint="eastAsia"/>
                <w:sz w:val="24"/>
                <w:szCs w:val="24"/>
              </w:rPr>
              <w:t>仪器设备</w:t>
            </w:r>
          </w:p>
        </w:tc>
        <w:tc>
          <w:tcPr>
            <w:tcW w:w="4112" w:type="dxa"/>
            <w:vAlign w:val="center"/>
          </w:tcPr>
          <w:p w14:paraId="7907D200" w14:textId="77777777" w:rsidR="005A205F" w:rsidRPr="00227F89" w:rsidRDefault="00000000">
            <w:pPr>
              <w:rPr>
                <w:rFonts w:ascii="宋体" w:eastAsia="宋体" w:hAnsi="宋体"/>
                <w:sz w:val="24"/>
                <w:szCs w:val="24"/>
              </w:rPr>
            </w:pPr>
            <w:r w:rsidRPr="00227F89">
              <w:rPr>
                <w:rFonts w:ascii="宋体" w:eastAsia="宋体" w:hAnsi="宋体" w:hint="eastAsia"/>
                <w:sz w:val="24"/>
                <w:szCs w:val="24"/>
              </w:rPr>
              <w:t>是否存在高温高压设备安全隐患</w:t>
            </w:r>
          </w:p>
        </w:tc>
        <w:tc>
          <w:tcPr>
            <w:tcW w:w="1701" w:type="dxa"/>
            <w:vAlign w:val="center"/>
          </w:tcPr>
          <w:p w14:paraId="3C103140" w14:textId="77777777" w:rsidR="005A205F" w:rsidRPr="00227F89" w:rsidRDefault="005A205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492" w:type="dxa"/>
          </w:tcPr>
          <w:p w14:paraId="543E49C7" w14:textId="77777777" w:rsidR="005A205F" w:rsidRPr="00227F89" w:rsidRDefault="005A205F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227F89" w:rsidRPr="00227F89" w14:paraId="76E57589" w14:textId="77777777">
        <w:trPr>
          <w:trHeight w:val="470"/>
        </w:trPr>
        <w:tc>
          <w:tcPr>
            <w:tcW w:w="1554" w:type="dxa"/>
            <w:vMerge/>
            <w:vAlign w:val="center"/>
          </w:tcPr>
          <w:p w14:paraId="679BCEE0" w14:textId="77777777" w:rsidR="005A205F" w:rsidRPr="00227F89" w:rsidRDefault="005A205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5F5C49C1" w14:textId="77777777" w:rsidR="005A205F" w:rsidRPr="00227F89" w:rsidRDefault="005A205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112" w:type="dxa"/>
            <w:vAlign w:val="center"/>
          </w:tcPr>
          <w:p w14:paraId="72865DE8" w14:textId="77777777" w:rsidR="005A205F" w:rsidRPr="00227F89" w:rsidRDefault="00000000">
            <w:pPr>
              <w:rPr>
                <w:rFonts w:ascii="宋体" w:eastAsia="宋体" w:hAnsi="宋体"/>
                <w:sz w:val="24"/>
                <w:szCs w:val="24"/>
              </w:rPr>
            </w:pPr>
            <w:r w:rsidRPr="00227F89">
              <w:rPr>
                <w:rFonts w:ascii="宋体" w:eastAsia="宋体" w:hAnsi="宋体" w:hint="eastAsia"/>
                <w:sz w:val="24"/>
                <w:szCs w:val="24"/>
              </w:rPr>
              <w:t>是否有明火危险源:电吹风、酒精灯等</w:t>
            </w:r>
          </w:p>
        </w:tc>
        <w:tc>
          <w:tcPr>
            <w:tcW w:w="1701" w:type="dxa"/>
            <w:vAlign w:val="center"/>
          </w:tcPr>
          <w:p w14:paraId="27CD8398" w14:textId="77777777" w:rsidR="005A205F" w:rsidRPr="00227F89" w:rsidRDefault="005A205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492" w:type="dxa"/>
          </w:tcPr>
          <w:p w14:paraId="123E30DE" w14:textId="77777777" w:rsidR="005A205F" w:rsidRPr="00227F89" w:rsidRDefault="005A205F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227F89" w:rsidRPr="00227F89" w14:paraId="5B977D64" w14:textId="77777777">
        <w:trPr>
          <w:trHeight w:val="417"/>
        </w:trPr>
        <w:tc>
          <w:tcPr>
            <w:tcW w:w="1554" w:type="dxa"/>
            <w:vMerge w:val="restart"/>
            <w:vAlign w:val="center"/>
          </w:tcPr>
          <w:p w14:paraId="5BDAEE25" w14:textId="77777777" w:rsidR="005A205F" w:rsidRPr="00227F89" w:rsidRDefault="0000000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27F89">
              <w:rPr>
                <w:rFonts w:ascii="宋体" w:eastAsia="宋体" w:hAnsi="宋体" w:hint="eastAsia"/>
                <w:sz w:val="24"/>
                <w:szCs w:val="24"/>
              </w:rPr>
              <w:t>废弃物</w:t>
            </w:r>
          </w:p>
        </w:tc>
        <w:tc>
          <w:tcPr>
            <w:tcW w:w="1701" w:type="dxa"/>
            <w:vMerge w:val="restart"/>
            <w:vAlign w:val="center"/>
          </w:tcPr>
          <w:p w14:paraId="78EEF880" w14:textId="77777777" w:rsidR="005A205F" w:rsidRPr="00227F89" w:rsidRDefault="0000000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27F89">
              <w:rPr>
                <w:rFonts w:ascii="宋体" w:eastAsia="宋体" w:hAnsi="宋体" w:hint="eastAsia"/>
                <w:sz w:val="24"/>
                <w:szCs w:val="24"/>
              </w:rPr>
              <w:t>废液、固废</w:t>
            </w:r>
          </w:p>
        </w:tc>
        <w:tc>
          <w:tcPr>
            <w:tcW w:w="4112" w:type="dxa"/>
            <w:vAlign w:val="center"/>
          </w:tcPr>
          <w:p w14:paraId="02C03865" w14:textId="77777777" w:rsidR="005A205F" w:rsidRPr="00227F89" w:rsidRDefault="00000000">
            <w:pPr>
              <w:rPr>
                <w:rFonts w:ascii="宋体" w:eastAsia="宋体" w:hAnsi="宋体"/>
                <w:sz w:val="24"/>
                <w:szCs w:val="24"/>
              </w:rPr>
            </w:pPr>
            <w:r w:rsidRPr="00227F89">
              <w:rPr>
                <w:rFonts w:ascii="宋体" w:eastAsia="宋体" w:hAnsi="宋体" w:hint="eastAsia"/>
                <w:sz w:val="24"/>
                <w:szCs w:val="24"/>
              </w:rPr>
              <w:t>是否有直排</w:t>
            </w:r>
          </w:p>
        </w:tc>
        <w:tc>
          <w:tcPr>
            <w:tcW w:w="1701" w:type="dxa"/>
            <w:vAlign w:val="center"/>
          </w:tcPr>
          <w:p w14:paraId="234031C4" w14:textId="77777777" w:rsidR="005A205F" w:rsidRPr="00227F89" w:rsidRDefault="005A205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492" w:type="dxa"/>
          </w:tcPr>
          <w:p w14:paraId="70C1F316" w14:textId="77777777" w:rsidR="005A205F" w:rsidRPr="00227F89" w:rsidRDefault="005A205F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227F89" w:rsidRPr="00227F89" w14:paraId="2D9C9B2F" w14:textId="77777777">
        <w:trPr>
          <w:trHeight w:val="409"/>
        </w:trPr>
        <w:tc>
          <w:tcPr>
            <w:tcW w:w="1554" w:type="dxa"/>
            <w:vMerge/>
            <w:vAlign w:val="center"/>
          </w:tcPr>
          <w:p w14:paraId="5DB23C78" w14:textId="77777777" w:rsidR="005A205F" w:rsidRPr="00227F89" w:rsidRDefault="005A205F">
            <w:pPr>
              <w:jc w:val="righ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19C6AAF4" w14:textId="77777777" w:rsidR="005A205F" w:rsidRPr="00227F89" w:rsidRDefault="005A205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112" w:type="dxa"/>
            <w:vAlign w:val="center"/>
          </w:tcPr>
          <w:p w14:paraId="75990092" w14:textId="77777777" w:rsidR="005A205F" w:rsidRPr="00227F89" w:rsidRDefault="00000000">
            <w:pPr>
              <w:rPr>
                <w:rFonts w:ascii="宋体" w:eastAsia="宋体" w:hAnsi="宋体"/>
                <w:sz w:val="24"/>
                <w:szCs w:val="24"/>
              </w:rPr>
            </w:pPr>
            <w:r w:rsidRPr="00227F89">
              <w:rPr>
                <w:rFonts w:ascii="宋体" w:eastAsia="宋体" w:hAnsi="宋体" w:hint="eastAsia"/>
                <w:sz w:val="24"/>
                <w:szCs w:val="24"/>
              </w:rPr>
              <w:t>储存是否符合</w:t>
            </w:r>
          </w:p>
        </w:tc>
        <w:tc>
          <w:tcPr>
            <w:tcW w:w="1701" w:type="dxa"/>
            <w:vAlign w:val="center"/>
          </w:tcPr>
          <w:p w14:paraId="09B7C825" w14:textId="77777777" w:rsidR="005A205F" w:rsidRPr="00227F89" w:rsidRDefault="005A205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492" w:type="dxa"/>
          </w:tcPr>
          <w:p w14:paraId="6A85E484" w14:textId="77777777" w:rsidR="005A205F" w:rsidRPr="00227F89" w:rsidRDefault="005A205F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227F89" w:rsidRPr="00227F89" w14:paraId="0E024FE9" w14:textId="77777777">
        <w:trPr>
          <w:trHeight w:val="559"/>
        </w:trPr>
        <w:tc>
          <w:tcPr>
            <w:tcW w:w="1554" w:type="dxa"/>
            <w:vMerge/>
            <w:vAlign w:val="center"/>
          </w:tcPr>
          <w:p w14:paraId="6BFA1DE2" w14:textId="77777777" w:rsidR="005A205F" w:rsidRPr="00227F89" w:rsidRDefault="005A205F">
            <w:pPr>
              <w:jc w:val="righ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5594FB3" w14:textId="77777777" w:rsidR="005A205F" w:rsidRPr="00227F89" w:rsidRDefault="0000000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 w:rsidRPr="00227F89">
              <w:rPr>
                <w:rFonts w:ascii="宋体" w:eastAsia="宋体" w:hAnsi="宋体" w:hint="eastAsia"/>
                <w:sz w:val="24"/>
                <w:szCs w:val="24"/>
              </w:rPr>
              <w:t>废液区</w:t>
            </w:r>
            <w:proofErr w:type="gramEnd"/>
          </w:p>
        </w:tc>
        <w:tc>
          <w:tcPr>
            <w:tcW w:w="4112" w:type="dxa"/>
            <w:vAlign w:val="center"/>
          </w:tcPr>
          <w:p w14:paraId="7E5375BE" w14:textId="77777777" w:rsidR="005A205F" w:rsidRPr="00227F89" w:rsidRDefault="00000000">
            <w:pPr>
              <w:rPr>
                <w:rFonts w:ascii="宋体" w:eastAsia="宋体" w:hAnsi="宋体"/>
                <w:sz w:val="24"/>
                <w:szCs w:val="24"/>
              </w:rPr>
            </w:pPr>
            <w:r w:rsidRPr="00227F89">
              <w:rPr>
                <w:rFonts w:ascii="宋体" w:eastAsia="宋体" w:hAnsi="宋体" w:hint="eastAsia"/>
                <w:sz w:val="24"/>
                <w:szCs w:val="24"/>
              </w:rPr>
              <w:t>是否有暂存区标识，地面是否有渗漏</w:t>
            </w:r>
          </w:p>
        </w:tc>
        <w:tc>
          <w:tcPr>
            <w:tcW w:w="1701" w:type="dxa"/>
            <w:vAlign w:val="center"/>
          </w:tcPr>
          <w:p w14:paraId="62D8F3A1" w14:textId="77777777" w:rsidR="005A205F" w:rsidRPr="00227F89" w:rsidRDefault="005A205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492" w:type="dxa"/>
          </w:tcPr>
          <w:p w14:paraId="38076033" w14:textId="77777777" w:rsidR="005A205F" w:rsidRPr="00227F89" w:rsidRDefault="005A205F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227F89" w:rsidRPr="00227F89" w14:paraId="616F8EF5" w14:textId="77777777">
        <w:trPr>
          <w:trHeight w:val="565"/>
        </w:trPr>
        <w:tc>
          <w:tcPr>
            <w:tcW w:w="1554" w:type="dxa"/>
            <w:vMerge w:val="restart"/>
            <w:vAlign w:val="center"/>
          </w:tcPr>
          <w:p w14:paraId="09C046C9" w14:textId="77777777" w:rsidR="005A205F" w:rsidRPr="00227F89" w:rsidRDefault="0000000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27F89">
              <w:rPr>
                <w:rFonts w:ascii="宋体" w:eastAsia="宋体" w:hAnsi="宋体" w:hint="eastAsia"/>
                <w:sz w:val="24"/>
                <w:szCs w:val="24"/>
              </w:rPr>
              <w:t>离开</w:t>
            </w:r>
          </w:p>
          <w:p w14:paraId="306835C8" w14:textId="77777777" w:rsidR="005A205F" w:rsidRPr="00227F89" w:rsidRDefault="0000000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27F89">
              <w:rPr>
                <w:rFonts w:ascii="宋体" w:eastAsia="宋体" w:hAnsi="宋体" w:hint="eastAsia"/>
                <w:sz w:val="24"/>
                <w:szCs w:val="24"/>
              </w:rPr>
              <w:t>实验室</w:t>
            </w:r>
          </w:p>
        </w:tc>
        <w:tc>
          <w:tcPr>
            <w:tcW w:w="1701" w:type="dxa"/>
            <w:vAlign w:val="center"/>
          </w:tcPr>
          <w:p w14:paraId="28E40C4E" w14:textId="77777777" w:rsidR="005A205F" w:rsidRPr="00227F89" w:rsidRDefault="0000000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27F89">
              <w:rPr>
                <w:rFonts w:ascii="宋体" w:eastAsia="宋体" w:hAnsi="宋体" w:hint="eastAsia"/>
                <w:sz w:val="24"/>
                <w:szCs w:val="24"/>
              </w:rPr>
              <w:t>水电气源门窗</w:t>
            </w:r>
          </w:p>
        </w:tc>
        <w:tc>
          <w:tcPr>
            <w:tcW w:w="4112" w:type="dxa"/>
            <w:vAlign w:val="center"/>
          </w:tcPr>
          <w:p w14:paraId="4FB8CD39" w14:textId="77777777" w:rsidR="005A205F" w:rsidRPr="00227F89" w:rsidRDefault="00000000">
            <w:pPr>
              <w:rPr>
                <w:rFonts w:ascii="宋体" w:eastAsia="宋体" w:hAnsi="宋体"/>
                <w:sz w:val="24"/>
                <w:szCs w:val="24"/>
              </w:rPr>
            </w:pPr>
            <w:r w:rsidRPr="00227F89">
              <w:rPr>
                <w:rFonts w:ascii="宋体" w:eastAsia="宋体" w:hAnsi="宋体" w:hint="eastAsia"/>
                <w:sz w:val="24"/>
                <w:szCs w:val="24"/>
              </w:rPr>
              <w:t>是否关闭</w:t>
            </w:r>
          </w:p>
        </w:tc>
        <w:tc>
          <w:tcPr>
            <w:tcW w:w="1701" w:type="dxa"/>
            <w:vAlign w:val="center"/>
          </w:tcPr>
          <w:p w14:paraId="7FA5E915" w14:textId="77777777" w:rsidR="005A205F" w:rsidRPr="00227F89" w:rsidRDefault="005A205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492" w:type="dxa"/>
          </w:tcPr>
          <w:p w14:paraId="1AEBC19E" w14:textId="77777777" w:rsidR="005A205F" w:rsidRPr="00227F89" w:rsidRDefault="005A205F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227F89" w:rsidRPr="00227F89" w14:paraId="49D77656" w14:textId="77777777">
        <w:trPr>
          <w:trHeight w:val="552"/>
        </w:trPr>
        <w:tc>
          <w:tcPr>
            <w:tcW w:w="1554" w:type="dxa"/>
            <w:vMerge/>
            <w:vAlign w:val="center"/>
          </w:tcPr>
          <w:p w14:paraId="0FCC2E90" w14:textId="77777777" w:rsidR="005A205F" w:rsidRPr="00227F89" w:rsidRDefault="005A205F">
            <w:pPr>
              <w:jc w:val="righ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72310D2" w14:textId="77777777" w:rsidR="005A205F" w:rsidRPr="00227F89" w:rsidRDefault="0000000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27F89">
              <w:rPr>
                <w:rFonts w:ascii="宋体" w:eastAsia="宋体" w:hAnsi="宋体" w:hint="eastAsia"/>
                <w:sz w:val="24"/>
                <w:szCs w:val="24"/>
              </w:rPr>
              <w:t>实验室</w:t>
            </w:r>
          </w:p>
        </w:tc>
        <w:tc>
          <w:tcPr>
            <w:tcW w:w="4112" w:type="dxa"/>
            <w:vAlign w:val="center"/>
          </w:tcPr>
          <w:p w14:paraId="07491F36" w14:textId="77777777" w:rsidR="005A205F" w:rsidRPr="00227F89" w:rsidRDefault="00000000">
            <w:pPr>
              <w:rPr>
                <w:rFonts w:ascii="宋体" w:eastAsia="宋体" w:hAnsi="宋体"/>
                <w:sz w:val="24"/>
                <w:szCs w:val="24"/>
              </w:rPr>
            </w:pPr>
            <w:r w:rsidRPr="00227F89">
              <w:rPr>
                <w:rFonts w:ascii="宋体" w:eastAsia="宋体" w:hAnsi="宋体" w:hint="eastAsia"/>
                <w:sz w:val="24"/>
                <w:szCs w:val="24"/>
              </w:rPr>
              <w:t>实验室门开无人值守</w:t>
            </w:r>
          </w:p>
        </w:tc>
        <w:tc>
          <w:tcPr>
            <w:tcW w:w="1701" w:type="dxa"/>
            <w:vAlign w:val="center"/>
          </w:tcPr>
          <w:p w14:paraId="1B3F02B5" w14:textId="77777777" w:rsidR="005A205F" w:rsidRPr="00227F89" w:rsidRDefault="005A205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492" w:type="dxa"/>
          </w:tcPr>
          <w:p w14:paraId="5B57940C" w14:textId="77777777" w:rsidR="005A205F" w:rsidRPr="00227F89" w:rsidRDefault="005A205F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227F89" w:rsidRPr="00227F89" w14:paraId="6E94D11C" w14:textId="77777777" w:rsidTr="00B155B5">
        <w:trPr>
          <w:trHeight w:val="691"/>
        </w:trPr>
        <w:tc>
          <w:tcPr>
            <w:tcW w:w="1554" w:type="dxa"/>
            <w:vAlign w:val="center"/>
          </w:tcPr>
          <w:p w14:paraId="69E3A33F" w14:textId="77777777" w:rsidR="00227F89" w:rsidRPr="00227F89" w:rsidRDefault="00227F89">
            <w:pPr>
              <w:jc w:val="right"/>
              <w:rPr>
                <w:rFonts w:ascii="宋体" w:eastAsia="宋体" w:hAnsi="宋体"/>
                <w:sz w:val="24"/>
                <w:szCs w:val="24"/>
              </w:rPr>
            </w:pPr>
            <w:r w:rsidRPr="00227F89">
              <w:rPr>
                <w:rFonts w:ascii="宋体" w:eastAsia="宋体" w:hAnsi="宋体" w:hint="eastAsia"/>
                <w:sz w:val="24"/>
                <w:szCs w:val="24"/>
              </w:rPr>
              <w:t>其他问题</w:t>
            </w:r>
          </w:p>
        </w:tc>
        <w:tc>
          <w:tcPr>
            <w:tcW w:w="13006" w:type="dxa"/>
            <w:gridSpan w:val="4"/>
            <w:vAlign w:val="center"/>
          </w:tcPr>
          <w:p w14:paraId="14ADE773" w14:textId="77777777" w:rsidR="00227F89" w:rsidRPr="00227F89" w:rsidRDefault="00227F89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14:paraId="5E271110" w14:textId="77777777" w:rsidR="005A205F" w:rsidRDefault="00000000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18"/>
          <w:szCs w:val="18"/>
        </w:rPr>
        <w:t>填表说明：不符合说明必要时拍照留存。表格填不下时可附页说明。该表可用打印填写并保存电子版，张贴于实验室门上。每周各科研实验室需要至少自查一次并填写记录。</w:t>
      </w:r>
    </w:p>
    <w:sectPr w:rsidR="005A205F">
      <w:headerReference w:type="default" r:id="rId7"/>
      <w:pgSz w:w="16838" w:h="11906" w:orient="landscape"/>
      <w:pgMar w:top="1418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060CB" w14:textId="77777777" w:rsidR="0092766C" w:rsidRDefault="0092766C">
      <w:r>
        <w:separator/>
      </w:r>
    </w:p>
  </w:endnote>
  <w:endnote w:type="continuationSeparator" w:id="0">
    <w:p w14:paraId="730A5165" w14:textId="77777777" w:rsidR="0092766C" w:rsidRDefault="00927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15B2D" w14:textId="77777777" w:rsidR="0092766C" w:rsidRDefault="0092766C">
      <w:r>
        <w:separator/>
      </w:r>
    </w:p>
  </w:footnote>
  <w:footnote w:type="continuationSeparator" w:id="0">
    <w:p w14:paraId="01F918E7" w14:textId="77777777" w:rsidR="0092766C" w:rsidRDefault="009276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8EB87" w14:textId="77777777" w:rsidR="005A205F" w:rsidRDefault="00000000">
    <w:pPr>
      <w:pStyle w:val="a7"/>
    </w:pPr>
    <w:r>
      <w:rPr>
        <w:rFonts w:ascii="黑体" w:eastAsia="黑体" w:hAnsi="黑体" w:hint="eastAsia"/>
        <w:sz w:val="21"/>
        <w:szCs w:val="21"/>
      </w:rPr>
      <w:t>化学工程与环境学院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zVhMWFkYzA2OWQzYTdjOWU3ZGU0OTVjNWY1NjFjOWYifQ=="/>
  </w:docVars>
  <w:rsids>
    <w:rsidRoot w:val="00C059B4"/>
    <w:rsid w:val="0000570E"/>
    <w:rsid w:val="00033324"/>
    <w:rsid w:val="00034B56"/>
    <w:rsid w:val="000D6616"/>
    <w:rsid w:val="000F5459"/>
    <w:rsid w:val="00227F89"/>
    <w:rsid w:val="0025620C"/>
    <w:rsid w:val="002709FB"/>
    <w:rsid w:val="002D1B5C"/>
    <w:rsid w:val="002E2D35"/>
    <w:rsid w:val="00391510"/>
    <w:rsid w:val="003A0E65"/>
    <w:rsid w:val="003D13A9"/>
    <w:rsid w:val="003E26A0"/>
    <w:rsid w:val="004130B5"/>
    <w:rsid w:val="00431811"/>
    <w:rsid w:val="00495AF6"/>
    <w:rsid w:val="004F3A01"/>
    <w:rsid w:val="0054449E"/>
    <w:rsid w:val="005A205F"/>
    <w:rsid w:val="00621DBF"/>
    <w:rsid w:val="00681BB6"/>
    <w:rsid w:val="006B1120"/>
    <w:rsid w:val="00704BE3"/>
    <w:rsid w:val="007B22A4"/>
    <w:rsid w:val="007D120E"/>
    <w:rsid w:val="0085560A"/>
    <w:rsid w:val="008B54FD"/>
    <w:rsid w:val="008F687E"/>
    <w:rsid w:val="008F6BEE"/>
    <w:rsid w:val="0092766C"/>
    <w:rsid w:val="00941A99"/>
    <w:rsid w:val="00983C25"/>
    <w:rsid w:val="009B05B7"/>
    <w:rsid w:val="009C4157"/>
    <w:rsid w:val="009E57CC"/>
    <w:rsid w:val="00A00611"/>
    <w:rsid w:val="00A5099D"/>
    <w:rsid w:val="00A85B4D"/>
    <w:rsid w:val="00AD2C6B"/>
    <w:rsid w:val="00B432BE"/>
    <w:rsid w:val="00B67780"/>
    <w:rsid w:val="00B709A8"/>
    <w:rsid w:val="00C059B4"/>
    <w:rsid w:val="00C43E49"/>
    <w:rsid w:val="00CE4320"/>
    <w:rsid w:val="00D26920"/>
    <w:rsid w:val="00E063D1"/>
    <w:rsid w:val="00E51E90"/>
    <w:rsid w:val="00E67D3C"/>
    <w:rsid w:val="00E76D21"/>
    <w:rsid w:val="00E855CA"/>
    <w:rsid w:val="00F206AA"/>
    <w:rsid w:val="00F670CC"/>
    <w:rsid w:val="00F82B9D"/>
    <w:rsid w:val="00F901C9"/>
    <w:rsid w:val="00FB5A92"/>
    <w:rsid w:val="02DF7FE2"/>
    <w:rsid w:val="03DC4DB2"/>
    <w:rsid w:val="040E49DE"/>
    <w:rsid w:val="04390820"/>
    <w:rsid w:val="054E6915"/>
    <w:rsid w:val="05DE1D42"/>
    <w:rsid w:val="0641675C"/>
    <w:rsid w:val="06904EDC"/>
    <w:rsid w:val="07083C7F"/>
    <w:rsid w:val="070A430E"/>
    <w:rsid w:val="09A508C5"/>
    <w:rsid w:val="0A564074"/>
    <w:rsid w:val="0DE07D42"/>
    <w:rsid w:val="0EC96ADF"/>
    <w:rsid w:val="0F586092"/>
    <w:rsid w:val="11A411D2"/>
    <w:rsid w:val="11A758AF"/>
    <w:rsid w:val="120E1C01"/>
    <w:rsid w:val="123F1DBA"/>
    <w:rsid w:val="12FE3A23"/>
    <w:rsid w:val="18154070"/>
    <w:rsid w:val="18EB2C9C"/>
    <w:rsid w:val="19655279"/>
    <w:rsid w:val="1A822C9A"/>
    <w:rsid w:val="1AA04B19"/>
    <w:rsid w:val="1E423497"/>
    <w:rsid w:val="1E957931"/>
    <w:rsid w:val="1EBF0483"/>
    <w:rsid w:val="1F1903FC"/>
    <w:rsid w:val="1F41676D"/>
    <w:rsid w:val="20967991"/>
    <w:rsid w:val="20B04F9A"/>
    <w:rsid w:val="213A3884"/>
    <w:rsid w:val="233B0CD6"/>
    <w:rsid w:val="234748CF"/>
    <w:rsid w:val="239F090A"/>
    <w:rsid w:val="240115C5"/>
    <w:rsid w:val="24D80578"/>
    <w:rsid w:val="25047AB7"/>
    <w:rsid w:val="25A03D3B"/>
    <w:rsid w:val="26626FC6"/>
    <w:rsid w:val="26F45411"/>
    <w:rsid w:val="27CC1453"/>
    <w:rsid w:val="291678C1"/>
    <w:rsid w:val="2AB47391"/>
    <w:rsid w:val="2D8F33B6"/>
    <w:rsid w:val="2EBB3368"/>
    <w:rsid w:val="2FEB7640"/>
    <w:rsid w:val="30080D3F"/>
    <w:rsid w:val="31AE7CE0"/>
    <w:rsid w:val="31F457A9"/>
    <w:rsid w:val="33743B62"/>
    <w:rsid w:val="342801F8"/>
    <w:rsid w:val="34ED7DBA"/>
    <w:rsid w:val="358548BE"/>
    <w:rsid w:val="365C74CF"/>
    <w:rsid w:val="36853990"/>
    <w:rsid w:val="37661A13"/>
    <w:rsid w:val="37820D5D"/>
    <w:rsid w:val="39736669"/>
    <w:rsid w:val="3991744F"/>
    <w:rsid w:val="3A7B37A3"/>
    <w:rsid w:val="3A95616C"/>
    <w:rsid w:val="3AAC1E33"/>
    <w:rsid w:val="3ABF6B51"/>
    <w:rsid w:val="3BB561AB"/>
    <w:rsid w:val="3CCB20D1"/>
    <w:rsid w:val="3ECE68DA"/>
    <w:rsid w:val="3ED62FFD"/>
    <w:rsid w:val="3F4343E8"/>
    <w:rsid w:val="402B25D2"/>
    <w:rsid w:val="40585DE9"/>
    <w:rsid w:val="407B30C6"/>
    <w:rsid w:val="40A4134C"/>
    <w:rsid w:val="412048B3"/>
    <w:rsid w:val="41CF7A0F"/>
    <w:rsid w:val="42786A9F"/>
    <w:rsid w:val="447B00BA"/>
    <w:rsid w:val="45881511"/>
    <w:rsid w:val="47286FA3"/>
    <w:rsid w:val="47532ADF"/>
    <w:rsid w:val="47996826"/>
    <w:rsid w:val="48835FC2"/>
    <w:rsid w:val="48A011A4"/>
    <w:rsid w:val="492D7744"/>
    <w:rsid w:val="49344BC3"/>
    <w:rsid w:val="4A150F9A"/>
    <w:rsid w:val="4ADF56D3"/>
    <w:rsid w:val="4B685902"/>
    <w:rsid w:val="4BA64807"/>
    <w:rsid w:val="4C143394"/>
    <w:rsid w:val="4C922531"/>
    <w:rsid w:val="4CC9314E"/>
    <w:rsid w:val="4D907392"/>
    <w:rsid w:val="4DB95DCA"/>
    <w:rsid w:val="4E240EC4"/>
    <w:rsid w:val="4E2E44B5"/>
    <w:rsid w:val="4F087471"/>
    <w:rsid w:val="4F8C5AEA"/>
    <w:rsid w:val="50A8054F"/>
    <w:rsid w:val="51793717"/>
    <w:rsid w:val="51873EEC"/>
    <w:rsid w:val="51A927D1"/>
    <w:rsid w:val="52016F14"/>
    <w:rsid w:val="52572E11"/>
    <w:rsid w:val="527B1366"/>
    <w:rsid w:val="5287088E"/>
    <w:rsid w:val="52C756AF"/>
    <w:rsid w:val="52CF270B"/>
    <w:rsid w:val="533B7099"/>
    <w:rsid w:val="5362532D"/>
    <w:rsid w:val="546E385E"/>
    <w:rsid w:val="57643D97"/>
    <w:rsid w:val="58230861"/>
    <w:rsid w:val="58304A6E"/>
    <w:rsid w:val="58DD0FB2"/>
    <w:rsid w:val="599A55BA"/>
    <w:rsid w:val="5A8D6069"/>
    <w:rsid w:val="5A9D1C41"/>
    <w:rsid w:val="5ACF7097"/>
    <w:rsid w:val="5B65512A"/>
    <w:rsid w:val="5B7E433D"/>
    <w:rsid w:val="5C115B42"/>
    <w:rsid w:val="5EB82A20"/>
    <w:rsid w:val="5F105C3D"/>
    <w:rsid w:val="5FF11F12"/>
    <w:rsid w:val="60F82251"/>
    <w:rsid w:val="61924950"/>
    <w:rsid w:val="62AD7C47"/>
    <w:rsid w:val="631B7811"/>
    <w:rsid w:val="63984453"/>
    <w:rsid w:val="63BC26B5"/>
    <w:rsid w:val="653B6CE4"/>
    <w:rsid w:val="65D07C68"/>
    <w:rsid w:val="66CA0DC7"/>
    <w:rsid w:val="676531E4"/>
    <w:rsid w:val="68937EB5"/>
    <w:rsid w:val="68E7256C"/>
    <w:rsid w:val="69BD7CFD"/>
    <w:rsid w:val="69E77DA8"/>
    <w:rsid w:val="6A6E4A00"/>
    <w:rsid w:val="6C0D2A62"/>
    <w:rsid w:val="6D9138FB"/>
    <w:rsid w:val="6DB63E53"/>
    <w:rsid w:val="6E4476B1"/>
    <w:rsid w:val="6F2651BC"/>
    <w:rsid w:val="6F4152DD"/>
    <w:rsid w:val="6FBB3E3C"/>
    <w:rsid w:val="6FD228E0"/>
    <w:rsid w:val="70517DDA"/>
    <w:rsid w:val="70827075"/>
    <w:rsid w:val="70EB650A"/>
    <w:rsid w:val="71193077"/>
    <w:rsid w:val="71493A33"/>
    <w:rsid w:val="722515A8"/>
    <w:rsid w:val="72B8761D"/>
    <w:rsid w:val="73FC0D22"/>
    <w:rsid w:val="74B77150"/>
    <w:rsid w:val="74DD0A40"/>
    <w:rsid w:val="755521A4"/>
    <w:rsid w:val="76000748"/>
    <w:rsid w:val="77371D17"/>
    <w:rsid w:val="78661C8F"/>
    <w:rsid w:val="7A121FD7"/>
    <w:rsid w:val="7A845E8F"/>
    <w:rsid w:val="7A86296D"/>
    <w:rsid w:val="7C7F1A96"/>
    <w:rsid w:val="7D9767C6"/>
    <w:rsid w:val="7DAF3F5F"/>
    <w:rsid w:val="7E257538"/>
    <w:rsid w:val="7EE67E50"/>
    <w:rsid w:val="7F250E39"/>
    <w:rsid w:val="7FEF4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23C027"/>
  <w15:docId w15:val="{2630E47D-982F-46DF-8414-A70458215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科研实验室安全自查记录表（试行2022-09）</dc:title>
  <dc:creator>knight-hc@163.com</dc:creator>
  <cp:lastModifiedBy>zhuws</cp:lastModifiedBy>
  <cp:revision>5</cp:revision>
  <dcterms:created xsi:type="dcterms:W3CDTF">2022-10-18T02:49:00Z</dcterms:created>
  <dcterms:modified xsi:type="dcterms:W3CDTF">2022-10-18T08:39:00Z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  <property fmtid="{D5CDD505-2E9C-101B-9397-08002B2CF9AE}" pid="3" name="ICV">
    <vt:lpwstr>4BA2F9F69EFB4633B2EE0DD565443F5E</vt:lpwstr>
  </property>
</Properties>
</file>