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B11ED" w:rsidRPr="007B11ED" w:rsidRDefault="007B11ED" w:rsidP="007B11ED">
      <w:pPr>
        <w:widowControl/>
        <w:jc w:val="left"/>
        <w:rPr>
          <w:rFonts w:ascii="微软雅黑" w:eastAsia="微软雅黑" w:hAnsi="微软雅黑" w:cs="宋体"/>
          <w:color w:val="1A1A1A"/>
          <w:kern w:val="0"/>
          <w:sz w:val="60"/>
          <w:szCs w:val="60"/>
        </w:rPr>
      </w:pPr>
      <w:r w:rsidRPr="007B11ED">
        <w:rPr>
          <w:rFonts w:ascii="微软雅黑" w:eastAsia="微软雅黑" w:hAnsi="微软雅黑" w:cs="宋体" w:hint="eastAsia"/>
          <w:color w:val="1A1A1A"/>
          <w:kern w:val="0"/>
          <w:sz w:val="60"/>
          <w:szCs w:val="60"/>
        </w:rPr>
        <w:t>2014年微软公司产学合作专业综合改革项目</w:t>
      </w:r>
    </w:p>
    <w:p w:rsidR="007B11ED" w:rsidRPr="007B11ED" w:rsidRDefault="007B11ED" w:rsidP="007B11ED">
      <w:pPr>
        <w:widowControl/>
        <w:jc w:val="left"/>
        <w:rPr>
          <w:rFonts w:ascii="微软雅黑" w:eastAsia="微软雅黑" w:hAnsi="微软雅黑" w:cs="宋体" w:hint="eastAsia"/>
          <w:color w:val="1A1A1A"/>
          <w:kern w:val="0"/>
          <w:sz w:val="20"/>
          <w:szCs w:val="20"/>
        </w:rPr>
      </w:pPr>
      <w:r w:rsidRPr="007B11ED">
        <w:rPr>
          <w:rFonts w:ascii="微软雅黑" w:eastAsia="微软雅黑" w:hAnsi="微软雅黑" w:cs="宋体" w:hint="eastAsia"/>
          <w:b/>
          <w:bCs/>
          <w:color w:val="1A1A1A"/>
          <w:kern w:val="0"/>
          <w:sz w:val="20"/>
          <w:szCs w:val="20"/>
        </w:rPr>
        <w:t>一、建设目标</w:t>
      </w:r>
    </w:p>
    <w:p w:rsidR="007B11ED" w:rsidRPr="007B11ED" w:rsidRDefault="007B11ED" w:rsidP="007B11ED">
      <w:pPr>
        <w:widowControl/>
        <w:spacing w:after="270"/>
        <w:jc w:val="left"/>
        <w:rPr>
          <w:rFonts w:ascii="微软雅黑" w:eastAsia="微软雅黑" w:hAnsi="微软雅黑" w:cs="宋体" w:hint="eastAsia"/>
          <w:color w:val="1A1A1A"/>
          <w:kern w:val="0"/>
          <w:sz w:val="20"/>
          <w:szCs w:val="20"/>
        </w:rPr>
      </w:pPr>
      <w:r w:rsidRPr="007B11ED">
        <w:rPr>
          <w:rFonts w:ascii="微软雅黑" w:eastAsia="微软雅黑" w:hAnsi="微软雅黑" w:cs="宋体" w:hint="eastAsia"/>
          <w:color w:val="1A1A1A"/>
          <w:kern w:val="0"/>
          <w:sz w:val="20"/>
          <w:szCs w:val="20"/>
        </w:rPr>
        <w:t>“微软公司产学合作专业综合改革项目”面向全国高等学校包括计算机学院、软件学院在内的所有院系，通过支持计算机课程体系及课程内容建设，推进优质教学资源共享，提升计算机专业教育及计算机基础教育的教学质量。2014年“微软公司产学合作专业综合改革项目”（以下简称“项目”）将重点支持以计算思维为切入点的计算机基础教育相关课程建设。</w:t>
      </w:r>
    </w:p>
    <w:p w:rsidR="007B11ED" w:rsidRPr="007B11ED" w:rsidRDefault="007B11ED" w:rsidP="007B11ED">
      <w:pPr>
        <w:widowControl/>
        <w:jc w:val="left"/>
        <w:rPr>
          <w:rFonts w:ascii="微软雅黑" w:eastAsia="微软雅黑" w:hAnsi="微软雅黑" w:cs="宋体" w:hint="eastAsia"/>
          <w:color w:val="1A1A1A"/>
          <w:kern w:val="0"/>
          <w:sz w:val="20"/>
          <w:szCs w:val="20"/>
        </w:rPr>
      </w:pPr>
      <w:r w:rsidRPr="007B11ED">
        <w:rPr>
          <w:rFonts w:ascii="微软雅黑" w:eastAsia="微软雅黑" w:hAnsi="微软雅黑" w:cs="宋体" w:hint="eastAsia"/>
          <w:b/>
          <w:bCs/>
          <w:color w:val="1A1A1A"/>
          <w:kern w:val="0"/>
          <w:sz w:val="20"/>
          <w:szCs w:val="20"/>
        </w:rPr>
        <w:t>二 、申报条件</w:t>
      </w:r>
    </w:p>
    <w:p w:rsidR="007B11ED" w:rsidRPr="007B11ED" w:rsidRDefault="007B11ED" w:rsidP="007B11ED">
      <w:pPr>
        <w:widowControl/>
        <w:spacing w:after="270"/>
        <w:jc w:val="left"/>
        <w:rPr>
          <w:rFonts w:ascii="微软雅黑" w:eastAsia="微软雅黑" w:hAnsi="微软雅黑" w:cs="宋体" w:hint="eastAsia"/>
          <w:color w:val="1A1A1A"/>
          <w:kern w:val="0"/>
          <w:sz w:val="20"/>
          <w:szCs w:val="20"/>
        </w:rPr>
      </w:pPr>
      <w:r w:rsidRPr="007B11ED">
        <w:rPr>
          <w:rFonts w:ascii="微软雅黑" w:eastAsia="微软雅黑" w:hAnsi="微软雅黑" w:cs="宋体" w:hint="eastAsia"/>
          <w:color w:val="1A1A1A"/>
          <w:kern w:val="0"/>
          <w:sz w:val="20"/>
          <w:szCs w:val="20"/>
        </w:rPr>
        <w:t>1. 设立一类项目，共6项</w:t>
      </w:r>
    </w:p>
    <w:p w:rsidR="007B11ED" w:rsidRPr="007B11ED" w:rsidRDefault="007B11ED" w:rsidP="007B11ED">
      <w:pPr>
        <w:widowControl/>
        <w:spacing w:after="270"/>
        <w:jc w:val="left"/>
        <w:rPr>
          <w:rFonts w:ascii="微软雅黑" w:eastAsia="微软雅黑" w:hAnsi="微软雅黑" w:cs="宋体" w:hint="eastAsia"/>
          <w:color w:val="1A1A1A"/>
          <w:kern w:val="0"/>
          <w:sz w:val="20"/>
          <w:szCs w:val="20"/>
        </w:rPr>
      </w:pPr>
      <w:r w:rsidRPr="007B11ED">
        <w:rPr>
          <w:rFonts w:ascii="微软雅黑" w:eastAsia="微软雅黑" w:hAnsi="微软雅黑" w:cs="宋体" w:hint="eastAsia"/>
          <w:color w:val="1A1A1A"/>
          <w:kern w:val="0"/>
          <w:sz w:val="20"/>
          <w:szCs w:val="20"/>
        </w:rPr>
        <w:t>（1）一类项目课程需为本科教育通识类课程，或者是体现计算机学科与其他学科融合特点的课程全面改革。通过课程教学内容及教学方法的具体设计，落实各学科学生计算思维能力的培养。课程不少于32学时。</w:t>
      </w:r>
    </w:p>
    <w:p w:rsidR="007B11ED" w:rsidRPr="007B11ED" w:rsidRDefault="007B11ED" w:rsidP="007B11ED">
      <w:pPr>
        <w:widowControl/>
        <w:spacing w:after="270"/>
        <w:jc w:val="left"/>
        <w:rPr>
          <w:rFonts w:ascii="微软雅黑" w:eastAsia="微软雅黑" w:hAnsi="微软雅黑" w:cs="宋体" w:hint="eastAsia"/>
          <w:color w:val="1A1A1A"/>
          <w:kern w:val="0"/>
          <w:sz w:val="20"/>
          <w:szCs w:val="20"/>
        </w:rPr>
      </w:pPr>
      <w:r w:rsidRPr="007B11ED">
        <w:rPr>
          <w:rFonts w:ascii="微软雅黑" w:eastAsia="微软雅黑" w:hAnsi="微软雅黑" w:cs="宋体" w:hint="eastAsia"/>
          <w:color w:val="1A1A1A"/>
          <w:kern w:val="0"/>
          <w:sz w:val="20"/>
          <w:szCs w:val="20"/>
        </w:rPr>
        <w:t>（2）侧重基于MOOC 平台分享课程数字化资源，在立项完成后的一学年内完成一次完整授课过程，并愿意将改革经验与成果与其他高校分享。</w:t>
      </w:r>
    </w:p>
    <w:p w:rsidR="007B11ED" w:rsidRPr="007B11ED" w:rsidRDefault="007B11ED" w:rsidP="007B11ED">
      <w:pPr>
        <w:widowControl/>
        <w:spacing w:after="270"/>
        <w:jc w:val="left"/>
        <w:rPr>
          <w:rFonts w:ascii="微软雅黑" w:eastAsia="微软雅黑" w:hAnsi="微软雅黑" w:cs="宋体" w:hint="eastAsia"/>
          <w:color w:val="1A1A1A"/>
          <w:kern w:val="0"/>
          <w:sz w:val="20"/>
          <w:szCs w:val="20"/>
        </w:rPr>
      </w:pPr>
      <w:r w:rsidRPr="007B11ED">
        <w:rPr>
          <w:rFonts w:ascii="微软雅黑" w:eastAsia="微软雅黑" w:hAnsi="微软雅黑" w:cs="宋体" w:hint="eastAsia"/>
          <w:color w:val="1A1A1A"/>
          <w:kern w:val="0"/>
          <w:sz w:val="20"/>
          <w:szCs w:val="20"/>
        </w:rPr>
        <w:t>2. 设立二类项目，共10项，专为鼓励青年教师参与教学改革</w:t>
      </w:r>
    </w:p>
    <w:p w:rsidR="007B11ED" w:rsidRPr="007B11ED" w:rsidRDefault="007B11ED" w:rsidP="007B11ED">
      <w:pPr>
        <w:widowControl/>
        <w:spacing w:after="270"/>
        <w:jc w:val="left"/>
        <w:rPr>
          <w:rFonts w:ascii="微软雅黑" w:eastAsia="微软雅黑" w:hAnsi="微软雅黑" w:cs="宋体" w:hint="eastAsia"/>
          <w:color w:val="1A1A1A"/>
          <w:kern w:val="0"/>
          <w:sz w:val="20"/>
          <w:szCs w:val="20"/>
        </w:rPr>
      </w:pPr>
      <w:r w:rsidRPr="007B11ED">
        <w:rPr>
          <w:rFonts w:ascii="微软雅黑" w:eastAsia="微软雅黑" w:hAnsi="微软雅黑" w:cs="宋体" w:hint="eastAsia"/>
          <w:color w:val="1A1A1A"/>
          <w:kern w:val="0"/>
          <w:sz w:val="20"/>
          <w:szCs w:val="20"/>
        </w:rPr>
        <w:t>（1）二类项目鼓励具有明确改革思路和热情的一线青年教师申报，增进青年教师对授课的热情。以计算思维能力培养为切入点，改革现有的部分课程。研究内容包括但不限于计算机基础教育课</w:t>
      </w:r>
      <w:r w:rsidRPr="007B11ED">
        <w:rPr>
          <w:rFonts w:ascii="微软雅黑" w:eastAsia="微软雅黑" w:hAnsi="微软雅黑" w:cs="宋体" w:hint="eastAsia"/>
          <w:color w:val="1A1A1A"/>
          <w:kern w:val="0"/>
          <w:sz w:val="20"/>
          <w:szCs w:val="20"/>
        </w:rPr>
        <w:lastRenderedPageBreak/>
        <w:t>程数字化教学资源的建设与共享、计算机基础教育课程内容与方法的改革与创新、基于网络学习环境的教学模式研究与实践等。</w:t>
      </w:r>
    </w:p>
    <w:p w:rsidR="007B11ED" w:rsidRPr="007B11ED" w:rsidRDefault="007B11ED" w:rsidP="007B11ED">
      <w:pPr>
        <w:widowControl/>
        <w:spacing w:after="270"/>
        <w:jc w:val="left"/>
        <w:rPr>
          <w:rFonts w:ascii="微软雅黑" w:eastAsia="微软雅黑" w:hAnsi="微软雅黑" w:cs="宋体" w:hint="eastAsia"/>
          <w:color w:val="1A1A1A"/>
          <w:kern w:val="0"/>
          <w:sz w:val="20"/>
          <w:szCs w:val="20"/>
        </w:rPr>
      </w:pPr>
      <w:r w:rsidRPr="007B11ED">
        <w:rPr>
          <w:rFonts w:ascii="微软雅黑" w:eastAsia="微软雅黑" w:hAnsi="微软雅黑" w:cs="宋体" w:hint="eastAsia"/>
          <w:color w:val="1A1A1A"/>
          <w:kern w:val="0"/>
          <w:sz w:val="20"/>
          <w:szCs w:val="20"/>
        </w:rPr>
        <w:t>（2）重点支持如何采用信息技术手段提高课堂教学效果，并基于已有教学平台分享项目研究成果（包括但不限于课程大纲、电子课件、实验仿真、网络辅导与作业批改、授课视频等）。</w:t>
      </w:r>
    </w:p>
    <w:p w:rsidR="007B11ED" w:rsidRPr="007B11ED" w:rsidRDefault="007B11ED" w:rsidP="007B11ED">
      <w:pPr>
        <w:widowControl/>
        <w:spacing w:after="270"/>
        <w:jc w:val="left"/>
        <w:rPr>
          <w:rFonts w:ascii="微软雅黑" w:eastAsia="微软雅黑" w:hAnsi="微软雅黑" w:cs="宋体" w:hint="eastAsia"/>
          <w:color w:val="1A1A1A"/>
          <w:kern w:val="0"/>
          <w:sz w:val="20"/>
          <w:szCs w:val="20"/>
        </w:rPr>
      </w:pPr>
      <w:r w:rsidRPr="007B11ED">
        <w:rPr>
          <w:rFonts w:ascii="微软雅黑" w:eastAsia="微软雅黑" w:hAnsi="微软雅黑" w:cs="宋体" w:hint="eastAsia"/>
          <w:color w:val="1A1A1A"/>
          <w:kern w:val="0"/>
          <w:sz w:val="20"/>
          <w:szCs w:val="20"/>
        </w:rPr>
        <w:t>3. 设立典型案例征集，共100项</w:t>
      </w:r>
    </w:p>
    <w:p w:rsidR="007B11ED" w:rsidRPr="007B11ED" w:rsidRDefault="007B11ED" w:rsidP="007B11ED">
      <w:pPr>
        <w:widowControl/>
        <w:spacing w:after="270"/>
        <w:jc w:val="left"/>
        <w:rPr>
          <w:rFonts w:ascii="微软雅黑" w:eastAsia="微软雅黑" w:hAnsi="微软雅黑" w:cs="宋体" w:hint="eastAsia"/>
          <w:color w:val="1A1A1A"/>
          <w:kern w:val="0"/>
          <w:sz w:val="20"/>
          <w:szCs w:val="20"/>
        </w:rPr>
      </w:pPr>
      <w:r w:rsidRPr="007B11ED">
        <w:rPr>
          <w:rFonts w:ascii="微软雅黑" w:eastAsia="微软雅黑" w:hAnsi="微软雅黑" w:cs="宋体" w:hint="eastAsia"/>
          <w:color w:val="1A1A1A"/>
          <w:kern w:val="0"/>
          <w:sz w:val="20"/>
          <w:szCs w:val="20"/>
        </w:rPr>
        <w:t>支持授课教师就重点知识要点使用先进网络教学手段编写并讲解3-5分钟的典型案例，并将案例通过网络教学平台分享。</w:t>
      </w:r>
    </w:p>
    <w:p w:rsidR="007B11ED" w:rsidRPr="007B11ED" w:rsidRDefault="007B11ED" w:rsidP="007B11ED">
      <w:pPr>
        <w:widowControl/>
        <w:jc w:val="left"/>
        <w:rPr>
          <w:rFonts w:ascii="微软雅黑" w:eastAsia="微软雅黑" w:hAnsi="微软雅黑" w:cs="宋体" w:hint="eastAsia"/>
          <w:color w:val="1A1A1A"/>
          <w:kern w:val="0"/>
          <w:sz w:val="20"/>
          <w:szCs w:val="20"/>
        </w:rPr>
      </w:pPr>
      <w:r w:rsidRPr="007B11ED">
        <w:rPr>
          <w:rFonts w:ascii="微软雅黑" w:eastAsia="微软雅黑" w:hAnsi="微软雅黑" w:cs="宋体" w:hint="eastAsia"/>
          <w:b/>
          <w:bCs/>
          <w:color w:val="1A1A1A"/>
          <w:kern w:val="0"/>
          <w:sz w:val="20"/>
          <w:szCs w:val="20"/>
        </w:rPr>
        <w:t>三、建设要求</w:t>
      </w:r>
    </w:p>
    <w:p w:rsidR="007B11ED" w:rsidRPr="007B11ED" w:rsidRDefault="007B11ED" w:rsidP="007B11ED">
      <w:pPr>
        <w:widowControl/>
        <w:spacing w:after="270"/>
        <w:jc w:val="left"/>
        <w:rPr>
          <w:rFonts w:ascii="微软雅黑" w:eastAsia="微软雅黑" w:hAnsi="微软雅黑" w:cs="宋体" w:hint="eastAsia"/>
          <w:color w:val="1A1A1A"/>
          <w:kern w:val="0"/>
          <w:sz w:val="20"/>
          <w:szCs w:val="20"/>
        </w:rPr>
      </w:pPr>
      <w:r w:rsidRPr="007B11ED">
        <w:rPr>
          <w:rFonts w:ascii="微软雅黑" w:eastAsia="微软雅黑" w:hAnsi="微软雅黑" w:cs="宋体" w:hint="eastAsia"/>
          <w:color w:val="1A1A1A"/>
          <w:kern w:val="0"/>
          <w:sz w:val="20"/>
          <w:szCs w:val="20"/>
        </w:rPr>
        <w:t>1. 立项建设的课程须完成以下任务：</w:t>
      </w:r>
    </w:p>
    <w:p w:rsidR="007B11ED" w:rsidRPr="007B11ED" w:rsidRDefault="007B11ED" w:rsidP="007B11ED">
      <w:pPr>
        <w:widowControl/>
        <w:spacing w:after="270"/>
        <w:jc w:val="left"/>
        <w:rPr>
          <w:rFonts w:ascii="微软雅黑" w:eastAsia="微软雅黑" w:hAnsi="微软雅黑" w:cs="宋体" w:hint="eastAsia"/>
          <w:color w:val="1A1A1A"/>
          <w:kern w:val="0"/>
          <w:sz w:val="20"/>
          <w:szCs w:val="20"/>
        </w:rPr>
      </w:pPr>
      <w:r w:rsidRPr="007B11ED">
        <w:rPr>
          <w:rFonts w:ascii="微软雅黑" w:eastAsia="微软雅黑" w:hAnsi="微软雅黑" w:cs="宋体" w:hint="eastAsia"/>
          <w:color w:val="1A1A1A"/>
          <w:kern w:val="0"/>
          <w:sz w:val="20"/>
          <w:szCs w:val="20"/>
        </w:rPr>
        <w:t>（1）提供课程大纲、学时分配和参考文献目录。</w:t>
      </w:r>
    </w:p>
    <w:p w:rsidR="007B11ED" w:rsidRPr="007B11ED" w:rsidRDefault="007B11ED" w:rsidP="007B11ED">
      <w:pPr>
        <w:widowControl/>
        <w:spacing w:after="270"/>
        <w:jc w:val="left"/>
        <w:rPr>
          <w:rFonts w:ascii="微软雅黑" w:eastAsia="微软雅黑" w:hAnsi="微软雅黑" w:cs="宋体" w:hint="eastAsia"/>
          <w:color w:val="1A1A1A"/>
          <w:kern w:val="0"/>
          <w:sz w:val="20"/>
          <w:szCs w:val="20"/>
        </w:rPr>
      </w:pPr>
      <w:r w:rsidRPr="007B11ED">
        <w:rPr>
          <w:rFonts w:ascii="微软雅黑" w:eastAsia="微软雅黑" w:hAnsi="微软雅黑" w:cs="宋体" w:hint="eastAsia"/>
          <w:color w:val="1A1A1A"/>
          <w:kern w:val="0"/>
          <w:sz w:val="20"/>
          <w:szCs w:val="20"/>
        </w:rPr>
        <w:t>（2）提供教师教案、习题以及实验方案和指导。</w:t>
      </w:r>
    </w:p>
    <w:p w:rsidR="007B11ED" w:rsidRPr="007B11ED" w:rsidRDefault="007B11ED" w:rsidP="007B11ED">
      <w:pPr>
        <w:widowControl/>
        <w:spacing w:after="270"/>
        <w:jc w:val="left"/>
        <w:rPr>
          <w:rFonts w:ascii="微软雅黑" w:eastAsia="微软雅黑" w:hAnsi="微软雅黑" w:cs="宋体" w:hint="eastAsia"/>
          <w:color w:val="1A1A1A"/>
          <w:kern w:val="0"/>
          <w:sz w:val="20"/>
          <w:szCs w:val="20"/>
        </w:rPr>
      </w:pPr>
      <w:r w:rsidRPr="007B11ED">
        <w:rPr>
          <w:rFonts w:ascii="微软雅黑" w:eastAsia="微软雅黑" w:hAnsi="微软雅黑" w:cs="宋体" w:hint="eastAsia"/>
          <w:color w:val="1A1A1A"/>
          <w:kern w:val="0"/>
          <w:sz w:val="20"/>
          <w:szCs w:val="20"/>
        </w:rPr>
        <w:t>2. 一类项目建设课程需使用最新的MOOCs网络授课平台，所有课程需上传至网站并开放外校师生使用。</w:t>
      </w:r>
    </w:p>
    <w:p w:rsidR="007B11ED" w:rsidRPr="007B11ED" w:rsidRDefault="007B11ED" w:rsidP="007B11ED">
      <w:pPr>
        <w:widowControl/>
        <w:jc w:val="left"/>
        <w:rPr>
          <w:rFonts w:ascii="微软雅黑" w:eastAsia="微软雅黑" w:hAnsi="微软雅黑" w:cs="宋体" w:hint="eastAsia"/>
          <w:color w:val="1A1A1A"/>
          <w:kern w:val="0"/>
          <w:sz w:val="20"/>
          <w:szCs w:val="20"/>
        </w:rPr>
      </w:pPr>
      <w:r w:rsidRPr="007B11ED">
        <w:rPr>
          <w:rFonts w:ascii="微软雅黑" w:eastAsia="微软雅黑" w:hAnsi="微软雅黑" w:cs="宋体" w:hint="eastAsia"/>
          <w:b/>
          <w:bCs/>
          <w:color w:val="1A1A1A"/>
          <w:kern w:val="0"/>
          <w:sz w:val="20"/>
          <w:szCs w:val="20"/>
        </w:rPr>
        <w:t>四、支持条件</w:t>
      </w:r>
    </w:p>
    <w:p w:rsidR="007B11ED" w:rsidRPr="007B11ED" w:rsidRDefault="007B11ED" w:rsidP="007B11ED">
      <w:pPr>
        <w:widowControl/>
        <w:spacing w:after="270"/>
        <w:jc w:val="left"/>
        <w:rPr>
          <w:rFonts w:ascii="微软雅黑" w:eastAsia="微软雅黑" w:hAnsi="微软雅黑" w:cs="宋体" w:hint="eastAsia"/>
          <w:color w:val="1A1A1A"/>
          <w:kern w:val="0"/>
          <w:sz w:val="20"/>
          <w:szCs w:val="20"/>
        </w:rPr>
      </w:pPr>
      <w:r w:rsidRPr="007B11ED">
        <w:rPr>
          <w:rFonts w:ascii="微软雅黑" w:eastAsia="微软雅黑" w:hAnsi="微软雅黑" w:cs="宋体" w:hint="eastAsia"/>
          <w:color w:val="1A1A1A"/>
          <w:kern w:val="0"/>
          <w:sz w:val="20"/>
          <w:szCs w:val="20"/>
        </w:rPr>
        <w:t>1. 一类项目由微软公司提供每项5万元人民币的经费支持；二类项目由微软公司提供每项2-3万元人民币的经费支持。典型案例项目获收录老师将获得一次参加国内师资培训的差旅补助。微软公司也将免费为所有立项项目所在学院的教师和学生提供微软最新的200余项个人、服务器软件和云服务资源。</w:t>
      </w:r>
    </w:p>
    <w:p w:rsidR="007B11ED" w:rsidRPr="007B11ED" w:rsidRDefault="007B11ED" w:rsidP="007B11ED">
      <w:pPr>
        <w:widowControl/>
        <w:spacing w:after="270"/>
        <w:jc w:val="left"/>
        <w:rPr>
          <w:rFonts w:ascii="微软雅黑" w:eastAsia="微软雅黑" w:hAnsi="微软雅黑" w:cs="宋体" w:hint="eastAsia"/>
          <w:color w:val="1A1A1A"/>
          <w:kern w:val="0"/>
          <w:sz w:val="20"/>
          <w:szCs w:val="20"/>
        </w:rPr>
      </w:pPr>
      <w:r w:rsidRPr="007B11ED">
        <w:rPr>
          <w:rFonts w:ascii="微软雅黑" w:eastAsia="微软雅黑" w:hAnsi="微软雅黑" w:cs="宋体" w:hint="eastAsia"/>
          <w:color w:val="1A1A1A"/>
          <w:kern w:val="0"/>
          <w:sz w:val="20"/>
          <w:szCs w:val="20"/>
        </w:rPr>
        <w:lastRenderedPageBreak/>
        <w:t>2. 所有立项项目都将纳入微软公司的学术合作体系，受邀免费参加微软公司组织的各类技术活动，并由微软公司选派技术人员根据项目承担人和学校的需求提供必要的授课人员、录像、技术资料和软件环境等支持。</w:t>
      </w:r>
    </w:p>
    <w:p w:rsidR="007B11ED" w:rsidRPr="007B11ED" w:rsidRDefault="007B11ED" w:rsidP="007B11ED">
      <w:pPr>
        <w:widowControl/>
        <w:spacing w:after="270"/>
        <w:jc w:val="left"/>
        <w:rPr>
          <w:rFonts w:ascii="微软雅黑" w:eastAsia="微软雅黑" w:hAnsi="微软雅黑" w:cs="宋体" w:hint="eastAsia"/>
          <w:color w:val="1A1A1A"/>
          <w:kern w:val="0"/>
          <w:sz w:val="20"/>
          <w:szCs w:val="20"/>
        </w:rPr>
      </w:pPr>
      <w:r w:rsidRPr="007B11ED">
        <w:rPr>
          <w:rFonts w:ascii="微软雅黑" w:eastAsia="微软雅黑" w:hAnsi="微软雅黑" w:cs="宋体" w:hint="eastAsia"/>
          <w:color w:val="1A1A1A"/>
          <w:kern w:val="0"/>
          <w:sz w:val="20"/>
          <w:szCs w:val="20"/>
        </w:rPr>
        <w:t>3. 微软公司将组织多种形式的课程分享活动，支持将立项项目建设成果分享至更多高校。</w:t>
      </w:r>
    </w:p>
    <w:p w:rsidR="007B11ED" w:rsidRPr="007B11ED" w:rsidRDefault="007B11ED" w:rsidP="007B11ED">
      <w:pPr>
        <w:widowControl/>
        <w:jc w:val="left"/>
        <w:rPr>
          <w:rFonts w:ascii="微软雅黑" w:eastAsia="微软雅黑" w:hAnsi="微软雅黑" w:cs="宋体" w:hint="eastAsia"/>
          <w:color w:val="1A1A1A"/>
          <w:kern w:val="0"/>
          <w:sz w:val="20"/>
          <w:szCs w:val="20"/>
        </w:rPr>
      </w:pPr>
      <w:r w:rsidRPr="007B11ED">
        <w:rPr>
          <w:rFonts w:ascii="微软雅黑" w:eastAsia="微软雅黑" w:hAnsi="微软雅黑" w:cs="宋体" w:hint="eastAsia"/>
          <w:b/>
          <w:bCs/>
          <w:color w:val="1A1A1A"/>
          <w:kern w:val="0"/>
          <w:sz w:val="20"/>
          <w:szCs w:val="20"/>
        </w:rPr>
        <w:t>五、项目申请办法</w:t>
      </w:r>
    </w:p>
    <w:p w:rsidR="007B11ED" w:rsidRPr="007B11ED" w:rsidRDefault="007B11ED" w:rsidP="007B11ED">
      <w:pPr>
        <w:widowControl/>
        <w:spacing w:after="270"/>
        <w:jc w:val="left"/>
        <w:rPr>
          <w:rFonts w:ascii="微软雅黑" w:eastAsia="微软雅黑" w:hAnsi="微软雅黑" w:cs="宋体" w:hint="eastAsia"/>
          <w:color w:val="1A1A1A"/>
          <w:kern w:val="0"/>
          <w:sz w:val="20"/>
          <w:szCs w:val="20"/>
        </w:rPr>
      </w:pPr>
      <w:r w:rsidRPr="007B11ED">
        <w:rPr>
          <w:rFonts w:ascii="微软雅黑" w:eastAsia="微软雅黑" w:hAnsi="微软雅黑" w:cs="宋体" w:hint="eastAsia"/>
          <w:color w:val="1A1A1A"/>
          <w:kern w:val="0"/>
          <w:sz w:val="20"/>
          <w:szCs w:val="20"/>
        </w:rPr>
        <w:t>1. 一类项目申报人要求有副教授以上（含）职称，项目研究团队结构合理。鼓励多校联合申报，共同承担项目建设任务，并在较大范围内推广项目建设成果。</w:t>
      </w:r>
    </w:p>
    <w:p w:rsidR="007B11ED" w:rsidRPr="007B11ED" w:rsidRDefault="007B11ED" w:rsidP="007B11ED">
      <w:pPr>
        <w:widowControl/>
        <w:spacing w:after="270"/>
        <w:jc w:val="left"/>
        <w:rPr>
          <w:rFonts w:ascii="微软雅黑" w:eastAsia="微软雅黑" w:hAnsi="微软雅黑" w:cs="宋体" w:hint="eastAsia"/>
          <w:color w:val="1A1A1A"/>
          <w:kern w:val="0"/>
          <w:sz w:val="20"/>
          <w:szCs w:val="20"/>
        </w:rPr>
      </w:pPr>
      <w:r w:rsidRPr="007B11ED">
        <w:rPr>
          <w:rFonts w:ascii="微软雅黑" w:eastAsia="微软雅黑" w:hAnsi="微软雅黑" w:cs="宋体" w:hint="eastAsia"/>
          <w:color w:val="1A1A1A"/>
          <w:kern w:val="0"/>
          <w:sz w:val="20"/>
          <w:szCs w:val="20"/>
        </w:rPr>
        <w:t>2. 二类项目仅限40岁以下（1974年1月1日以后出生）、从事计算机基础教学5年以上（含5年）的青年教师申报。</w:t>
      </w:r>
    </w:p>
    <w:p w:rsidR="007B11ED" w:rsidRPr="007B11ED" w:rsidRDefault="007B11ED" w:rsidP="007B11ED">
      <w:pPr>
        <w:widowControl/>
        <w:jc w:val="left"/>
        <w:rPr>
          <w:rFonts w:ascii="微软雅黑" w:eastAsia="微软雅黑" w:hAnsi="微软雅黑" w:cs="宋体" w:hint="eastAsia"/>
          <w:color w:val="1A1A1A"/>
          <w:kern w:val="0"/>
          <w:sz w:val="20"/>
          <w:szCs w:val="20"/>
        </w:rPr>
      </w:pPr>
      <w:r w:rsidRPr="007B11ED">
        <w:rPr>
          <w:rFonts w:ascii="微软雅黑" w:eastAsia="微软雅黑" w:hAnsi="微软雅黑" w:cs="宋体" w:hint="eastAsia"/>
          <w:color w:val="1A1A1A"/>
          <w:kern w:val="0"/>
          <w:sz w:val="20"/>
          <w:szCs w:val="20"/>
        </w:rPr>
        <w:t>3. 项目申报者应认真填写《2014年教育部—微软产学合作课程综合改革项目申报表》，并与2014年9月15日前将加盖学校公章的申请书邮寄到微软亚洲研究院学术合作部（邮寄地址：北京市海淀区丹棱街5号微软大厦2号楼14121，100080； 联系人：李贝；电话：010-59173208， 13466566187），</w:t>
      </w:r>
      <w:hyperlink r:id="rId6" w:history="1">
        <w:r w:rsidRPr="007B11ED">
          <w:rPr>
            <w:rFonts w:ascii="微软雅黑" w:eastAsia="微软雅黑" w:hAnsi="微软雅黑" w:cs="宋体" w:hint="eastAsia"/>
            <w:color w:val="68217A"/>
            <w:kern w:val="0"/>
            <w:sz w:val="20"/>
          </w:rPr>
          <w:t>并发送电子文档至联系人邮箱</w:t>
        </w:r>
      </w:hyperlink>
      <w:r w:rsidRPr="007B11ED">
        <w:rPr>
          <w:rFonts w:ascii="微软雅黑" w:eastAsia="微软雅黑" w:hAnsi="微软雅黑" w:cs="宋体" w:hint="eastAsia"/>
          <w:color w:val="1A1A1A"/>
          <w:kern w:val="0"/>
          <w:sz w:val="20"/>
          <w:szCs w:val="20"/>
        </w:rPr>
        <w:t> </w:t>
      </w:r>
      <w:hyperlink r:id="rId7" w:history="1">
        <w:r w:rsidRPr="007B11ED">
          <w:rPr>
            <w:rFonts w:ascii="微软雅黑" w:eastAsia="微软雅黑" w:hAnsi="微软雅黑" w:cs="宋体" w:hint="eastAsia"/>
            <w:color w:val="68217A"/>
            <w:kern w:val="0"/>
            <w:sz w:val="20"/>
          </w:rPr>
          <w:t>beili@microsoft.com</w:t>
        </w:r>
      </w:hyperlink>
      <w:r w:rsidRPr="007B11ED">
        <w:rPr>
          <w:rFonts w:ascii="微软雅黑" w:eastAsia="微软雅黑" w:hAnsi="微软雅黑" w:cs="宋体" w:hint="eastAsia"/>
          <w:color w:val="1A1A1A"/>
          <w:kern w:val="0"/>
          <w:sz w:val="20"/>
          <w:szCs w:val="20"/>
        </w:rPr>
        <w:t>。</w:t>
      </w:r>
    </w:p>
    <w:p w:rsidR="007B11ED" w:rsidRPr="007B11ED" w:rsidRDefault="007B11ED" w:rsidP="007B11ED">
      <w:pPr>
        <w:widowControl/>
        <w:spacing w:after="270"/>
        <w:jc w:val="left"/>
        <w:rPr>
          <w:rFonts w:ascii="微软雅黑" w:eastAsia="微软雅黑" w:hAnsi="微软雅黑" w:cs="宋体" w:hint="eastAsia"/>
          <w:color w:val="1A1A1A"/>
          <w:kern w:val="0"/>
          <w:sz w:val="20"/>
          <w:szCs w:val="20"/>
        </w:rPr>
      </w:pPr>
      <w:r w:rsidRPr="007B11ED">
        <w:rPr>
          <w:rFonts w:ascii="微软雅黑" w:eastAsia="微软雅黑" w:hAnsi="微软雅黑" w:cs="宋体" w:hint="eastAsia"/>
          <w:color w:val="1A1A1A"/>
          <w:kern w:val="0"/>
          <w:sz w:val="20"/>
          <w:szCs w:val="20"/>
        </w:rPr>
        <w:t>5. 微软公司拟于2014年9-10月组织对项目进行评审，并公布立项名单。每所高校支持的一类项目不超过1项、二类项目不超过1项。</w:t>
      </w:r>
    </w:p>
    <w:p w:rsidR="007B11ED" w:rsidRPr="007B11ED" w:rsidRDefault="007B11ED" w:rsidP="007B11ED">
      <w:pPr>
        <w:widowControl/>
        <w:spacing w:after="270"/>
        <w:jc w:val="left"/>
        <w:rPr>
          <w:rFonts w:ascii="微软雅黑" w:eastAsia="微软雅黑" w:hAnsi="微软雅黑" w:cs="宋体" w:hint="eastAsia"/>
          <w:color w:val="1A1A1A"/>
          <w:kern w:val="0"/>
          <w:sz w:val="20"/>
          <w:szCs w:val="20"/>
        </w:rPr>
      </w:pPr>
      <w:r w:rsidRPr="007B11ED">
        <w:rPr>
          <w:rFonts w:ascii="微软雅黑" w:eastAsia="微软雅黑" w:hAnsi="微软雅黑" w:cs="宋体" w:hint="eastAsia"/>
          <w:color w:val="1A1A1A"/>
          <w:kern w:val="0"/>
          <w:sz w:val="20"/>
          <w:szCs w:val="20"/>
        </w:rPr>
        <w:t>6. 微软公司将于2015年12月前组织项目验收评审。</w:t>
      </w:r>
    </w:p>
    <w:p w:rsidR="007B11ED" w:rsidRPr="007B11ED" w:rsidRDefault="007B11ED" w:rsidP="007B11ED">
      <w:pPr>
        <w:widowControl/>
        <w:jc w:val="left"/>
        <w:rPr>
          <w:rFonts w:ascii="微软雅黑" w:eastAsia="微软雅黑" w:hAnsi="微软雅黑" w:cs="宋体" w:hint="eastAsia"/>
          <w:color w:val="1A1A1A"/>
          <w:kern w:val="0"/>
          <w:sz w:val="20"/>
          <w:szCs w:val="20"/>
        </w:rPr>
      </w:pPr>
      <w:r w:rsidRPr="007B11ED">
        <w:rPr>
          <w:rFonts w:ascii="微软雅黑" w:eastAsia="微软雅黑" w:hAnsi="微软雅黑" w:cs="宋体" w:hint="eastAsia"/>
          <w:color w:val="1A1A1A"/>
          <w:kern w:val="0"/>
          <w:sz w:val="20"/>
          <w:szCs w:val="20"/>
        </w:rPr>
        <w:t>7. 项目申报书格式和公司提供的免费软件列表请参见网站:</w:t>
      </w:r>
      <w:r w:rsidRPr="007B11ED">
        <w:rPr>
          <w:rFonts w:ascii="微软雅黑" w:eastAsia="微软雅黑" w:hAnsi="微软雅黑" w:cs="宋体" w:hint="eastAsia"/>
          <w:color w:val="1A1A1A"/>
          <w:kern w:val="0"/>
          <w:sz w:val="20"/>
        </w:rPr>
        <w:t> </w:t>
      </w:r>
      <w:hyperlink r:id="rId8" w:tgtFrame="_self" w:history="1">
        <w:r w:rsidRPr="007B11ED">
          <w:rPr>
            <w:rFonts w:ascii="微软雅黑" w:eastAsia="微软雅黑" w:hAnsi="微软雅黑" w:cs="宋体" w:hint="eastAsia"/>
            <w:color w:val="68217A"/>
            <w:kern w:val="0"/>
            <w:sz w:val="20"/>
          </w:rPr>
          <w:t>http://msra.cn/zh-cn/connections/computationalthinking.aspx</w:t>
        </w:r>
      </w:hyperlink>
      <w:r w:rsidRPr="007B11ED">
        <w:rPr>
          <w:rFonts w:ascii="微软雅黑" w:eastAsia="微软雅黑" w:hAnsi="微软雅黑" w:cs="宋体" w:hint="eastAsia"/>
          <w:color w:val="1A1A1A"/>
          <w:kern w:val="0"/>
          <w:sz w:val="20"/>
        </w:rPr>
        <w:t> </w:t>
      </w:r>
      <w:r w:rsidRPr="007B11ED">
        <w:rPr>
          <w:rFonts w:ascii="微软雅黑" w:eastAsia="微软雅黑" w:hAnsi="微软雅黑" w:cs="宋体" w:hint="eastAsia"/>
          <w:color w:val="1A1A1A"/>
          <w:kern w:val="0"/>
          <w:sz w:val="20"/>
          <w:szCs w:val="20"/>
        </w:rPr>
        <w:t>。</w:t>
      </w:r>
    </w:p>
    <w:p w:rsidR="007B11ED" w:rsidRPr="007B11ED" w:rsidRDefault="007B11ED" w:rsidP="007B11ED">
      <w:pPr>
        <w:widowControl/>
        <w:jc w:val="left"/>
        <w:rPr>
          <w:rFonts w:ascii="微软雅黑" w:eastAsia="微软雅黑" w:hAnsi="微软雅黑" w:cs="宋体" w:hint="eastAsia"/>
          <w:color w:val="1A1A1A"/>
          <w:kern w:val="0"/>
          <w:sz w:val="20"/>
          <w:szCs w:val="20"/>
        </w:rPr>
      </w:pPr>
      <w:r w:rsidRPr="007B11ED">
        <w:rPr>
          <w:rFonts w:ascii="微软雅黑" w:eastAsia="微软雅黑" w:hAnsi="微软雅黑" w:cs="宋体" w:hint="eastAsia"/>
          <w:b/>
          <w:bCs/>
          <w:color w:val="1A1A1A"/>
          <w:kern w:val="0"/>
          <w:sz w:val="20"/>
          <w:szCs w:val="20"/>
        </w:rPr>
        <w:t>FAQ</w:t>
      </w:r>
    </w:p>
    <w:p w:rsidR="007B11ED" w:rsidRPr="007B11ED" w:rsidRDefault="007B11ED" w:rsidP="007B11ED">
      <w:pPr>
        <w:widowControl/>
        <w:spacing w:after="270"/>
        <w:jc w:val="left"/>
        <w:rPr>
          <w:rFonts w:ascii="微软雅黑" w:eastAsia="微软雅黑" w:hAnsi="微软雅黑" w:cs="宋体" w:hint="eastAsia"/>
          <w:color w:val="1A1A1A"/>
          <w:kern w:val="0"/>
          <w:sz w:val="20"/>
          <w:szCs w:val="20"/>
        </w:rPr>
      </w:pPr>
      <w:r w:rsidRPr="007B11ED">
        <w:rPr>
          <w:rFonts w:ascii="微软雅黑" w:eastAsia="微软雅黑" w:hAnsi="微软雅黑" w:cs="宋体" w:hint="eastAsia"/>
          <w:color w:val="1A1A1A"/>
          <w:kern w:val="0"/>
          <w:sz w:val="20"/>
          <w:szCs w:val="20"/>
        </w:rPr>
        <w:lastRenderedPageBreak/>
        <w:t>1. 本项目面向什么样的老师？</w:t>
      </w:r>
    </w:p>
    <w:p w:rsidR="007B11ED" w:rsidRPr="007B11ED" w:rsidRDefault="007B11ED" w:rsidP="007B11ED">
      <w:pPr>
        <w:widowControl/>
        <w:spacing w:after="270"/>
        <w:jc w:val="left"/>
        <w:rPr>
          <w:rFonts w:ascii="微软雅黑" w:eastAsia="微软雅黑" w:hAnsi="微软雅黑" w:cs="宋体" w:hint="eastAsia"/>
          <w:color w:val="1A1A1A"/>
          <w:kern w:val="0"/>
          <w:sz w:val="20"/>
          <w:szCs w:val="20"/>
        </w:rPr>
      </w:pPr>
      <w:r w:rsidRPr="007B11ED">
        <w:rPr>
          <w:rFonts w:ascii="微软雅黑" w:eastAsia="微软雅黑" w:hAnsi="微软雅黑" w:cs="宋体" w:hint="eastAsia"/>
          <w:color w:val="1A1A1A"/>
          <w:kern w:val="0"/>
          <w:sz w:val="20"/>
          <w:szCs w:val="20"/>
        </w:rPr>
        <w:t>答:本项目面向从事计算思维教学的教师，不限学校、院系等。</w:t>
      </w:r>
    </w:p>
    <w:p w:rsidR="007B11ED" w:rsidRPr="007B11ED" w:rsidRDefault="007B11ED" w:rsidP="007B11ED">
      <w:pPr>
        <w:widowControl/>
        <w:spacing w:after="270"/>
        <w:jc w:val="left"/>
        <w:rPr>
          <w:rFonts w:ascii="微软雅黑" w:eastAsia="微软雅黑" w:hAnsi="微软雅黑" w:cs="宋体" w:hint="eastAsia"/>
          <w:color w:val="1A1A1A"/>
          <w:kern w:val="0"/>
          <w:sz w:val="20"/>
          <w:szCs w:val="20"/>
        </w:rPr>
      </w:pPr>
      <w:r w:rsidRPr="007B11ED">
        <w:rPr>
          <w:rFonts w:ascii="微软雅黑" w:eastAsia="微软雅黑" w:hAnsi="微软雅黑" w:cs="宋体" w:hint="eastAsia"/>
          <w:color w:val="1A1A1A"/>
          <w:kern w:val="0"/>
          <w:sz w:val="20"/>
          <w:szCs w:val="20"/>
        </w:rPr>
        <w:t>2. 申请截止日期及评审日期是否可以申请延后？</w:t>
      </w:r>
    </w:p>
    <w:p w:rsidR="007B11ED" w:rsidRPr="007B11ED" w:rsidRDefault="007B11ED" w:rsidP="007B11ED">
      <w:pPr>
        <w:widowControl/>
        <w:spacing w:after="270"/>
        <w:jc w:val="left"/>
        <w:rPr>
          <w:rFonts w:ascii="微软雅黑" w:eastAsia="微软雅黑" w:hAnsi="微软雅黑" w:cs="宋体" w:hint="eastAsia"/>
          <w:color w:val="1A1A1A"/>
          <w:kern w:val="0"/>
          <w:sz w:val="20"/>
          <w:szCs w:val="20"/>
        </w:rPr>
      </w:pPr>
      <w:r w:rsidRPr="007B11ED">
        <w:rPr>
          <w:rFonts w:ascii="微软雅黑" w:eastAsia="微软雅黑" w:hAnsi="微软雅黑" w:cs="宋体" w:hint="eastAsia"/>
          <w:color w:val="1A1A1A"/>
          <w:kern w:val="0"/>
          <w:sz w:val="20"/>
          <w:szCs w:val="20"/>
        </w:rPr>
        <w:t>答：一、二类项目的报名申请截止日期为9月15日，因各校开学时间不同，如果有需要，可以酌情延后。典型案例不需要报名，可以在2014年12月31日前直接提交案例的链接，案例是否获选将在收到案例后的60天内公布。</w:t>
      </w:r>
    </w:p>
    <w:p w:rsidR="007B11ED" w:rsidRPr="007B11ED" w:rsidRDefault="007B11ED" w:rsidP="007B11ED">
      <w:pPr>
        <w:widowControl/>
        <w:spacing w:after="270"/>
        <w:jc w:val="left"/>
        <w:rPr>
          <w:rFonts w:ascii="微软雅黑" w:eastAsia="微软雅黑" w:hAnsi="微软雅黑" w:cs="宋体" w:hint="eastAsia"/>
          <w:color w:val="1A1A1A"/>
          <w:kern w:val="0"/>
          <w:sz w:val="20"/>
          <w:szCs w:val="20"/>
        </w:rPr>
      </w:pPr>
      <w:r w:rsidRPr="007B11ED">
        <w:rPr>
          <w:rFonts w:ascii="微软雅黑" w:eastAsia="微软雅黑" w:hAnsi="微软雅黑" w:cs="宋体" w:hint="eastAsia"/>
          <w:color w:val="1A1A1A"/>
          <w:kern w:val="0"/>
          <w:sz w:val="20"/>
          <w:szCs w:val="20"/>
        </w:rPr>
        <w:t>3. 本项目申请书如何填写？</w:t>
      </w:r>
    </w:p>
    <w:p w:rsidR="007B11ED" w:rsidRPr="007B11ED" w:rsidRDefault="007B11ED" w:rsidP="007B11ED">
      <w:pPr>
        <w:widowControl/>
        <w:spacing w:after="270"/>
        <w:jc w:val="left"/>
        <w:rPr>
          <w:rFonts w:ascii="微软雅黑" w:eastAsia="微软雅黑" w:hAnsi="微软雅黑" w:cs="宋体" w:hint="eastAsia"/>
          <w:color w:val="1A1A1A"/>
          <w:kern w:val="0"/>
          <w:sz w:val="20"/>
          <w:szCs w:val="20"/>
        </w:rPr>
      </w:pPr>
      <w:r w:rsidRPr="007B11ED">
        <w:rPr>
          <w:rFonts w:ascii="微软雅黑" w:eastAsia="微软雅黑" w:hAnsi="微软雅黑" w:cs="宋体" w:hint="eastAsia"/>
          <w:color w:val="1A1A1A"/>
          <w:kern w:val="0"/>
          <w:sz w:val="20"/>
          <w:szCs w:val="20"/>
        </w:rPr>
        <w:t>答:项目申请书可以为书面申请书或多媒体申请书，建议老师们可以采用例如MIX.OFFICE.COM的各类软件将想法录制下来或配以简单图示。申请书不限格式。</w:t>
      </w:r>
    </w:p>
    <w:p w:rsidR="007B11ED" w:rsidRPr="007B11ED" w:rsidRDefault="007B11ED" w:rsidP="007B11ED">
      <w:pPr>
        <w:widowControl/>
        <w:spacing w:after="270"/>
        <w:jc w:val="left"/>
        <w:rPr>
          <w:rFonts w:ascii="微软雅黑" w:eastAsia="微软雅黑" w:hAnsi="微软雅黑" w:cs="宋体" w:hint="eastAsia"/>
          <w:color w:val="1A1A1A"/>
          <w:kern w:val="0"/>
          <w:sz w:val="20"/>
          <w:szCs w:val="20"/>
        </w:rPr>
      </w:pPr>
      <w:r w:rsidRPr="007B11ED">
        <w:rPr>
          <w:rFonts w:ascii="微软雅黑" w:eastAsia="微软雅黑" w:hAnsi="微软雅黑" w:cs="宋体" w:hint="eastAsia"/>
          <w:color w:val="1A1A1A"/>
          <w:kern w:val="0"/>
          <w:sz w:val="20"/>
          <w:szCs w:val="20"/>
        </w:rPr>
        <w:t>4. 典型案例项目获选后将如何得到差旅补助？</w:t>
      </w:r>
    </w:p>
    <w:p w:rsidR="007B11ED" w:rsidRPr="007B11ED" w:rsidRDefault="007B11ED" w:rsidP="007B11ED">
      <w:pPr>
        <w:widowControl/>
        <w:spacing w:after="270"/>
        <w:jc w:val="left"/>
        <w:rPr>
          <w:rFonts w:ascii="微软雅黑" w:eastAsia="微软雅黑" w:hAnsi="微软雅黑" w:cs="宋体" w:hint="eastAsia"/>
          <w:color w:val="1A1A1A"/>
          <w:kern w:val="0"/>
          <w:sz w:val="20"/>
          <w:szCs w:val="20"/>
        </w:rPr>
      </w:pPr>
      <w:r w:rsidRPr="007B11ED">
        <w:rPr>
          <w:rFonts w:ascii="微软雅黑" w:eastAsia="微软雅黑" w:hAnsi="微软雅黑" w:cs="宋体" w:hint="eastAsia"/>
          <w:color w:val="1A1A1A"/>
          <w:kern w:val="0"/>
          <w:sz w:val="20"/>
          <w:szCs w:val="20"/>
        </w:rPr>
        <w:t>答：每个典型案例项目的获选老师将获得人民币1000元的差旅补助。补助发放采取现金发放形式。老师参加了由教指委指定的教师培训会议时登记首款账号，会后统一发放。</w:t>
      </w:r>
    </w:p>
    <w:p w:rsidR="007B11ED" w:rsidRPr="007B11ED" w:rsidRDefault="007B11ED" w:rsidP="007B11ED">
      <w:pPr>
        <w:widowControl/>
        <w:spacing w:after="270"/>
        <w:jc w:val="left"/>
        <w:rPr>
          <w:rFonts w:ascii="微软雅黑" w:eastAsia="微软雅黑" w:hAnsi="微软雅黑" w:cs="宋体" w:hint="eastAsia"/>
          <w:color w:val="1A1A1A"/>
          <w:kern w:val="0"/>
          <w:sz w:val="20"/>
          <w:szCs w:val="20"/>
        </w:rPr>
      </w:pPr>
      <w:r w:rsidRPr="007B11ED">
        <w:rPr>
          <w:rFonts w:ascii="微软雅黑" w:eastAsia="微软雅黑" w:hAnsi="微软雅黑" w:cs="宋体" w:hint="eastAsia"/>
          <w:color w:val="1A1A1A"/>
          <w:kern w:val="0"/>
          <w:sz w:val="20"/>
          <w:szCs w:val="20"/>
        </w:rPr>
        <w:t>5. 教指委指定的教师培训会议有哪些？</w:t>
      </w:r>
    </w:p>
    <w:p w:rsidR="007B11ED" w:rsidRPr="007B11ED" w:rsidRDefault="007B11ED" w:rsidP="007B11ED">
      <w:pPr>
        <w:widowControl/>
        <w:spacing w:after="270"/>
        <w:jc w:val="left"/>
        <w:rPr>
          <w:rFonts w:ascii="微软雅黑" w:eastAsia="微软雅黑" w:hAnsi="微软雅黑" w:cs="宋体" w:hint="eastAsia"/>
          <w:color w:val="1A1A1A"/>
          <w:kern w:val="0"/>
          <w:sz w:val="20"/>
          <w:szCs w:val="20"/>
        </w:rPr>
      </w:pPr>
      <w:r w:rsidRPr="007B11ED">
        <w:rPr>
          <w:rFonts w:ascii="微软雅黑" w:eastAsia="微软雅黑" w:hAnsi="微软雅黑" w:cs="宋体" w:hint="eastAsia"/>
          <w:color w:val="1A1A1A"/>
          <w:kern w:val="0"/>
          <w:sz w:val="20"/>
          <w:szCs w:val="20"/>
        </w:rPr>
        <w:t>答：教指委指定的教师培训会议将是2015年度组织的计算思维相关研讨会议，会议名单将在2014年度项目评审后一并公布。</w:t>
      </w:r>
    </w:p>
    <w:p w:rsidR="007B11ED" w:rsidRPr="007B11ED" w:rsidRDefault="007B11ED" w:rsidP="007B11ED">
      <w:pPr>
        <w:widowControl/>
        <w:spacing w:after="270"/>
        <w:jc w:val="left"/>
        <w:rPr>
          <w:rFonts w:ascii="微软雅黑" w:eastAsia="微软雅黑" w:hAnsi="微软雅黑" w:cs="宋体" w:hint="eastAsia"/>
          <w:color w:val="1A1A1A"/>
          <w:kern w:val="0"/>
          <w:sz w:val="20"/>
          <w:szCs w:val="20"/>
        </w:rPr>
      </w:pPr>
      <w:r w:rsidRPr="007B11ED">
        <w:rPr>
          <w:rFonts w:ascii="微软雅黑" w:eastAsia="微软雅黑" w:hAnsi="微软雅黑" w:cs="宋体" w:hint="eastAsia"/>
          <w:color w:val="1A1A1A"/>
          <w:kern w:val="0"/>
          <w:sz w:val="20"/>
          <w:szCs w:val="20"/>
        </w:rPr>
        <w:t>6. 申请一、二类项目及典型案例的申请书都需要盖章吗？</w:t>
      </w:r>
    </w:p>
    <w:p w:rsidR="007B11ED" w:rsidRPr="007B11ED" w:rsidRDefault="007B11ED" w:rsidP="007B11ED">
      <w:pPr>
        <w:widowControl/>
        <w:spacing w:after="270"/>
        <w:jc w:val="left"/>
        <w:rPr>
          <w:rFonts w:ascii="微软雅黑" w:eastAsia="微软雅黑" w:hAnsi="微软雅黑" w:cs="宋体" w:hint="eastAsia"/>
          <w:color w:val="1A1A1A"/>
          <w:kern w:val="0"/>
          <w:sz w:val="20"/>
          <w:szCs w:val="20"/>
        </w:rPr>
      </w:pPr>
      <w:r w:rsidRPr="007B11ED">
        <w:rPr>
          <w:rFonts w:ascii="微软雅黑" w:eastAsia="微软雅黑" w:hAnsi="微软雅黑" w:cs="宋体" w:hint="eastAsia"/>
          <w:color w:val="1A1A1A"/>
          <w:kern w:val="0"/>
          <w:sz w:val="20"/>
          <w:szCs w:val="20"/>
        </w:rPr>
        <w:lastRenderedPageBreak/>
        <w:t>答：一、二类项目希望申请教师所在学校可以认可并支持，建议盖章。典型案例项目可以不用盖章，发送申请内容链接即可。</w:t>
      </w:r>
    </w:p>
    <w:p w:rsidR="00FA63D4" w:rsidRPr="007B11ED" w:rsidRDefault="00FA63D4"/>
    <w:sectPr w:rsidR="00FA63D4" w:rsidRPr="007B11ED">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A63D4" w:rsidRDefault="00FA63D4" w:rsidP="007B11ED">
      <w:r>
        <w:separator/>
      </w:r>
    </w:p>
  </w:endnote>
  <w:endnote w:type="continuationSeparator" w:id="1">
    <w:p w:rsidR="00FA63D4" w:rsidRDefault="00FA63D4" w:rsidP="007B11ED">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微软雅黑">
    <w:panose1 w:val="020B0503020204020204"/>
    <w:charset w:val="86"/>
    <w:family w:val="swiss"/>
    <w:pitch w:val="variable"/>
    <w:sig w:usb0="80000287" w:usb1="2A0F3C52" w:usb2="00000016" w:usb3="00000000" w:csb0="0004001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A63D4" w:rsidRDefault="00FA63D4" w:rsidP="007B11ED">
      <w:r>
        <w:separator/>
      </w:r>
    </w:p>
  </w:footnote>
  <w:footnote w:type="continuationSeparator" w:id="1">
    <w:p w:rsidR="00FA63D4" w:rsidRDefault="00FA63D4" w:rsidP="007B11ED">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7B11ED"/>
    <w:rsid w:val="007B11ED"/>
    <w:rsid w:val="00FA63D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7B11E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7B11ED"/>
    <w:rPr>
      <w:sz w:val="18"/>
      <w:szCs w:val="18"/>
    </w:rPr>
  </w:style>
  <w:style w:type="paragraph" w:styleId="a4">
    <w:name w:val="footer"/>
    <w:basedOn w:val="a"/>
    <w:link w:val="Char0"/>
    <w:uiPriority w:val="99"/>
    <w:semiHidden/>
    <w:unhideWhenUsed/>
    <w:rsid w:val="007B11ED"/>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7B11ED"/>
    <w:rPr>
      <w:sz w:val="18"/>
      <w:szCs w:val="18"/>
    </w:rPr>
  </w:style>
  <w:style w:type="paragraph" w:styleId="a5">
    <w:name w:val="Normal (Web)"/>
    <w:basedOn w:val="a"/>
    <w:uiPriority w:val="99"/>
    <w:semiHidden/>
    <w:unhideWhenUsed/>
    <w:rsid w:val="007B11ED"/>
    <w:pPr>
      <w:widowControl/>
      <w:spacing w:before="100" w:beforeAutospacing="1" w:after="100" w:afterAutospacing="1"/>
      <w:jc w:val="left"/>
    </w:pPr>
    <w:rPr>
      <w:rFonts w:ascii="宋体" w:eastAsia="宋体" w:hAnsi="宋体" w:cs="宋体"/>
      <w:kern w:val="0"/>
      <w:sz w:val="24"/>
      <w:szCs w:val="24"/>
    </w:rPr>
  </w:style>
  <w:style w:type="character" w:styleId="a6">
    <w:name w:val="Hyperlink"/>
    <w:basedOn w:val="a0"/>
    <w:uiPriority w:val="99"/>
    <w:semiHidden/>
    <w:unhideWhenUsed/>
    <w:rsid w:val="007B11ED"/>
    <w:rPr>
      <w:color w:val="0000FF"/>
      <w:u w:val="single"/>
    </w:rPr>
  </w:style>
  <w:style w:type="character" w:customStyle="1" w:styleId="apple-converted-space">
    <w:name w:val="apple-converted-space"/>
    <w:basedOn w:val="a0"/>
    <w:rsid w:val="007B11ED"/>
  </w:style>
</w:styles>
</file>

<file path=word/webSettings.xml><?xml version="1.0" encoding="utf-8"?>
<w:webSettings xmlns:r="http://schemas.openxmlformats.org/officeDocument/2006/relationships" xmlns:w="http://schemas.openxmlformats.org/wordprocessingml/2006/main">
  <w:divs>
    <w:div w:id="1220090303">
      <w:bodyDiv w:val="1"/>
      <w:marLeft w:val="0"/>
      <w:marRight w:val="0"/>
      <w:marTop w:val="0"/>
      <w:marBottom w:val="0"/>
      <w:divBdr>
        <w:top w:val="none" w:sz="0" w:space="0" w:color="auto"/>
        <w:left w:val="none" w:sz="0" w:space="0" w:color="auto"/>
        <w:bottom w:val="none" w:sz="0" w:space="0" w:color="auto"/>
        <w:right w:val="none" w:sz="0" w:space="0" w:color="auto"/>
      </w:divBdr>
      <w:divsChild>
        <w:div w:id="1340422488">
          <w:marLeft w:val="270"/>
          <w:marRight w:val="270"/>
          <w:marTop w:val="0"/>
          <w:marBottom w:val="0"/>
          <w:divBdr>
            <w:top w:val="none" w:sz="0" w:space="0" w:color="auto"/>
            <w:left w:val="none" w:sz="0" w:space="0" w:color="auto"/>
            <w:bottom w:val="none" w:sz="0" w:space="0" w:color="auto"/>
            <w:right w:val="none" w:sz="0" w:space="0" w:color="auto"/>
          </w:divBdr>
        </w:div>
        <w:div w:id="862012693">
          <w:marLeft w:val="0"/>
          <w:marRight w:val="0"/>
          <w:marTop w:val="0"/>
          <w:marBottom w:val="0"/>
          <w:divBdr>
            <w:top w:val="none" w:sz="0" w:space="0" w:color="auto"/>
            <w:left w:val="none" w:sz="0" w:space="0" w:color="auto"/>
            <w:bottom w:val="none" w:sz="0" w:space="0" w:color="auto"/>
            <w:right w:val="none" w:sz="0" w:space="0" w:color="auto"/>
          </w:divBdr>
          <w:divsChild>
            <w:div w:id="1696691650">
              <w:marLeft w:val="0"/>
              <w:marRight w:val="0"/>
              <w:marTop w:val="0"/>
              <w:marBottom w:val="0"/>
              <w:divBdr>
                <w:top w:val="none" w:sz="0" w:space="0" w:color="auto"/>
                <w:left w:val="none" w:sz="0" w:space="0" w:color="auto"/>
                <w:bottom w:val="none" w:sz="0" w:space="0" w:color="auto"/>
                <w:right w:val="none" w:sz="0" w:space="0" w:color="auto"/>
              </w:divBdr>
              <w:divsChild>
                <w:div w:id="2116095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msra.cn/zh-cn/connections/computationalthinking.aspx" TargetMode="External"/><Relationship Id="rId3" Type="http://schemas.openxmlformats.org/officeDocument/2006/relationships/webSettings" Target="webSettings.xml"/><Relationship Id="rId7" Type="http://schemas.openxmlformats.org/officeDocument/2006/relationships/hyperlink" Target="mailto:beili@microsoft.co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E5%B9%B6%E5%8F%91%E9%80%81%E7%94%B5%E5%AD%90%E6%96%87%E6%A1%A3%E8%87%B3%E8%81%94%E7%B3%BB%E4%BA%BA%E9%82%AE%E7%AE%B1beili@microsoft.com"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5</Pages>
  <Words>365</Words>
  <Characters>2081</Characters>
  <Application>Microsoft Office Word</Application>
  <DocSecurity>0</DocSecurity>
  <Lines>17</Lines>
  <Paragraphs>4</Paragraphs>
  <ScaleCrop>false</ScaleCrop>
  <Company/>
  <LinksUpToDate>false</LinksUpToDate>
  <CharactersWithSpaces>2442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2</cp:revision>
  <dcterms:created xsi:type="dcterms:W3CDTF">2014-09-01T03:01:00Z</dcterms:created>
  <dcterms:modified xsi:type="dcterms:W3CDTF">2014-09-01T03:03:00Z</dcterms:modified>
</cp:coreProperties>
</file>