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D9399" w14:textId="3D7DEB83" w:rsidR="00894CBB" w:rsidRPr="00A621B0" w:rsidRDefault="00894CBB" w:rsidP="00894CBB">
      <w:pPr>
        <w:rPr>
          <w:rFonts w:ascii="黑体" w:eastAsia="黑体" w:hAnsi="黑体"/>
          <w:sz w:val="28"/>
          <w:szCs w:val="24"/>
        </w:rPr>
      </w:pPr>
      <w:r w:rsidRPr="00A621B0">
        <w:rPr>
          <w:rFonts w:ascii="黑体" w:eastAsia="黑体" w:hAnsi="黑体" w:cs="仿宋_GB2312" w:hint="eastAsia"/>
          <w:sz w:val="28"/>
          <w:szCs w:val="24"/>
        </w:rPr>
        <w:t>附件</w:t>
      </w:r>
      <w:r w:rsidRPr="00A621B0">
        <w:rPr>
          <w:rFonts w:ascii="黑体" w:eastAsia="黑体" w:hAnsi="黑体"/>
          <w:sz w:val="28"/>
          <w:szCs w:val="24"/>
        </w:rPr>
        <w:t>1</w:t>
      </w:r>
    </w:p>
    <w:p w14:paraId="70E14F10" w14:textId="77777777" w:rsidR="00894CBB" w:rsidRDefault="00894CBB" w:rsidP="00A621B0">
      <w:pPr>
        <w:snapToGrid w:val="0"/>
        <w:spacing w:line="560" w:lineRule="exact"/>
        <w:jc w:val="left"/>
        <w:rPr>
          <w:rFonts w:ascii="方正小标宋简体" w:eastAsia="方正小标宋简体" w:hAnsi="华文中宋" w:cs="Times New Roman"/>
          <w:bCs/>
          <w:sz w:val="44"/>
          <w:szCs w:val="44"/>
          <w:shd w:val="clear" w:color="auto" w:fill="FFFFFF"/>
        </w:rPr>
      </w:pPr>
    </w:p>
    <w:p w14:paraId="2656581F" w14:textId="69620832" w:rsidR="002B4CC3" w:rsidRPr="00D7147F" w:rsidRDefault="009C67EB" w:rsidP="008E5313">
      <w:pPr>
        <w:snapToGrid w:val="0"/>
        <w:spacing w:line="560" w:lineRule="exact"/>
        <w:jc w:val="center"/>
        <w:rPr>
          <w:rFonts w:ascii="方正小标宋简体" w:eastAsia="方正小标宋简体" w:hAnsi="华文中宋" w:cs="Times New Roman"/>
          <w:bCs/>
          <w:sz w:val="44"/>
          <w:szCs w:val="44"/>
          <w:shd w:val="clear" w:color="auto" w:fill="FFFFFF"/>
        </w:rPr>
      </w:pPr>
      <w:r w:rsidRPr="00D7147F">
        <w:rPr>
          <w:rFonts w:ascii="方正小标宋简体" w:eastAsia="方正小标宋简体" w:hAnsi="华文中宋" w:cs="Times New Roman" w:hint="eastAsia"/>
          <w:bCs/>
          <w:sz w:val="44"/>
          <w:szCs w:val="44"/>
          <w:shd w:val="clear" w:color="auto" w:fill="FFFFFF"/>
        </w:rPr>
        <w:t>推荐201</w:t>
      </w:r>
      <w:r w:rsidR="004B048A" w:rsidRPr="00D7147F">
        <w:rPr>
          <w:rFonts w:ascii="方正小标宋简体" w:eastAsia="方正小标宋简体" w:hAnsi="华文中宋" w:cs="Times New Roman" w:hint="eastAsia"/>
          <w:bCs/>
          <w:sz w:val="44"/>
          <w:szCs w:val="44"/>
          <w:shd w:val="clear" w:color="auto" w:fill="FFFFFF"/>
        </w:rPr>
        <w:t>8</w:t>
      </w:r>
      <w:r w:rsidRPr="00D7147F">
        <w:rPr>
          <w:rFonts w:ascii="方正小标宋简体" w:eastAsia="方正小标宋简体" w:hAnsi="华文中宋" w:cs="Times New Roman" w:hint="eastAsia"/>
          <w:bCs/>
          <w:sz w:val="44"/>
          <w:szCs w:val="44"/>
          <w:shd w:val="clear" w:color="auto" w:fill="FFFFFF"/>
        </w:rPr>
        <w:t>年度高等学校科学研究优秀成果奖（科学技术）具体要求</w:t>
      </w:r>
    </w:p>
    <w:p w14:paraId="4217FAE4" w14:textId="77777777" w:rsidR="00894CBB" w:rsidRDefault="00894CBB" w:rsidP="008E5313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14:paraId="56A7356C" w14:textId="0CA2ED7B" w:rsidR="00B456AF" w:rsidRPr="00A621B0" w:rsidRDefault="00894CBB" w:rsidP="008E5313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根据《国家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科学技术奖励条例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》及其实施细则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和《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高等学校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科学研究优秀成果奖（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科学技术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奖励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办法》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要求，现将</w:t>
      </w:r>
      <w:r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2018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年度高等学校科学研究优秀成果奖（科学技术）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推荐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工作具体要求说明如下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：</w:t>
      </w:r>
    </w:p>
    <w:p w14:paraId="0562AA6A" w14:textId="74CD62E0" w:rsidR="00B456AF" w:rsidRPr="00A621B0" w:rsidRDefault="00B456AF" w:rsidP="00A621B0">
      <w:pPr>
        <w:pStyle w:val="af0"/>
        <w:widowControl/>
        <w:numPr>
          <w:ilvl w:val="0"/>
          <w:numId w:val="1"/>
        </w:numPr>
        <w:snapToGrid w:val="0"/>
        <w:spacing w:line="560" w:lineRule="exact"/>
        <w:ind w:firstLineChars="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A621B0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推荐</w:t>
      </w: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范围</w:t>
      </w:r>
    </w:p>
    <w:p w14:paraId="338F9D73" w14:textId="770B6EA8" w:rsidR="00B456AF" w:rsidRDefault="00B456A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（一）</w:t>
      </w:r>
      <w:r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2018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年度高等学校科学研究优秀成果奖（科学技术）</w:t>
      </w:r>
      <w:r w:rsidR="00A04D7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分为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下列</w:t>
      </w:r>
      <w:r w:rsidRPr="00DA05C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 w:rsidRPr="00DA05C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个奖种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：</w:t>
      </w:r>
    </w:p>
    <w:p w14:paraId="0C32E852" w14:textId="11464F62" w:rsidR="00B456AF" w:rsidRDefault="00B456A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1.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高等学校科学研究优秀成果奖自然科学奖（以下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简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称</w:t>
      </w:r>
      <w:r w:rsidR="00A04D7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自然科学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奖）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；</w:t>
      </w:r>
    </w:p>
    <w:p w14:paraId="4CD46F0F" w14:textId="6C4F2237" w:rsidR="00B456AF" w:rsidRDefault="00B456A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2.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高等学校科学研究优秀成果</w:t>
      </w:r>
      <w:proofErr w:type="gramStart"/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奖技术</w:t>
      </w:r>
      <w:proofErr w:type="gramEnd"/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发明奖（包括专利类）（以下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简</w:t>
      </w:r>
      <w:r w:rsidRPr="003E2B7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称</w:t>
      </w:r>
      <w:r w:rsidR="00A04D7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技术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发明奖）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；</w:t>
      </w:r>
    </w:p>
    <w:p w14:paraId="1C0A815E" w14:textId="6E1F4360" w:rsidR="00B456AF" w:rsidRDefault="00B456A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3.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高等学校科学研究优秀成果奖科学技术进步奖（包括推广类、科普类）（以下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简</w:t>
      </w:r>
      <w:r w:rsidRPr="003E2B7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称</w:t>
      </w:r>
      <w:r w:rsidR="00A04D7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科学技术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进步奖）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；</w:t>
      </w:r>
    </w:p>
    <w:p w14:paraId="6691820A" w14:textId="6A4D60B9" w:rsidR="00B456AF" w:rsidRPr="00A621B0" w:rsidRDefault="00B456A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4.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高等学校科学研究优秀成果</w:t>
      </w:r>
      <w:proofErr w:type="gramStart"/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奖青年</w:t>
      </w:r>
      <w:proofErr w:type="gramEnd"/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科学奖（以下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简</w:t>
      </w:r>
      <w:r w:rsidRPr="003E2B7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称</w:t>
      </w:r>
      <w:r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青年奖）。</w:t>
      </w:r>
    </w:p>
    <w:p w14:paraId="2C8F076F" w14:textId="1EE149D4" w:rsidR="00A04D7F" w:rsidRDefault="00A04D7F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（二）</w:t>
      </w:r>
      <w:r w:rsidR="00B456AF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2019</w:t>
      </w:r>
      <w:r w:rsidR="00B456AF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年度国家科学技术奖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分为下列</w:t>
      </w:r>
      <w:r w:rsidR="00B456AF" w:rsidRPr="0067449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 w:rsidR="00B456AF" w:rsidRPr="0067449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个奖种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：</w:t>
      </w:r>
    </w:p>
    <w:p w14:paraId="4E189F70" w14:textId="604A985F" w:rsidR="00A04D7F" w:rsidRDefault="00A04D7F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1.</w:t>
      </w:r>
      <w:r w:rsidR="00B456AF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国家自然科学奖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；</w:t>
      </w:r>
    </w:p>
    <w:p w14:paraId="54C0302F" w14:textId="436D7761" w:rsidR="00A04D7F" w:rsidRDefault="00A04D7F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2.</w:t>
      </w:r>
      <w:r w:rsidR="00B456AF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国家技术发明奖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；</w:t>
      </w:r>
    </w:p>
    <w:p w14:paraId="30AB626F" w14:textId="3B75F9E5" w:rsidR="00B456AF" w:rsidRDefault="00A04D7F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3.</w:t>
      </w:r>
      <w:r w:rsidR="00B456AF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国家科学技术进步奖。</w:t>
      </w:r>
    </w:p>
    <w:p w14:paraId="5EE64332" w14:textId="37BC8B2C" w:rsidR="00A04D7F" w:rsidRPr="00A621B0" w:rsidRDefault="00A04D7F">
      <w:pPr>
        <w:widowControl/>
        <w:snapToGrid w:val="0"/>
        <w:spacing w:line="560" w:lineRule="exact"/>
        <w:ind w:firstLineChars="200" w:firstLine="64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A621B0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二、推荐条件</w:t>
      </w:r>
    </w:p>
    <w:p w14:paraId="597F6604" w14:textId="065713D4" w:rsidR="009C67EB" w:rsidRPr="00A621B0" w:rsidRDefault="00A04D7F" w:rsidP="00A621B0">
      <w:pPr>
        <w:widowControl/>
        <w:snapToGrid w:val="0"/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</w:pPr>
      <w:r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（一）</w:t>
      </w:r>
      <w:r w:rsidR="00B456AF"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成果登记</w:t>
      </w:r>
    </w:p>
    <w:p w14:paraId="1E2D4A4D" w14:textId="43DA0955" w:rsidR="00103B7A" w:rsidRPr="00A621B0" w:rsidRDefault="00103B7A">
      <w:pPr>
        <w:pStyle w:val="a3"/>
        <w:snapToGrid w:val="0"/>
        <w:spacing w:before="0" w:beforeAutospacing="0" w:after="0" w:afterAutospacing="0" w:line="560" w:lineRule="exact"/>
        <w:ind w:firstLine="570"/>
        <w:jc w:val="both"/>
        <w:outlineLvl w:val="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项目</w:t>
      </w:r>
      <w:r w:rsidRPr="00A621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推荐</w:t>
      </w:r>
      <w:r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前</w:t>
      </w:r>
      <w:r w:rsidR="00D613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应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办理科技成果登记。</w:t>
      </w:r>
      <w:r w:rsidR="00B456AF" w:rsidRPr="003E2B7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通用</w:t>
      </w:r>
      <w:r w:rsidR="00B456A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项目</w:t>
      </w:r>
      <w:r w:rsidR="00B456AF">
        <w:rPr>
          <w:rFonts w:ascii="Times New Roman" w:eastAsia="仿宋_GB2312" w:hAnsi="Times New Roman" w:cs="Times New Roman"/>
          <w:color w:val="000000"/>
          <w:sz w:val="32"/>
          <w:szCs w:val="32"/>
        </w:rPr>
        <w:t>登记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具体注意事项可查看教育部科技发展中心网站（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www.cutech.edu.cn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）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科技成果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="00207E8D">
        <w:rPr>
          <w:rFonts w:ascii="Times New Roman" w:eastAsia="仿宋_GB2312" w:hAnsi="Times New Roman" w:cs="Times New Roman"/>
          <w:color w:val="000000"/>
          <w:sz w:val="32"/>
          <w:szCs w:val="32"/>
        </w:rPr>
        <w:t>-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成果登记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栏的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如何进行成果登记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="009C67EB" w:rsidRPr="00A621B0"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  <w:r w:rsidRPr="00A621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专用项目</w:t>
      </w:r>
      <w:r w:rsidR="008E5313" w:rsidRPr="00A621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登记</w:t>
      </w:r>
      <w:r w:rsidRPr="00A621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须</w:t>
      </w:r>
      <w:r w:rsidR="00B456AF" w:rsidRPr="00A621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按照</w:t>
      </w:r>
      <w:r w:rsidRPr="00A621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国防科技成果登记</w:t>
      </w:r>
      <w:r w:rsidR="00B456AF" w:rsidRPr="00A621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有关要求进行</w:t>
      </w:r>
      <w:r w:rsidRPr="00A621B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</w:t>
      </w:r>
    </w:p>
    <w:p w14:paraId="304C0575" w14:textId="1D22DC56" w:rsidR="00B456AF" w:rsidRPr="00A621B0" w:rsidRDefault="00B456AF" w:rsidP="00A621B0">
      <w:pPr>
        <w:widowControl/>
        <w:snapToGrid w:val="0"/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color w:val="000000"/>
          <w:sz w:val="32"/>
          <w:szCs w:val="32"/>
        </w:rPr>
      </w:pPr>
      <w:r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（</w:t>
      </w:r>
      <w:r w:rsidR="00A04D7F"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二</w:t>
      </w:r>
      <w:r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）自然科学</w:t>
      </w:r>
      <w:r w:rsidR="00A04D7F"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奖</w:t>
      </w:r>
    </w:p>
    <w:p w14:paraId="008ABFB8" w14:textId="1EA4C804" w:rsidR="00A04D7F" w:rsidRPr="00A621B0" w:rsidRDefault="0043662C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1.</w:t>
      </w:r>
      <w:r w:rsidR="00A04D7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拟</w:t>
      </w:r>
      <w:r w:rsidR="00D97D2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推荐</w:t>
      </w:r>
      <w:r w:rsidR="00A04D7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项目</w:t>
      </w:r>
      <w:r w:rsidR="00124D47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需提供</w:t>
      </w:r>
      <w:r w:rsidR="00124D47" w:rsidRPr="002C583B"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10</w:t>
      </w:r>
      <w:r w:rsidR="00124D47" w:rsidRPr="002C583B">
        <w:rPr>
          <w:rFonts w:ascii="Times New Roman" w:eastAsia="仿宋_GB2312" w:hAnsi="Times New Roman" w:cs="Times New Roman" w:hint="eastAsia"/>
          <w:b/>
          <w:color w:val="FF0000"/>
          <w:kern w:val="0"/>
          <w:sz w:val="32"/>
          <w:szCs w:val="32"/>
        </w:rPr>
        <w:t>篇代表性论文或专著</w:t>
      </w:r>
      <w:r w:rsidR="00124D4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 w:rsidR="00124D47" w:rsidRPr="0029477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完成人和单位必须是论文、专著的作者和署名单位</w:t>
      </w:r>
      <w:r w:rsidR="00124D4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14:paraId="733CB52B" w14:textId="3299F588" w:rsidR="00124D47" w:rsidRPr="0076376B" w:rsidRDefault="00A04D7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2.</w:t>
      </w:r>
      <w:r w:rsidR="00525BD6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代表性论文或专著</w:t>
      </w:r>
      <w:r w:rsidR="00124D4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必须是</w:t>
      </w:r>
      <w:r w:rsidR="00124D47" w:rsidRPr="002C583B"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2016</w:t>
      </w:r>
      <w:r w:rsidR="00124D47" w:rsidRPr="002C583B">
        <w:rPr>
          <w:rFonts w:ascii="Times New Roman" w:eastAsia="仿宋_GB2312" w:hAnsi="Times New Roman" w:cs="Times New Roman" w:hint="eastAsia"/>
          <w:b/>
          <w:color w:val="FF0000"/>
          <w:kern w:val="0"/>
          <w:sz w:val="32"/>
          <w:szCs w:val="32"/>
        </w:rPr>
        <w:t>年</w:t>
      </w:r>
      <w:r w:rsidR="006A03EA" w:rsidRPr="002C583B"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1</w:t>
      </w:r>
      <w:r w:rsidR="00124D47" w:rsidRPr="002C583B">
        <w:rPr>
          <w:rFonts w:ascii="Times New Roman" w:eastAsia="仿宋_GB2312" w:hAnsi="Times New Roman" w:cs="Times New Roman" w:hint="eastAsia"/>
          <w:b/>
          <w:color w:val="FF0000"/>
          <w:kern w:val="0"/>
          <w:sz w:val="32"/>
          <w:szCs w:val="32"/>
        </w:rPr>
        <w:t>月</w:t>
      </w:r>
      <w:r w:rsidR="006A03EA" w:rsidRPr="002C583B"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1</w:t>
      </w:r>
      <w:r w:rsidR="00124D47" w:rsidRPr="002C583B">
        <w:rPr>
          <w:rFonts w:ascii="Times New Roman" w:eastAsia="仿宋_GB2312" w:hAnsi="Times New Roman" w:cs="Times New Roman" w:hint="eastAsia"/>
          <w:b/>
          <w:color w:val="FF0000"/>
          <w:kern w:val="0"/>
          <w:sz w:val="32"/>
          <w:szCs w:val="32"/>
        </w:rPr>
        <w:t>日前</w:t>
      </w:r>
      <w:r w:rsidR="00124D4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在国内外公开发行的学术期刊上</w:t>
      </w:r>
      <w:r w:rsidR="00124D47" w:rsidRPr="0076376B">
        <w:rPr>
          <w:rFonts w:ascii="Times New Roman" w:eastAsia="仿宋_GB2312" w:hAnsi="Times New Roman" w:cs="Times New Roman" w:hint="eastAsia"/>
          <w:sz w:val="32"/>
          <w:szCs w:val="32"/>
        </w:rPr>
        <w:t>发表的论文或出版的专著，并得到了同行学者的相应评价。</w:t>
      </w:r>
    </w:p>
    <w:p w14:paraId="735030CA" w14:textId="1F105A86" w:rsidR="009C67EB" w:rsidRPr="00A621B0" w:rsidRDefault="00A04D7F" w:rsidP="00A621B0">
      <w:pPr>
        <w:widowControl/>
        <w:snapToGrid w:val="0"/>
        <w:spacing w:line="56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3.</w:t>
      </w:r>
      <w:r w:rsidR="00207E8D" w:rsidRPr="00207E8D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涉及与国外合作完成的论著，中方学者需是通讯作者或第一作者，</w:t>
      </w:r>
      <w:proofErr w:type="gramStart"/>
      <w:r w:rsidR="00207E8D" w:rsidRPr="00207E8D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且署其</w:t>
      </w:r>
      <w:proofErr w:type="gramEnd"/>
      <w:r w:rsidR="00207E8D" w:rsidRPr="00207E8D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国内单位</w:t>
      </w:r>
      <w:r w:rsidR="008431E5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，并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由国外合作者或机构提供书面证明，说明我国学者在该项研究中的学术贡献</w:t>
      </w:r>
      <w:r w:rsidR="00A002B3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 w:rsidR="00A002B3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并同意中方学者单独申报奖励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</w:t>
      </w:r>
    </w:p>
    <w:p w14:paraId="430E4EC1" w14:textId="516D85FE" w:rsidR="00A04D7F" w:rsidRPr="00A621B0" w:rsidRDefault="009C67EB" w:rsidP="00A621B0">
      <w:pPr>
        <w:widowControl/>
        <w:snapToGrid w:val="0"/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</w:pPr>
      <w:r w:rsidRPr="00A621B0"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  <w:t>（三）技术发明奖</w:t>
      </w:r>
    </w:p>
    <w:p w14:paraId="4E929B1E" w14:textId="13465902" w:rsidR="00A04D7F" w:rsidRDefault="00A04D7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拟推荐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项目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应已获得授权知识产权</w:t>
      </w:r>
      <w:r w:rsidRPr="0072188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 w:rsidRPr="002C583B">
        <w:rPr>
          <w:rFonts w:ascii="Times New Roman" w:eastAsia="仿宋_GB2312" w:hAnsi="Times New Roman" w:cs="Times New Roman"/>
          <w:color w:val="FF0000"/>
          <w:kern w:val="0"/>
          <w:sz w:val="32"/>
          <w:szCs w:val="32"/>
        </w:rPr>
        <w:t>完成人一般不超过</w:t>
      </w:r>
      <w:r w:rsidRPr="002C583B">
        <w:rPr>
          <w:rFonts w:ascii="Times New Roman" w:eastAsia="仿宋_GB2312" w:hAnsi="Times New Roman" w:cs="Times New Roman"/>
          <w:color w:val="FF0000"/>
          <w:kern w:val="0"/>
          <w:sz w:val="32"/>
          <w:szCs w:val="32"/>
        </w:rPr>
        <w:t>6</w:t>
      </w:r>
      <w:r w:rsidRPr="002C583B">
        <w:rPr>
          <w:rFonts w:ascii="Times New Roman" w:eastAsia="仿宋_GB2312" w:hAnsi="Times New Roman" w:cs="Times New Roman"/>
          <w:color w:val="FF0000"/>
          <w:kern w:val="0"/>
          <w:sz w:val="32"/>
          <w:szCs w:val="32"/>
        </w:rPr>
        <w:t>人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，且</w:t>
      </w:r>
      <w:r w:rsidRPr="002C583B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</w:rPr>
        <w:t>前</w:t>
      </w:r>
      <w:r w:rsidRPr="002C583B">
        <w:rPr>
          <w:rFonts w:ascii="Times New Roman" w:eastAsia="仿宋_GB2312" w:hAnsi="Times New Roman" w:cs="Times New Roman"/>
          <w:color w:val="FF0000"/>
          <w:kern w:val="0"/>
          <w:sz w:val="32"/>
          <w:szCs w:val="32"/>
        </w:rPr>
        <w:t>3</w:t>
      </w:r>
      <w:r w:rsidRPr="002C583B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</w:rPr>
        <w:t>人</w:t>
      </w:r>
      <w:r w:rsidRPr="002C583B">
        <w:rPr>
          <w:rFonts w:ascii="Times New Roman" w:eastAsia="仿宋_GB2312" w:hAnsi="Times New Roman" w:cs="Times New Roman"/>
          <w:color w:val="FF0000"/>
          <w:kern w:val="0"/>
          <w:sz w:val="32"/>
          <w:szCs w:val="32"/>
        </w:rPr>
        <w:t>应为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推荐书中</w:t>
      </w:r>
      <w:r w:rsidRPr="0072188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“主要知识产权证明目录”表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所列</w:t>
      </w:r>
      <w:r w:rsidRPr="002C583B">
        <w:rPr>
          <w:rFonts w:ascii="Times New Roman" w:eastAsia="仿宋_GB2312" w:hAnsi="Times New Roman" w:cs="Times New Roman"/>
          <w:color w:val="FF0000"/>
          <w:kern w:val="0"/>
          <w:sz w:val="32"/>
          <w:szCs w:val="32"/>
        </w:rPr>
        <w:t>知识产权的</w:t>
      </w:r>
      <w:r w:rsidRPr="002C583B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</w:rPr>
        <w:t>发明</w:t>
      </w:r>
      <w:r w:rsidRPr="002C583B">
        <w:rPr>
          <w:rFonts w:ascii="Times New Roman" w:eastAsia="仿宋_GB2312" w:hAnsi="Times New Roman" w:cs="Times New Roman"/>
          <w:color w:val="FF0000"/>
          <w:kern w:val="0"/>
          <w:sz w:val="32"/>
          <w:szCs w:val="32"/>
        </w:rPr>
        <w:t>人</w:t>
      </w:r>
      <w:r w:rsidRPr="0072188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且每个完成人</w:t>
      </w:r>
      <w:r w:rsidRPr="0072188E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须</w:t>
      </w:r>
      <w:r w:rsidRPr="0072188E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有独立的发明内容。</w:t>
      </w:r>
    </w:p>
    <w:p w14:paraId="666CB968" w14:textId="0B8DD67E" w:rsidR="009C67EB" w:rsidRPr="00A621B0" w:rsidRDefault="00A04D7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2.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拟推荐</w:t>
      </w:r>
      <w:r w:rsidRPr="00A4688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项目</w:t>
      </w:r>
      <w:proofErr w:type="gramStart"/>
      <w:r w:rsidRPr="002C583B">
        <w:rPr>
          <w:rFonts w:ascii="Times New Roman" w:eastAsia="仿宋_GB2312" w:hAnsi="Times New Roman" w:cs="Times New Roman" w:hint="eastAsia"/>
          <w:b/>
          <w:color w:val="FF0000"/>
          <w:kern w:val="0"/>
          <w:sz w:val="32"/>
          <w:szCs w:val="32"/>
        </w:rPr>
        <w:t>须</w:t>
      </w:r>
      <w:r w:rsidRPr="002C583B"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实际</w:t>
      </w:r>
      <w:proofErr w:type="gramEnd"/>
      <w:r w:rsidRPr="002C583B"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应用</w:t>
      </w:r>
      <w:r w:rsidRPr="002C583B">
        <w:rPr>
          <w:rFonts w:ascii="Times New Roman" w:eastAsia="仿宋_GB2312" w:hAnsi="Times New Roman" w:cs="Times New Roman" w:hint="eastAsia"/>
          <w:b/>
          <w:color w:val="FF0000"/>
          <w:kern w:val="0"/>
          <w:sz w:val="32"/>
          <w:szCs w:val="32"/>
        </w:rPr>
        <w:t>2</w:t>
      </w:r>
      <w:r w:rsidRPr="002C583B">
        <w:rPr>
          <w:rFonts w:ascii="Times New Roman" w:eastAsia="仿宋_GB2312" w:hAnsi="Times New Roman" w:cs="Times New Roman" w:hint="eastAsia"/>
          <w:b/>
          <w:color w:val="FF0000"/>
          <w:kern w:val="0"/>
          <w:sz w:val="32"/>
          <w:szCs w:val="32"/>
        </w:rPr>
        <w:t>年</w:t>
      </w:r>
      <w:r w:rsidRPr="002C583B"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以上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14:paraId="7411A6B7" w14:textId="5200506B" w:rsidR="000852BA" w:rsidRPr="00A621B0" w:rsidRDefault="00A04D7F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拟</w:t>
      </w:r>
      <w:r w:rsidR="000852B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推荐技术发明奖</w:t>
      </w:r>
      <w:r w:rsidR="00974BBE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</w:t>
      </w:r>
      <w:r w:rsidR="000852B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专利类</w:t>
      </w:r>
      <w:r w:rsidR="00974BBE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</w:t>
      </w:r>
      <w:r w:rsidR="000852B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的</w:t>
      </w:r>
      <w:r w:rsidR="00974BBE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科研成果</w:t>
      </w:r>
      <w:r w:rsidR="000852B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，应为已获授权发明或实用新型的单件有效专利，</w:t>
      </w:r>
      <w:proofErr w:type="gramStart"/>
      <w:r w:rsidR="000852B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经实施</w:t>
      </w:r>
      <w:proofErr w:type="gramEnd"/>
      <w:r w:rsidR="000852B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后，取得了明显的经济效益或社会效益。</w:t>
      </w:r>
    </w:p>
    <w:p w14:paraId="0D827BE1" w14:textId="5B6A47B5" w:rsidR="00A04D7F" w:rsidRPr="00A621B0" w:rsidRDefault="009C67EB" w:rsidP="00A621B0">
      <w:pPr>
        <w:widowControl/>
        <w:snapToGrid w:val="0"/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</w:pPr>
      <w:r w:rsidRPr="00A621B0"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  <w:t>（四）科学技术进步奖</w:t>
      </w:r>
    </w:p>
    <w:p w14:paraId="6435B5D0" w14:textId="174DE3D7" w:rsidR="0043662C" w:rsidRPr="00A621B0" w:rsidRDefault="00A04D7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拟推荐</w:t>
      </w:r>
      <w:r>
        <w:rPr>
          <w:rFonts w:ascii="Times New Roman" w:eastAsia="仿宋_GB2312" w:hAnsi="Times New Roman" w:cs="Times New Roman"/>
          <w:sz w:val="32"/>
          <w:szCs w:val="32"/>
        </w:rPr>
        <w:t>项目</w:t>
      </w:r>
      <w:r w:rsidR="00E06E7A" w:rsidRPr="00A621B0">
        <w:rPr>
          <w:rFonts w:ascii="Times New Roman" w:eastAsia="仿宋_GB2312" w:hAnsi="Times New Roman" w:cs="Times New Roman"/>
          <w:sz w:val="32"/>
          <w:szCs w:val="32"/>
        </w:rPr>
        <w:t>应为</w:t>
      </w:r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具有自主</w:t>
      </w:r>
      <w:r w:rsidR="00E06E7A" w:rsidRPr="00A621B0">
        <w:rPr>
          <w:rFonts w:ascii="Times New Roman" w:eastAsia="仿宋_GB2312" w:hAnsi="Times New Roman" w:cs="Times New Roman"/>
          <w:sz w:val="32"/>
          <w:szCs w:val="32"/>
        </w:rPr>
        <w:t>知识产权</w:t>
      </w:r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的</w:t>
      </w:r>
      <w:r w:rsidR="00E06E7A" w:rsidRPr="00A621B0">
        <w:rPr>
          <w:rFonts w:ascii="Times New Roman" w:eastAsia="仿宋_GB2312" w:hAnsi="Times New Roman" w:cs="Times New Roman"/>
          <w:sz w:val="32"/>
          <w:szCs w:val="32"/>
        </w:rPr>
        <w:t>创新性</w:t>
      </w:r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成果，已取得明显的经济效益或社会效益，并根据项目的特点按相应类别推荐。</w:t>
      </w:r>
    </w:p>
    <w:p w14:paraId="0CF0CD3B" w14:textId="222A76F7" w:rsidR="008E5313" w:rsidRPr="008E5313" w:rsidRDefault="00A04D7F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="0043662C" w:rsidRPr="00A621B0">
        <w:rPr>
          <w:rFonts w:ascii="Times New Roman" w:eastAsia="仿宋_GB2312" w:hAnsi="Times New Roman" w:cs="Times New Roman"/>
          <w:sz w:val="32"/>
          <w:szCs w:val="32"/>
        </w:rPr>
        <w:t>.</w:t>
      </w:r>
      <w:r w:rsidR="008E5313">
        <w:rPr>
          <w:rFonts w:ascii="Times New Roman" w:eastAsia="仿宋_GB2312" w:hAnsi="Times New Roman" w:cs="Times New Roman" w:hint="eastAsia"/>
          <w:sz w:val="32"/>
          <w:szCs w:val="32"/>
        </w:rPr>
        <w:t>拟推荐</w:t>
      </w:r>
      <w:r w:rsidR="008E5313" w:rsidRPr="003E2B77">
        <w:rPr>
          <w:rFonts w:ascii="Times New Roman" w:eastAsia="仿宋_GB2312" w:hAnsi="Times New Roman" w:cs="Times New Roman"/>
          <w:sz w:val="32"/>
          <w:szCs w:val="32"/>
        </w:rPr>
        <w:t>科学技术进步奖</w:t>
      </w:r>
      <w:r w:rsidR="008E5313">
        <w:rPr>
          <w:rFonts w:ascii="Times New Roman" w:eastAsia="仿宋_GB2312" w:hAnsi="Times New Roman" w:cs="Times New Roman" w:hint="eastAsia"/>
          <w:sz w:val="32"/>
          <w:szCs w:val="32"/>
        </w:rPr>
        <w:t>的项目</w:t>
      </w:r>
      <w:proofErr w:type="gramStart"/>
      <w:r w:rsidR="008E5313" w:rsidRPr="002C583B">
        <w:rPr>
          <w:rFonts w:ascii="Times New Roman" w:eastAsia="仿宋_GB2312" w:hAnsi="Times New Roman" w:cs="Times New Roman" w:hint="eastAsia"/>
          <w:b/>
          <w:color w:val="FF0000"/>
          <w:kern w:val="0"/>
          <w:sz w:val="32"/>
          <w:szCs w:val="32"/>
        </w:rPr>
        <w:t>须</w:t>
      </w:r>
      <w:r w:rsidR="008E5313" w:rsidRPr="002C583B"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实际</w:t>
      </w:r>
      <w:proofErr w:type="gramEnd"/>
      <w:r w:rsidR="008E5313" w:rsidRPr="002C583B"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应用</w:t>
      </w:r>
      <w:r w:rsidR="008E5313" w:rsidRPr="002C583B">
        <w:rPr>
          <w:rFonts w:ascii="Times New Roman" w:eastAsia="仿宋_GB2312" w:hAnsi="Times New Roman" w:cs="Times New Roman" w:hint="eastAsia"/>
          <w:b/>
          <w:color w:val="FF0000"/>
          <w:kern w:val="0"/>
          <w:sz w:val="32"/>
          <w:szCs w:val="32"/>
        </w:rPr>
        <w:t>2</w:t>
      </w:r>
      <w:r w:rsidR="008E5313" w:rsidRPr="002C583B">
        <w:rPr>
          <w:rFonts w:ascii="Times New Roman" w:eastAsia="仿宋_GB2312" w:hAnsi="Times New Roman" w:cs="Times New Roman" w:hint="eastAsia"/>
          <w:b/>
          <w:color w:val="FF0000"/>
          <w:kern w:val="0"/>
          <w:sz w:val="32"/>
          <w:szCs w:val="32"/>
        </w:rPr>
        <w:t>年以上</w:t>
      </w:r>
      <w:r w:rsidR="008E5313" w:rsidRPr="008E5313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14:paraId="7B8CC5CC" w14:textId="576D1F19" w:rsidR="0043662C" w:rsidRPr="00A621B0" w:rsidRDefault="008E5313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E531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3.</w:t>
      </w:r>
      <w:r w:rsidRPr="008E5313">
        <w:rPr>
          <w:rFonts w:ascii="Times New Roman" w:eastAsia="仿宋_GB2312" w:hAnsi="Times New Roman" w:cs="Times New Roman" w:hint="eastAsia"/>
          <w:sz w:val="32"/>
          <w:szCs w:val="32"/>
        </w:rPr>
        <w:t>拟推荐科学技术进步奖</w:t>
      </w:r>
      <w:r w:rsidRPr="002C583B">
        <w:rPr>
          <w:rFonts w:ascii="Times New Roman" w:eastAsia="仿宋_GB2312" w:hAnsi="Times New Roman" w:cs="Times New Roman" w:hint="eastAsia"/>
          <w:b/>
          <w:color w:val="FF0000"/>
          <w:sz w:val="32"/>
          <w:szCs w:val="32"/>
        </w:rPr>
        <w:t>（推广类）</w:t>
      </w:r>
      <w:r w:rsidRPr="008E5313">
        <w:rPr>
          <w:rFonts w:ascii="Times New Roman" w:eastAsia="仿宋_GB2312" w:hAnsi="Times New Roman" w:cs="Times New Roman" w:hint="eastAsia"/>
          <w:sz w:val="32"/>
          <w:szCs w:val="32"/>
        </w:rPr>
        <w:t>的项目</w:t>
      </w:r>
      <w:proofErr w:type="gramStart"/>
      <w:r w:rsidR="009C67EB" w:rsidRPr="002C583B">
        <w:rPr>
          <w:rFonts w:ascii="Times New Roman" w:eastAsia="仿宋_GB2312" w:hAnsi="Times New Roman" w:cs="Times New Roman"/>
          <w:b/>
          <w:color w:val="FF0000"/>
          <w:sz w:val="32"/>
          <w:szCs w:val="32"/>
        </w:rPr>
        <w:t>需实际</w:t>
      </w:r>
      <w:proofErr w:type="gramEnd"/>
      <w:r w:rsidR="009C67EB" w:rsidRPr="002C583B">
        <w:rPr>
          <w:rFonts w:ascii="Times New Roman" w:eastAsia="仿宋_GB2312" w:hAnsi="Times New Roman" w:cs="Times New Roman"/>
          <w:b/>
          <w:color w:val="FF0000"/>
          <w:sz w:val="32"/>
          <w:szCs w:val="32"/>
        </w:rPr>
        <w:t>应用</w:t>
      </w:r>
      <w:r w:rsidR="00C73ED9" w:rsidRPr="002C583B">
        <w:rPr>
          <w:rFonts w:ascii="Times New Roman" w:eastAsia="仿宋_GB2312" w:hAnsi="Times New Roman" w:cs="Times New Roman"/>
          <w:b/>
          <w:color w:val="FF0000"/>
          <w:sz w:val="32"/>
          <w:szCs w:val="32"/>
        </w:rPr>
        <w:t>3</w:t>
      </w:r>
      <w:r w:rsidR="009C67EB" w:rsidRPr="002C583B">
        <w:rPr>
          <w:rFonts w:ascii="Times New Roman" w:eastAsia="仿宋_GB2312" w:hAnsi="Times New Roman" w:cs="Times New Roman"/>
          <w:b/>
          <w:color w:val="FF0000"/>
          <w:sz w:val="32"/>
          <w:szCs w:val="32"/>
        </w:rPr>
        <w:t>年以上</w:t>
      </w:r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或获得部委</w:t>
      </w:r>
      <w:r w:rsidR="009F0257" w:rsidRPr="00A621B0">
        <w:rPr>
          <w:rFonts w:ascii="Times New Roman" w:eastAsia="仿宋_GB2312" w:hAnsi="Times New Roman" w:cs="Times New Roman"/>
          <w:sz w:val="32"/>
          <w:szCs w:val="32"/>
        </w:rPr>
        <w:t>（</w:t>
      </w:r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省</w:t>
      </w:r>
      <w:r w:rsidR="009F0257" w:rsidRPr="00A621B0">
        <w:rPr>
          <w:rFonts w:ascii="Times New Roman" w:eastAsia="仿宋_GB2312" w:hAnsi="Times New Roman" w:cs="Times New Roman"/>
          <w:sz w:val="32"/>
          <w:szCs w:val="32"/>
        </w:rPr>
        <w:t>）</w:t>
      </w:r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级以上奖励满</w:t>
      </w:r>
      <w:r w:rsidR="00C73ED9" w:rsidRPr="00A621B0">
        <w:rPr>
          <w:rFonts w:ascii="Times New Roman" w:eastAsia="仿宋_GB2312" w:hAnsi="Times New Roman" w:cs="Times New Roman"/>
          <w:sz w:val="32"/>
          <w:szCs w:val="32"/>
        </w:rPr>
        <w:t>2</w:t>
      </w:r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年</w:t>
      </w:r>
      <w:proofErr w:type="gramStart"/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且</w:t>
      </w:r>
      <w:r w:rsidR="00D613B0">
        <w:rPr>
          <w:rFonts w:ascii="Times New Roman" w:eastAsia="仿宋_GB2312" w:hAnsi="Times New Roman" w:cs="Times New Roman" w:hint="eastAsia"/>
          <w:sz w:val="32"/>
          <w:szCs w:val="32"/>
        </w:rPr>
        <w:t>之</w:t>
      </w:r>
      <w:r w:rsidR="00D613B0" w:rsidRPr="00A621B0">
        <w:rPr>
          <w:rFonts w:ascii="Times New Roman" w:eastAsia="仿宋_GB2312" w:hAnsi="Times New Roman" w:cs="Times New Roman"/>
          <w:sz w:val="32"/>
          <w:szCs w:val="32"/>
        </w:rPr>
        <w:t>后</w:t>
      </w:r>
      <w:proofErr w:type="gramEnd"/>
      <w:r w:rsidR="009C67EB" w:rsidRPr="00A621B0">
        <w:rPr>
          <w:rFonts w:ascii="Times New Roman" w:eastAsia="仿宋_GB2312" w:hAnsi="Times New Roman" w:cs="Times New Roman"/>
          <w:sz w:val="32"/>
          <w:szCs w:val="32"/>
        </w:rPr>
        <w:t>推广工作突出</w:t>
      </w:r>
      <w:r w:rsidR="0043662C" w:rsidRPr="00A621B0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28D301F" w14:textId="23FDF9B7" w:rsidR="009C67EB" w:rsidRDefault="008E5313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 w:rsidR="0043662C" w:rsidRPr="00A621B0"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="009F2B19" w:rsidRPr="00A621B0">
        <w:rPr>
          <w:rFonts w:ascii="Times New Roman" w:eastAsia="仿宋_GB2312" w:hAnsi="Times New Roman" w:cs="Times New Roman"/>
          <w:sz w:val="32"/>
          <w:szCs w:val="32"/>
        </w:rPr>
        <w:t>推荐科学技术进步奖</w:t>
      </w:r>
      <w:r w:rsidR="009F0257" w:rsidRPr="00A621B0">
        <w:rPr>
          <w:rFonts w:ascii="Times New Roman" w:eastAsia="仿宋_GB2312" w:hAnsi="Times New Roman" w:cs="Times New Roman"/>
          <w:sz w:val="32"/>
          <w:szCs w:val="32"/>
        </w:rPr>
        <w:t>（</w:t>
      </w:r>
      <w:r w:rsidR="009F2B19" w:rsidRPr="00A621B0">
        <w:rPr>
          <w:rFonts w:ascii="Times New Roman" w:eastAsia="仿宋_GB2312" w:hAnsi="Times New Roman" w:cs="Times New Roman"/>
          <w:sz w:val="32"/>
          <w:szCs w:val="32"/>
        </w:rPr>
        <w:t>科普类</w:t>
      </w:r>
      <w:r w:rsidR="009F0257" w:rsidRPr="00A621B0">
        <w:rPr>
          <w:rFonts w:ascii="Times New Roman" w:eastAsia="仿宋_GB2312" w:hAnsi="Times New Roman" w:cs="Times New Roman"/>
          <w:sz w:val="32"/>
          <w:szCs w:val="32"/>
        </w:rPr>
        <w:t>）</w:t>
      </w:r>
      <w:r w:rsidR="009F2B19" w:rsidRPr="00A621B0">
        <w:rPr>
          <w:rFonts w:ascii="Times New Roman" w:eastAsia="仿宋_GB2312" w:hAnsi="Times New Roman" w:cs="Times New Roman"/>
          <w:sz w:val="32"/>
          <w:szCs w:val="32"/>
        </w:rPr>
        <w:t>的项目</w:t>
      </w:r>
      <w:r w:rsidR="009F5AF7" w:rsidRPr="00A621B0">
        <w:rPr>
          <w:rFonts w:ascii="Times New Roman" w:eastAsia="仿宋_GB2312" w:hAnsi="Times New Roman" w:cs="Times New Roman" w:hint="eastAsia"/>
          <w:sz w:val="32"/>
          <w:szCs w:val="32"/>
        </w:rPr>
        <w:t>，需为</w:t>
      </w:r>
      <w:r w:rsidR="009F5AF7" w:rsidRPr="002C583B">
        <w:rPr>
          <w:rFonts w:ascii="Times New Roman" w:eastAsia="仿宋_GB2312" w:hAnsi="Times New Roman" w:cs="Times New Roman" w:hint="eastAsia"/>
          <w:b/>
          <w:color w:val="FF0000"/>
          <w:sz w:val="32"/>
          <w:szCs w:val="32"/>
        </w:rPr>
        <w:t>正式出版</w:t>
      </w:r>
      <w:r w:rsidR="00536DCF" w:rsidRPr="002C583B">
        <w:rPr>
          <w:rFonts w:ascii="Times New Roman" w:eastAsia="仿宋_GB2312" w:hAnsi="Times New Roman" w:cs="Times New Roman" w:hint="eastAsia"/>
          <w:b/>
          <w:color w:val="FF0000"/>
          <w:sz w:val="32"/>
          <w:szCs w:val="32"/>
        </w:rPr>
        <w:t>发行</w:t>
      </w:r>
      <w:r w:rsidR="00C73ED9" w:rsidRPr="002C583B">
        <w:rPr>
          <w:rFonts w:ascii="Times New Roman" w:eastAsia="仿宋_GB2312" w:hAnsi="Times New Roman" w:cs="Times New Roman"/>
          <w:b/>
          <w:color w:val="FF0000"/>
          <w:sz w:val="32"/>
          <w:szCs w:val="32"/>
        </w:rPr>
        <w:t>2</w:t>
      </w:r>
      <w:r w:rsidR="00536DCF" w:rsidRPr="002C583B">
        <w:rPr>
          <w:rFonts w:ascii="Times New Roman" w:eastAsia="仿宋_GB2312" w:hAnsi="Times New Roman" w:cs="Times New Roman" w:hint="eastAsia"/>
          <w:b/>
          <w:color w:val="FF0000"/>
          <w:sz w:val="32"/>
          <w:szCs w:val="32"/>
        </w:rPr>
        <w:t>年以上</w:t>
      </w:r>
      <w:r w:rsidR="009F5AF7" w:rsidRPr="00A621B0">
        <w:rPr>
          <w:rFonts w:ascii="Times New Roman" w:eastAsia="仿宋_GB2312" w:hAnsi="Times New Roman" w:cs="Times New Roman" w:hint="eastAsia"/>
          <w:sz w:val="32"/>
          <w:szCs w:val="32"/>
        </w:rPr>
        <w:t>并已取得明</w:t>
      </w:r>
      <w:r w:rsidR="00A002B3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显</w:t>
      </w:r>
      <w:r w:rsidR="009F5AF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社会效益的</w:t>
      </w:r>
      <w:r w:rsidR="008D4D6B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科普作品</w:t>
      </w:r>
      <w:r w:rsidR="009F5AF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14:paraId="5F7420A1" w14:textId="1DC2ED80" w:rsidR="00FD40F1" w:rsidRPr="00A621B0" w:rsidRDefault="00FD40F1" w:rsidP="00A621B0">
      <w:pPr>
        <w:widowControl/>
        <w:snapToGrid w:val="0"/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</w:pPr>
      <w:r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（五）青年奖</w:t>
      </w:r>
    </w:p>
    <w:p w14:paraId="782312D6" w14:textId="7345D249" w:rsidR="00FD40F1" w:rsidRPr="00B377FA" w:rsidRDefault="00D97D27">
      <w:pPr>
        <w:pStyle w:val="a3"/>
        <w:snapToGrid w:val="0"/>
        <w:spacing w:before="0" w:beforeAutospacing="0" w:after="0" w:afterAutospacing="0" w:line="560" w:lineRule="exact"/>
        <w:ind w:firstLineChars="200" w:firstLine="640"/>
        <w:jc w:val="both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提名</w:t>
      </w:r>
      <w:r w:rsidR="00FD40F1" w:rsidRPr="00B377FA">
        <w:rPr>
          <w:rFonts w:ascii="Times New Roman" w:eastAsia="仿宋_GB2312" w:hAnsi="Times New Roman" w:cs="Times New Roman"/>
          <w:sz w:val="32"/>
          <w:szCs w:val="32"/>
        </w:rPr>
        <w:t>推荐青年奖的候选人须为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长期从事基础性科学研究并取得了有一定影响的原创性成果的</w:t>
      </w:r>
      <w:r w:rsidR="00FD40F1" w:rsidRPr="00B377FA">
        <w:rPr>
          <w:rFonts w:ascii="Times New Roman" w:eastAsia="仿宋_GB2312" w:hAnsi="Times New Roman" w:cs="Times New Roman"/>
          <w:sz w:val="32"/>
          <w:szCs w:val="32"/>
        </w:rPr>
        <w:t>在校青年教师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FD40F1" w:rsidRPr="002C583B">
        <w:rPr>
          <w:rFonts w:ascii="Times New Roman" w:eastAsia="仿宋_GB2312" w:hAnsi="Times New Roman" w:cs="Times New Roman" w:hint="eastAsia"/>
          <w:b/>
          <w:color w:val="FF0000"/>
          <w:sz w:val="32"/>
          <w:szCs w:val="32"/>
        </w:rPr>
        <w:t>年龄不超过</w:t>
      </w:r>
      <w:r w:rsidR="00FD40F1" w:rsidRPr="002C583B">
        <w:rPr>
          <w:rFonts w:ascii="Times New Roman" w:eastAsia="仿宋_GB2312" w:hAnsi="Times New Roman" w:cs="Times New Roman" w:hint="eastAsia"/>
          <w:b/>
          <w:color w:val="FF0000"/>
          <w:sz w:val="32"/>
          <w:szCs w:val="32"/>
        </w:rPr>
        <w:t>40</w:t>
      </w:r>
      <w:r w:rsidR="00FD40F1" w:rsidRPr="002C583B">
        <w:rPr>
          <w:rFonts w:ascii="Times New Roman" w:eastAsia="仿宋_GB2312" w:hAnsi="Times New Roman" w:cs="Times New Roman" w:hint="eastAsia"/>
          <w:b/>
          <w:color w:val="FF0000"/>
          <w:sz w:val="32"/>
          <w:szCs w:val="32"/>
        </w:rPr>
        <w:t>周岁（</w:t>
      </w:r>
      <w:r w:rsidR="00FD40F1" w:rsidRPr="002C583B">
        <w:rPr>
          <w:rFonts w:ascii="Times New Roman" w:eastAsia="仿宋_GB2312" w:hAnsi="Times New Roman" w:cs="Times New Roman" w:hint="eastAsia"/>
          <w:b/>
          <w:color w:val="FF0000"/>
          <w:sz w:val="32"/>
          <w:szCs w:val="32"/>
        </w:rPr>
        <w:t>1978</w:t>
      </w:r>
      <w:r w:rsidR="00FD40F1" w:rsidRPr="002C583B">
        <w:rPr>
          <w:rFonts w:ascii="Times New Roman" w:eastAsia="仿宋_GB2312" w:hAnsi="Times New Roman" w:cs="Times New Roman" w:hint="eastAsia"/>
          <w:b/>
          <w:color w:val="FF0000"/>
          <w:sz w:val="32"/>
          <w:szCs w:val="32"/>
        </w:rPr>
        <w:t>年</w:t>
      </w:r>
      <w:r w:rsidR="00FD40F1" w:rsidRPr="002C583B">
        <w:rPr>
          <w:rFonts w:ascii="Times New Roman" w:eastAsia="仿宋_GB2312" w:hAnsi="Times New Roman" w:cs="Times New Roman" w:hint="eastAsia"/>
          <w:b/>
          <w:color w:val="FF0000"/>
          <w:sz w:val="32"/>
          <w:szCs w:val="32"/>
        </w:rPr>
        <w:t>1</w:t>
      </w:r>
      <w:r w:rsidR="00FD40F1" w:rsidRPr="002C583B">
        <w:rPr>
          <w:rFonts w:ascii="Times New Roman" w:eastAsia="仿宋_GB2312" w:hAnsi="Times New Roman" w:cs="Times New Roman" w:hint="eastAsia"/>
          <w:b/>
          <w:color w:val="FF0000"/>
          <w:sz w:val="32"/>
          <w:szCs w:val="32"/>
        </w:rPr>
        <w:t>月</w:t>
      </w:r>
      <w:r w:rsidR="00FD40F1" w:rsidRPr="002C583B">
        <w:rPr>
          <w:rFonts w:ascii="Times New Roman" w:eastAsia="仿宋_GB2312" w:hAnsi="Times New Roman" w:cs="Times New Roman" w:hint="eastAsia"/>
          <w:b/>
          <w:color w:val="FF0000"/>
          <w:sz w:val="32"/>
          <w:szCs w:val="32"/>
        </w:rPr>
        <w:t>1</w:t>
      </w:r>
      <w:r w:rsidR="00FD40F1" w:rsidRPr="002C583B">
        <w:rPr>
          <w:rFonts w:ascii="Times New Roman" w:eastAsia="仿宋_GB2312" w:hAnsi="Times New Roman" w:cs="Times New Roman" w:hint="eastAsia"/>
          <w:b/>
          <w:color w:val="FF0000"/>
          <w:sz w:val="32"/>
          <w:szCs w:val="32"/>
        </w:rPr>
        <w:t>日后出生）</w:t>
      </w:r>
      <w:r w:rsidR="00FD40F1" w:rsidRPr="00B377FA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F02AA4D" w14:textId="737915BC" w:rsidR="00FD40F1" w:rsidRPr="00A621B0" w:rsidRDefault="00896A09" w:rsidP="00A621B0">
      <w:pPr>
        <w:widowControl/>
        <w:snapToGrid w:val="0"/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</w:pPr>
      <w:r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（</w:t>
      </w:r>
      <w:r w:rsidR="00FD40F1"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六</w:t>
      </w:r>
      <w:r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）</w:t>
      </w:r>
      <w:r w:rsidR="00A37AC2" w:rsidRPr="00A621B0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直接推荐国家</w:t>
      </w:r>
      <w:r w:rsidR="00A37AC2" w:rsidRPr="00A621B0"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  <w:t>奖</w:t>
      </w:r>
    </w:p>
    <w:p w14:paraId="0471592A" w14:textId="4A62CDD9" w:rsidR="00FD40F1" w:rsidRPr="00A621B0" w:rsidRDefault="00FD40F1" w:rsidP="00A621B0">
      <w:pPr>
        <w:widowControl/>
        <w:snapToGrid w:val="0"/>
        <w:spacing w:line="560" w:lineRule="exact"/>
        <w:ind w:firstLine="645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1.</w:t>
      </w:r>
      <w:r w:rsidRPr="002C583B">
        <w:rPr>
          <w:rFonts w:ascii="Times New Roman" w:eastAsia="仿宋_GB2312" w:hAnsi="Times New Roman" w:cs="Times New Roman" w:hint="eastAsia"/>
          <w:b/>
          <w:color w:val="FF0000"/>
          <w:sz w:val="32"/>
          <w:szCs w:val="32"/>
        </w:rPr>
        <w:t>拟推荐</w:t>
      </w:r>
      <w:r w:rsidRPr="002C583B">
        <w:rPr>
          <w:rFonts w:ascii="Times New Roman" w:eastAsia="仿宋_GB2312" w:hAnsi="Times New Roman" w:cs="Times New Roman"/>
          <w:b/>
          <w:color w:val="FF0000"/>
          <w:sz w:val="32"/>
          <w:szCs w:val="32"/>
        </w:rPr>
        <w:t>项目须</w:t>
      </w:r>
      <w:r w:rsidRPr="002C583B">
        <w:rPr>
          <w:rFonts w:ascii="Times New Roman" w:eastAsia="仿宋_GB2312" w:hAnsi="Times New Roman" w:cs="Times New Roman" w:hint="eastAsia"/>
          <w:b/>
          <w:color w:val="FF0000"/>
          <w:sz w:val="32"/>
          <w:szCs w:val="32"/>
        </w:rPr>
        <w:t>已获得省部级一等奖以上奖励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且</w:t>
      </w:r>
      <w:r w:rsidR="009C67EB" w:rsidRPr="00A621B0">
        <w:rPr>
          <w:rFonts w:ascii="Times New Roman" w:eastAsia="仿宋_GB2312" w:hAnsi="Times New Roman" w:cs="Times New Roman"/>
          <w:kern w:val="0"/>
          <w:sz w:val="32"/>
          <w:szCs w:val="32"/>
        </w:rPr>
        <w:t>不得有已被</w:t>
      </w:r>
      <w:r w:rsidR="004B048A" w:rsidRPr="00A621B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提名</w:t>
      </w:r>
      <w:r w:rsidR="009C67EB" w:rsidRPr="00A621B0">
        <w:rPr>
          <w:rFonts w:ascii="Times New Roman" w:eastAsia="仿宋_GB2312" w:hAnsi="Times New Roman" w:cs="Times New Roman"/>
          <w:kern w:val="0"/>
          <w:sz w:val="32"/>
          <w:szCs w:val="32"/>
        </w:rPr>
        <w:t>参加</w:t>
      </w:r>
      <w:r w:rsidR="009C67EB" w:rsidRPr="00A621B0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="004B048A" w:rsidRPr="00A621B0">
        <w:rPr>
          <w:rFonts w:ascii="Times New Roman" w:eastAsia="仿宋_GB2312" w:hAnsi="Times New Roman" w:cs="Times New Roman"/>
          <w:kern w:val="0"/>
          <w:sz w:val="32"/>
          <w:szCs w:val="32"/>
        </w:rPr>
        <w:t>8</w:t>
      </w:r>
      <w:r w:rsidR="009C67EB" w:rsidRPr="00A621B0">
        <w:rPr>
          <w:rFonts w:ascii="Times New Roman" w:eastAsia="仿宋_GB2312" w:hAnsi="Times New Roman" w:cs="Times New Roman"/>
          <w:kern w:val="0"/>
          <w:sz w:val="32"/>
          <w:szCs w:val="32"/>
        </w:rPr>
        <w:t>年度国家科学技术奖评审项目的内容。</w:t>
      </w:r>
    </w:p>
    <w:p w14:paraId="7DD425D9" w14:textId="12E26AE7" w:rsidR="00FD40F1" w:rsidRDefault="00FD40F1" w:rsidP="00A621B0">
      <w:pPr>
        <w:widowControl/>
        <w:snapToGrid w:val="0"/>
        <w:spacing w:line="560" w:lineRule="exact"/>
        <w:ind w:firstLine="645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2.</w:t>
      </w:r>
      <w:r w:rsidR="003E11D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</w:t>
      </w:r>
      <w:r w:rsidR="004B048A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7</w:t>
      </w:r>
      <w:r w:rsidR="003E11DA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年度国家科学技术奖获奖项目完成人不能作为直报项目完成人。</w:t>
      </w:r>
    </w:p>
    <w:p w14:paraId="49B9097D" w14:textId="4D0D51D1" w:rsidR="00FD40F1" w:rsidRDefault="00FD40F1" w:rsidP="00A621B0">
      <w:pPr>
        <w:widowControl/>
        <w:snapToGrid w:val="0"/>
        <w:spacing w:line="560" w:lineRule="exact"/>
        <w:ind w:firstLine="645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3.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直报国家自然科学奖项目的代表性论文（专著）发表（出版）时间必须为</w:t>
      </w:r>
      <w:r w:rsidR="009C67EB" w:rsidRPr="002C583B"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201</w:t>
      </w:r>
      <w:r w:rsidR="004B048A" w:rsidRPr="002C583B"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6</w:t>
      </w:r>
      <w:r w:rsidR="009C67EB" w:rsidRPr="002C583B"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年</w:t>
      </w:r>
      <w:r w:rsidR="009C67EB" w:rsidRPr="002C583B"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1</w:t>
      </w:r>
      <w:r w:rsidR="009C67EB" w:rsidRPr="002C583B"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月</w:t>
      </w:r>
      <w:r w:rsidR="004B048A" w:rsidRPr="002C583B"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1</w:t>
      </w:r>
      <w:r w:rsidR="009C67EB" w:rsidRPr="002C583B"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日前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，且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“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代表性论文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”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的主体工作是在国内完成</w:t>
      </w:r>
      <w:r w:rsidR="008E5313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14:paraId="7B75D1BA" w14:textId="68C24515" w:rsidR="009C67EB" w:rsidRDefault="00FD40F1" w:rsidP="00A621B0">
      <w:pPr>
        <w:widowControl/>
        <w:snapToGrid w:val="0"/>
        <w:spacing w:line="560" w:lineRule="exact"/>
        <w:ind w:firstLine="645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4.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直报国家技术发明奖、国家科学技术进步奖项目的整体技术必须是</w:t>
      </w:r>
      <w:r w:rsidR="009C67EB" w:rsidRPr="002C583B"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201</w:t>
      </w:r>
      <w:r w:rsidR="004B048A" w:rsidRPr="002C583B"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6</w:t>
      </w:r>
      <w:r w:rsidR="009C67EB" w:rsidRPr="002C583B"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年</w:t>
      </w:r>
      <w:r w:rsidR="009C67EB" w:rsidRPr="002C583B"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1</w:t>
      </w:r>
      <w:r w:rsidR="009C67EB" w:rsidRPr="002C583B"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月</w:t>
      </w:r>
      <w:r w:rsidR="004B048A" w:rsidRPr="002C583B"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1</w:t>
      </w:r>
      <w:r w:rsidR="009C67EB" w:rsidRPr="002C583B"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日前</w:t>
      </w:r>
      <w:r w:rsidR="003E11DA" w:rsidRPr="002C583B"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完成整体技术应用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，对有行政审批要求的项目必须提交相关部门审批证明。</w:t>
      </w:r>
    </w:p>
    <w:p w14:paraId="76016F55" w14:textId="6578D48E" w:rsidR="00183C17" w:rsidRPr="006829EF" w:rsidRDefault="00183C17" w:rsidP="00183C17">
      <w:pPr>
        <w:widowControl/>
        <w:snapToGrid w:val="0"/>
        <w:spacing w:line="560" w:lineRule="exact"/>
        <w:ind w:firstLine="645"/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</w:pPr>
      <w:r w:rsidRPr="006829EF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（七）经济效益</w:t>
      </w:r>
      <w:r w:rsidR="009D1A8D" w:rsidRPr="006829EF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证明材料</w:t>
      </w:r>
    </w:p>
    <w:p w14:paraId="7FE130E9" w14:textId="6CE05A9F" w:rsidR="00183C17" w:rsidRPr="00A621B0" w:rsidRDefault="00183C17" w:rsidP="00183C17">
      <w:pPr>
        <w:widowControl/>
        <w:snapToGrid w:val="0"/>
        <w:spacing w:line="560" w:lineRule="exact"/>
        <w:ind w:firstLine="645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0A00D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所有推荐项目的</w:t>
      </w:r>
      <w:r w:rsidRPr="002C583B"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经济效益应出具主要生产、应用单位</w:t>
      </w:r>
      <w:r w:rsidRPr="002C583B"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  <w:u w:val="single"/>
        </w:rPr>
        <w:t>财务部门核准并加盖公章</w:t>
      </w:r>
      <w:r w:rsidRPr="002C583B"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的证明原件</w:t>
      </w:r>
      <w:r w:rsidRPr="000A00D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，否则不得列入经济效益</w:t>
      </w:r>
      <w:r w:rsidRPr="000A00DB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 w:rsidRPr="000A00D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并按推荐书中的各项要求逐一填写。</w:t>
      </w:r>
    </w:p>
    <w:p w14:paraId="64CBCF96" w14:textId="1F1E420E" w:rsidR="00065495" w:rsidRPr="00D7147F" w:rsidRDefault="00FD40F1">
      <w:pPr>
        <w:widowControl/>
        <w:snapToGrid w:val="0"/>
        <w:spacing w:line="560" w:lineRule="exact"/>
        <w:ind w:firstLineChars="200" w:firstLine="64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三</w:t>
      </w:r>
      <w:r w:rsidR="009C67EB" w:rsidRPr="00D7147F">
        <w:rPr>
          <w:rFonts w:ascii="黑体" w:eastAsia="黑体" w:hAnsi="黑体" w:cs="Times New Roman"/>
          <w:color w:val="000000"/>
          <w:kern w:val="0"/>
          <w:sz w:val="32"/>
          <w:szCs w:val="32"/>
        </w:rPr>
        <w:t>、</w:t>
      </w: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其他事项</w:t>
      </w:r>
    </w:p>
    <w:p w14:paraId="3FAE213E" w14:textId="0B413B28" w:rsidR="009C67EB" w:rsidRPr="00A621B0" w:rsidRDefault="006A03EA" w:rsidP="00A621B0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1.</w:t>
      </w:r>
      <w:r w:rsidR="006271B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网上填报推荐单位号和登录口令。</w:t>
      </w:r>
      <w:r w:rsidR="006271B4" w:rsidRPr="003E2B7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教育部直属高校</w:t>
      </w:r>
      <w:r w:rsidR="006271B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和</w:t>
      </w:r>
      <w:r w:rsidR="006271B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推荐专家</w:t>
      </w:r>
      <w:r w:rsidR="006271B4" w:rsidRPr="003E2B7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的推荐号和登录口令</w:t>
      </w:r>
      <w:r w:rsidR="006271B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请联系</w:t>
      </w:r>
      <w:r w:rsidR="006271B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教育部科技发展中心获得，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非教育部直属高校的推荐单位号和登录口令请</w:t>
      </w:r>
      <w:r w:rsidR="006271B4" w:rsidRPr="00E27F6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联系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所</w:t>
      </w:r>
      <w:bookmarkStart w:id="0" w:name="_GoBack"/>
      <w:bookmarkEnd w:id="0"/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在地</w:t>
      </w:r>
      <w:r w:rsidR="006829E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省级</w:t>
      </w:r>
      <w:r w:rsidR="009C67EB"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教育行政部门获得</w:t>
      </w:r>
      <w:r w:rsidR="00B23487" w:rsidRPr="00A621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14:paraId="588336E3" w14:textId="742954DF" w:rsidR="00183C17" w:rsidRPr="00A621B0" w:rsidRDefault="006A03EA">
      <w:pPr>
        <w:widowControl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621B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2.</w:t>
      </w:r>
      <w:r w:rsidR="00183C1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各项目</w:t>
      </w:r>
      <w:r w:rsidR="00183C1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完成人可</w:t>
      </w:r>
      <w:r w:rsidR="00183C1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于</w:t>
      </w:r>
      <w:r w:rsidR="00183C1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提交推荐后，查</w:t>
      </w:r>
      <w:r w:rsidR="0084130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看</w:t>
      </w:r>
      <w:r w:rsidR="00183C1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生成</w:t>
      </w:r>
      <w:r w:rsidR="00183C1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PDF</w:t>
      </w:r>
      <w:r w:rsidR="00183C1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文件</w:t>
      </w:r>
      <w:r w:rsidR="00183C1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和附件是否有误，如需修改，可直接取消提交，如推荐单位已提交，则可由推荐单位取消提交后</w:t>
      </w:r>
      <w:r w:rsidR="00183C1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再行</w:t>
      </w:r>
      <w:r w:rsidR="00183C1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修改。</w:t>
      </w:r>
    </w:p>
    <w:sectPr w:rsidR="00183C17" w:rsidRPr="00A621B0" w:rsidSect="00D7147F">
      <w:footerReference w:type="default" r:id="rId8"/>
      <w:pgSz w:w="11906" w:h="16838" w:code="9"/>
      <w:pgMar w:top="2098" w:right="1474" w:bottom="1985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39226" w14:textId="77777777" w:rsidR="008A28AB" w:rsidRDefault="008A28AB" w:rsidP="0002625C">
      <w:r>
        <w:separator/>
      </w:r>
    </w:p>
  </w:endnote>
  <w:endnote w:type="continuationSeparator" w:id="0">
    <w:p w14:paraId="5641ACAB" w14:textId="77777777" w:rsidR="008A28AB" w:rsidRDefault="008A28AB" w:rsidP="0002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仿宋_GB2312" w:hAnsi="Times New Roman" w:cs="Times New Roman"/>
        <w:sz w:val="15"/>
      </w:rPr>
      <w:id w:val="777744954"/>
      <w:docPartObj>
        <w:docPartGallery w:val="Page Numbers (Bottom of Page)"/>
        <w:docPartUnique/>
      </w:docPartObj>
    </w:sdtPr>
    <w:sdtEndPr>
      <w:rPr>
        <w:sz w:val="24"/>
        <w:szCs w:val="32"/>
      </w:rPr>
    </w:sdtEndPr>
    <w:sdtContent>
      <w:p w14:paraId="1D64A028" w14:textId="14656167" w:rsidR="00D7147F" w:rsidRPr="00A621B0" w:rsidRDefault="00D7147F">
        <w:pPr>
          <w:pStyle w:val="a7"/>
          <w:jc w:val="center"/>
          <w:rPr>
            <w:rFonts w:ascii="Times New Roman" w:eastAsia="仿宋_GB2312" w:hAnsi="Times New Roman" w:cs="Times New Roman"/>
            <w:sz w:val="24"/>
            <w:szCs w:val="32"/>
          </w:rPr>
        </w:pPr>
        <w:r w:rsidRPr="00A621B0">
          <w:rPr>
            <w:rFonts w:ascii="Times New Roman" w:eastAsia="仿宋_GB2312" w:hAnsi="Times New Roman" w:cs="Times New Roman"/>
            <w:sz w:val="24"/>
            <w:szCs w:val="32"/>
          </w:rPr>
          <w:fldChar w:fldCharType="begin"/>
        </w:r>
        <w:r w:rsidRPr="00A621B0">
          <w:rPr>
            <w:rFonts w:ascii="Times New Roman" w:eastAsia="仿宋_GB2312" w:hAnsi="Times New Roman" w:cs="Times New Roman"/>
            <w:sz w:val="24"/>
            <w:szCs w:val="32"/>
          </w:rPr>
          <w:instrText xml:space="preserve"> PAGE   \* MERGEFORMAT </w:instrText>
        </w:r>
        <w:r w:rsidRPr="00A621B0">
          <w:rPr>
            <w:rFonts w:ascii="Times New Roman" w:eastAsia="仿宋_GB2312" w:hAnsi="Times New Roman" w:cs="Times New Roman"/>
            <w:sz w:val="24"/>
            <w:szCs w:val="32"/>
          </w:rPr>
          <w:fldChar w:fldCharType="separate"/>
        </w:r>
        <w:r w:rsidR="002C583B" w:rsidRPr="002C583B">
          <w:rPr>
            <w:rFonts w:ascii="Times New Roman" w:eastAsia="仿宋_GB2312" w:hAnsi="Times New Roman" w:cs="Times New Roman"/>
            <w:noProof/>
            <w:sz w:val="24"/>
            <w:szCs w:val="32"/>
            <w:lang w:val="zh-CN"/>
          </w:rPr>
          <w:t>4</w:t>
        </w:r>
        <w:r w:rsidRPr="00A621B0">
          <w:rPr>
            <w:rFonts w:ascii="Times New Roman" w:eastAsia="仿宋_GB2312" w:hAnsi="Times New Roman" w:cs="Times New Roman"/>
            <w:sz w:val="24"/>
            <w:szCs w:val="32"/>
          </w:rPr>
          <w:fldChar w:fldCharType="end"/>
        </w:r>
      </w:p>
    </w:sdtContent>
  </w:sdt>
  <w:p w14:paraId="3860E75D" w14:textId="77777777" w:rsidR="00D7147F" w:rsidRDefault="00D714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71884" w14:textId="77777777" w:rsidR="008A28AB" w:rsidRDefault="008A28AB" w:rsidP="0002625C">
      <w:r>
        <w:separator/>
      </w:r>
    </w:p>
  </w:footnote>
  <w:footnote w:type="continuationSeparator" w:id="0">
    <w:p w14:paraId="28E629C1" w14:textId="77777777" w:rsidR="008A28AB" w:rsidRDefault="008A28AB" w:rsidP="00026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6161C"/>
    <w:multiLevelType w:val="hybridMultilevel"/>
    <w:tmpl w:val="733C40A2"/>
    <w:lvl w:ilvl="0" w:tplc="5C00F6A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85846D4"/>
    <w:multiLevelType w:val="hybridMultilevel"/>
    <w:tmpl w:val="5D3C52B8"/>
    <w:lvl w:ilvl="0" w:tplc="DA383FF0">
      <w:start w:val="1"/>
      <w:numFmt w:val="decimal"/>
      <w:lvlText w:val="%1."/>
      <w:lvlJc w:val="left"/>
      <w:pPr>
        <w:ind w:left="1050" w:hanging="40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EB"/>
    <w:rsid w:val="00005908"/>
    <w:rsid w:val="0002625C"/>
    <w:rsid w:val="00033526"/>
    <w:rsid w:val="00057EF4"/>
    <w:rsid w:val="00065495"/>
    <w:rsid w:val="000701CA"/>
    <w:rsid w:val="00080527"/>
    <w:rsid w:val="00083163"/>
    <w:rsid w:val="000852BA"/>
    <w:rsid w:val="000A0730"/>
    <w:rsid w:val="000B0F4D"/>
    <w:rsid w:val="000B1E53"/>
    <w:rsid w:val="000B49AA"/>
    <w:rsid w:val="000C0751"/>
    <w:rsid w:val="000C347F"/>
    <w:rsid w:val="000E392A"/>
    <w:rsid w:val="000F0AA4"/>
    <w:rsid w:val="000F782D"/>
    <w:rsid w:val="00103B7A"/>
    <w:rsid w:val="001168B6"/>
    <w:rsid w:val="00124D47"/>
    <w:rsid w:val="00127A55"/>
    <w:rsid w:val="00156BB0"/>
    <w:rsid w:val="001643EE"/>
    <w:rsid w:val="00183C17"/>
    <w:rsid w:val="00193A5C"/>
    <w:rsid w:val="001B0996"/>
    <w:rsid w:val="001D3868"/>
    <w:rsid w:val="00207E8D"/>
    <w:rsid w:val="00211609"/>
    <w:rsid w:val="00220F21"/>
    <w:rsid w:val="00235CF5"/>
    <w:rsid w:val="0024763C"/>
    <w:rsid w:val="00253123"/>
    <w:rsid w:val="00255FD8"/>
    <w:rsid w:val="00294564"/>
    <w:rsid w:val="002A0ADA"/>
    <w:rsid w:val="002B3D67"/>
    <w:rsid w:val="002B4CC3"/>
    <w:rsid w:val="002C583B"/>
    <w:rsid w:val="002D3153"/>
    <w:rsid w:val="002D49FE"/>
    <w:rsid w:val="002E12BD"/>
    <w:rsid w:val="003071E6"/>
    <w:rsid w:val="00311F3F"/>
    <w:rsid w:val="003249FB"/>
    <w:rsid w:val="00326C55"/>
    <w:rsid w:val="003609C3"/>
    <w:rsid w:val="003950B2"/>
    <w:rsid w:val="003A0E90"/>
    <w:rsid w:val="003B75B4"/>
    <w:rsid w:val="003B7C0C"/>
    <w:rsid w:val="003C2207"/>
    <w:rsid w:val="003E11DA"/>
    <w:rsid w:val="003F730F"/>
    <w:rsid w:val="004340F8"/>
    <w:rsid w:val="0043575B"/>
    <w:rsid w:val="0043662C"/>
    <w:rsid w:val="00436F4B"/>
    <w:rsid w:val="00443D67"/>
    <w:rsid w:val="00463EC4"/>
    <w:rsid w:val="004876C1"/>
    <w:rsid w:val="004B048A"/>
    <w:rsid w:val="004D44B5"/>
    <w:rsid w:val="004E2669"/>
    <w:rsid w:val="004E60D2"/>
    <w:rsid w:val="005138DC"/>
    <w:rsid w:val="00525BD6"/>
    <w:rsid w:val="0053652B"/>
    <w:rsid w:val="00536DCF"/>
    <w:rsid w:val="00551AC6"/>
    <w:rsid w:val="00557AA4"/>
    <w:rsid w:val="00570A9F"/>
    <w:rsid w:val="00572B72"/>
    <w:rsid w:val="00583E4B"/>
    <w:rsid w:val="005951B6"/>
    <w:rsid w:val="005E06FF"/>
    <w:rsid w:val="00602107"/>
    <w:rsid w:val="006208D6"/>
    <w:rsid w:val="006271B4"/>
    <w:rsid w:val="00632AEE"/>
    <w:rsid w:val="00656289"/>
    <w:rsid w:val="00656C6F"/>
    <w:rsid w:val="006829EF"/>
    <w:rsid w:val="0068477F"/>
    <w:rsid w:val="006946A3"/>
    <w:rsid w:val="006A03EA"/>
    <w:rsid w:val="006B0501"/>
    <w:rsid w:val="006B4502"/>
    <w:rsid w:val="006D754E"/>
    <w:rsid w:val="006D7D2B"/>
    <w:rsid w:val="006E0373"/>
    <w:rsid w:val="006E1FFF"/>
    <w:rsid w:val="006F39E1"/>
    <w:rsid w:val="007052DA"/>
    <w:rsid w:val="00736DEE"/>
    <w:rsid w:val="00740ECE"/>
    <w:rsid w:val="0075124E"/>
    <w:rsid w:val="0076376B"/>
    <w:rsid w:val="007927BD"/>
    <w:rsid w:val="007938FB"/>
    <w:rsid w:val="007A6B6C"/>
    <w:rsid w:val="007B0295"/>
    <w:rsid w:val="007C2E5F"/>
    <w:rsid w:val="00812FD3"/>
    <w:rsid w:val="008323EF"/>
    <w:rsid w:val="00841308"/>
    <w:rsid w:val="008431E5"/>
    <w:rsid w:val="008478EF"/>
    <w:rsid w:val="008826D9"/>
    <w:rsid w:val="00894CBB"/>
    <w:rsid w:val="00896A09"/>
    <w:rsid w:val="008A28AB"/>
    <w:rsid w:val="008B1787"/>
    <w:rsid w:val="008C51FD"/>
    <w:rsid w:val="008C7706"/>
    <w:rsid w:val="008D4D6B"/>
    <w:rsid w:val="008E5313"/>
    <w:rsid w:val="008E673F"/>
    <w:rsid w:val="008F1268"/>
    <w:rsid w:val="00902AEE"/>
    <w:rsid w:val="009200C1"/>
    <w:rsid w:val="00922F06"/>
    <w:rsid w:val="00932ABB"/>
    <w:rsid w:val="009623BE"/>
    <w:rsid w:val="009678BB"/>
    <w:rsid w:val="00973DDE"/>
    <w:rsid w:val="00973FD3"/>
    <w:rsid w:val="00974BBE"/>
    <w:rsid w:val="009A2823"/>
    <w:rsid w:val="009B1273"/>
    <w:rsid w:val="009C67EB"/>
    <w:rsid w:val="009D1A8D"/>
    <w:rsid w:val="009D6948"/>
    <w:rsid w:val="009F0257"/>
    <w:rsid w:val="009F2B19"/>
    <w:rsid w:val="009F5AF7"/>
    <w:rsid w:val="00A002B3"/>
    <w:rsid w:val="00A04D7F"/>
    <w:rsid w:val="00A207E1"/>
    <w:rsid w:val="00A24098"/>
    <w:rsid w:val="00A37AC2"/>
    <w:rsid w:val="00A543BF"/>
    <w:rsid w:val="00A55C83"/>
    <w:rsid w:val="00A621B0"/>
    <w:rsid w:val="00A96629"/>
    <w:rsid w:val="00AA2761"/>
    <w:rsid w:val="00AF6B24"/>
    <w:rsid w:val="00B05E6E"/>
    <w:rsid w:val="00B23487"/>
    <w:rsid w:val="00B402C8"/>
    <w:rsid w:val="00B456AF"/>
    <w:rsid w:val="00B46098"/>
    <w:rsid w:val="00B52343"/>
    <w:rsid w:val="00B74438"/>
    <w:rsid w:val="00B903F6"/>
    <w:rsid w:val="00B96D29"/>
    <w:rsid w:val="00BA1235"/>
    <w:rsid w:val="00BD55B3"/>
    <w:rsid w:val="00BE68E1"/>
    <w:rsid w:val="00C01531"/>
    <w:rsid w:val="00C042DF"/>
    <w:rsid w:val="00C140C0"/>
    <w:rsid w:val="00C32DF4"/>
    <w:rsid w:val="00C33A19"/>
    <w:rsid w:val="00C50DBA"/>
    <w:rsid w:val="00C51719"/>
    <w:rsid w:val="00C73ED9"/>
    <w:rsid w:val="00C80822"/>
    <w:rsid w:val="00C8185A"/>
    <w:rsid w:val="00C8199A"/>
    <w:rsid w:val="00C95325"/>
    <w:rsid w:val="00CB0E97"/>
    <w:rsid w:val="00D02882"/>
    <w:rsid w:val="00D221C0"/>
    <w:rsid w:val="00D23066"/>
    <w:rsid w:val="00D26C36"/>
    <w:rsid w:val="00D613B0"/>
    <w:rsid w:val="00D7147F"/>
    <w:rsid w:val="00D97D27"/>
    <w:rsid w:val="00DB65D7"/>
    <w:rsid w:val="00DC06CC"/>
    <w:rsid w:val="00DD3AA3"/>
    <w:rsid w:val="00DF01B8"/>
    <w:rsid w:val="00DF4D66"/>
    <w:rsid w:val="00E05792"/>
    <w:rsid w:val="00E057CA"/>
    <w:rsid w:val="00E06E7A"/>
    <w:rsid w:val="00E148D6"/>
    <w:rsid w:val="00E20F53"/>
    <w:rsid w:val="00E5544C"/>
    <w:rsid w:val="00E57706"/>
    <w:rsid w:val="00E747EC"/>
    <w:rsid w:val="00E92B7D"/>
    <w:rsid w:val="00E9340A"/>
    <w:rsid w:val="00E9630C"/>
    <w:rsid w:val="00F00E80"/>
    <w:rsid w:val="00F15651"/>
    <w:rsid w:val="00F44EDA"/>
    <w:rsid w:val="00F714FE"/>
    <w:rsid w:val="00F778A8"/>
    <w:rsid w:val="00F77D84"/>
    <w:rsid w:val="00F82C48"/>
    <w:rsid w:val="00F86A3E"/>
    <w:rsid w:val="00F86AB6"/>
    <w:rsid w:val="00FB29B0"/>
    <w:rsid w:val="00FD40F1"/>
    <w:rsid w:val="00FE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4143C"/>
  <w15:docId w15:val="{C2F46EA1-C130-497A-93E2-3F22FCE9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C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C67EB"/>
  </w:style>
  <w:style w:type="character" w:styleId="a4">
    <w:name w:val="Hyperlink"/>
    <w:basedOn w:val="a0"/>
    <w:uiPriority w:val="99"/>
    <w:semiHidden/>
    <w:unhideWhenUsed/>
    <w:rsid w:val="009C67E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2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2625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2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2625C"/>
    <w:rPr>
      <w:sz w:val="18"/>
      <w:szCs w:val="18"/>
    </w:rPr>
  </w:style>
  <w:style w:type="paragraph" w:customStyle="1" w:styleId="Default">
    <w:name w:val="Default"/>
    <w:rsid w:val="009F5AF7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33A1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33A19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C0751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0C0751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0C0751"/>
  </w:style>
  <w:style w:type="paragraph" w:styleId="ae">
    <w:name w:val="annotation subject"/>
    <w:basedOn w:val="ac"/>
    <w:next w:val="ac"/>
    <w:link w:val="af"/>
    <w:uiPriority w:val="99"/>
    <w:semiHidden/>
    <w:unhideWhenUsed/>
    <w:rsid w:val="000C0751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0C0751"/>
    <w:rPr>
      <w:b/>
      <w:bCs/>
    </w:rPr>
  </w:style>
  <w:style w:type="paragraph" w:styleId="af0">
    <w:name w:val="List Paragraph"/>
    <w:basedOn w:val="a"/>
    <w:uiPriority w:val="34"/>
    <w:qFormat/>
    <w:rsid w:val="00B456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D0384-C73F-45C2-ACAD-57C7501F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liushuang</dc:creator>
  <cp:lastModifiedBy>YANYOURANOFFICE1</cp:lastModifiedBy>
  <cp:revision>4</cp:revision>
  <cp:lastPrinted>2018-05-18T09:36:00Z</cp:lastPrinted>
  <dcterms:created xsi:type="dcterms:W3CDTF">2018-05-28T02:42:00Z</dcterms:created>
  <dcterms:modified xsi:type="dcterms:W3CDTF">2018-06-01T01:19:00Z</dcterms:modified>
</cp:coreProperties>
</file>