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2481" w:rsidRPr="003C2481" w:rsidRDefault="003C2481" w:rsidP="003C2481">
      <w:pPr>
        <w:widowControl/>
        <w:jc w:val="center"/>
        <w:rPr>
          <w:rFonts w:ascii="微软雅黑" w:eastAsia="微软雅黑" w:hAnsi="微软雅黑" w:cs="Tahoma"/>
          <w:color w:val="428EDC"/>
          <w:kern w:val="0"/>
          <w:sz w:val="36"/>
          <w:szCs w:val="36"/>
        </w:rPr>
      </w:pPr>
      <w:bookmarkStart w:id="0" w:name="_GoBack"/>
      <w:r w:rsidRPr="003C2481">
        <w:rPr>
          <w:rFonts w:ascii="微软雅黑" w:eastAsia="微软雅黑" w:hAnsi="微软雅黑" w:cs="Tahoma" w:hint="eastAsia"/>
          <w:color w:val="428EDC"/>
          <w:kern w:val="0"/>
          <w:sz w:val="36"/>
          <w:szCs w:val="36"/>
        </w:rPr>
        <w:t>科技部关于发布国家重点研发计划“变革性技术关键科学问题”等重点专项2020年度</w:t>
      </w:r>
      <w:proofErr w:type="gramStart"/>
      <w:r w:rsidRPr="003C2481">
        <w:rPr>
          <w:rFonts w:ascii="微软雅黑" w:eastAsia="微软雅黑" w:hAnsi="微软雅黑" w:cs="Tahoma" w:hint="eastAsia"/>
          <w:color w:val="428EDC"/>
          <w:kern w:val="0"/>
          <w:sz w:val="36"/>
          <w:szCs w:val="36"/>
        </w:rPr>
        <w:t>定向项目</w:t>
      </w:r>
      <w:proofErr w:type="gramEnd"/>
      <w:r w:rsidRPr="003C2481">
        <w:rPr>
          <w:rFonts w:ascii="微软雅黑" w:eastAsia="微软雅黑" w:hAnsi="微软雅黑" w:cs="Tahoma" w:hint="eastAsia"/>
          <w:color w:val="428EDC"/>
          <w:kern w:val="0"/>
          <w:sz w:val="36"/>
          <w:szCs w:val="36"/>
        </w:rPr>
        <w:t>申报指南的通知</w:t>
      </w:r>
    </w:p>
    <w:bookmarkEnd w:id="0"/>
    <w:p w:rsidR="003C2481" w:rsidRPr="003C2481" w:rsidRDefault="003C2481" w:rsidP="003C2481">
      <w:pPr>
        <w:widowControl/>
        <w:snapToGrid w:val="0"/>
        <w:spacing w:before="100" w:beforeAutospacing="1" w:after="100" w:afterAutospacing="1" w:line="450" w:lineRule="atLeast"/>
        <w:jc w:val="center"/>
        <w:rPr>
          <w:rFonts w:ascii="宋体" w:eastAsia="宋体" w:hAnsi="宋体" w:cs="Tahoma"/>
          <w:color w:val="444444"/>
          <w:kern w:val="0"/>
          <w:sz w:val="26"/>
          <w:szCs w:val="26"/>
        </w:rPr>
      </w:pPr>
      <w:r w:rsidRPr="003C2481">
        <w:rPr>
          <w:rFonts w:ascii="宋体" w:eastAsia="宋体" w:hAnsi="宋体" w:cs="Tahoma" w:hint="eastAsia"/>
          <w:color w:val="444444"/>
          <w:kern w:val="0"/>
          <w:sz w:val="26"/>
          <w:szCs w:val="26"/>
        </w:rPr>
        <w:t>国</w:t>
      </w:r>
      <w:proofErr w:type="gramStart"/>
      <w:r w:rsidRPr="003C2481">
        <w:rPr>
          <w:rFonts w:ascii="宋体" w:eastAsia="宋体" w:hAnsi="宋体" w:cs="Tahoma" w:hint="eastAsia"/>
          <w:color w:val="444444"/>
          <w:kern w:val="0"/>
          <w:sz w:val="26"/>
          <w:szCs w:val="26"/>
        </w:rPr>
        <w:t>科发资〔2020〕</w:t>
      </w:r>
      <w:proofErr w:type="gramEnd"/>
      <w:r w:rsidRPr="003C2481">
        <w:rPr>
          <w:rFonts w:ascii="宋体" w:eastAsia="宋体" w:hAnsi="宋体" w:cs="Tahoma" w:hint="eastAsia"/>
          <w:color w:val="444444"/>
          <w:kern w:val="0"/>
          <w:sz w:val="26"/>
          <w:szCs w:val="26"/>
        </w:rPr>
        <w:t>82号</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3C2481">
        <w:rPr>
          <w:rFonts w:ascii="宋体" w:eastAsia="宋体" w:hAnsi="宋体" w:cs="Tahoma" w:hint="eastAsia"/>
          <w:color w:val="444444"/>
          <w:kern w:val="0"/>
          <w:sz w:val="26"/>
          <w:szCs w:val="26"/>
        </w:rPr>
        <w:t>各有关单位：</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根据国务院印发的《关于深化中央财政科技计划（专项、基金等）管理改革的方案》（国发〔2014〕64号）的总体部署，按照国家重点研发计划组织管理的相关要求，现将“变革性技术关键科学问题”等重点专项2020年度</w:t>
      </w:r>
      <w:proofErr w:type="gramStart"/>
      <w:r w:rsidRPr="003C2481">
        <w:rPr>
          <w:rFonts w:ascii="宋体" w:eastAsia="宋体" w:hAnsi="宋体" w:cs="Tahoma" w:hint="eastAsia"/>
          <w:color w:val="444444"/>
          <w:kern w:val="0"/>
          <w:sz w:val="26"/>
          <w:szCs w:val="26"/>
        </w:rPr>
        <w:t>定向项目</w:t>
      </w:r>
      <w:proofErr w:type="gramEnd"/>
      <w:r w:rsidRPr="003C2481">
        <w:rPr>
          <w:rFonts w:ascii="宋体" w:eastAsia="宋体" w:hAnsi="宋体" w:cs="Tahoma" w:hint="eastAsia"/>
          <w:color w:val="444444"/>
          <w:kern w:val="0"/>
          <w:sz w:val="26"/>
          <w:szCs w:val="26"/>
        </w:rPr>
        <w:t>申报指南予以发布。请根据指南要求组织项目申报工作。有关事项通知如下。</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一、项目组织申报工作流程</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1.</w:t>
      </w: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负责人。</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2.</w:t>
      </w: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项目的组织实施应整合集成全国相关领域的优势创新团队，聚焦研发问题，强化基础研究、共性关键技术研发和典型应用示范各项任务间的统筹衔接，集中力量，联合攻关。</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3.</w:t>
      </w: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国家重点研发计划项目申报评审具体工作流程如下。</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——项目申报单位根据指南相关申报要求，通过国家科技管理信息系统填写并提交项目申报书。从指南发布日到项目申报书受理截止日不少于50天。</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——项目申报单位与所有参与单位签署联合申报协议，并明确协议签署时间；项目牵头申报单位、课题申报单位、项目负责人及课题负责</w:t>
      </w:r>
      <w:r w:rsidRPr="003C2481">
        <w:rPr>
          <w:rFonts w:ascii="宋体" w:eastAsia="宋体" w:hAnsi="宋体" w:cs="Tahoma" w:hint="eastAsia"/>
          <w:color w:val="444444"/>
          <w:kern w:val="0"/>
          <w:sz w:val="26"/>
          <w:szCs w:val="26"/>
        </w:rPr>
        <w:lastRenderedPageBreak/>
        <w:t>人</w:t>
      </w:r>
      <w:proofErr w:type="gramStart"/>
      <w:r w:rsidRPr="003C2481">
        <w:rPr>
          <w:rFonts w:ascii="宋体" w:eastAsia="宋体" w:hAnsi="宋体" w:cs="Tahoma" w:hint="eastAsia"/>
          <w:color w:val="444444"/>
          <w:kern w:val="0"/>
          <w:sz w:val="26"/>
          <w:szCs w:val="26"/>
        </w:rPr>
        <w:t>须签署诚信</w:t>
      </w:r>
      <w:proofErr w:type="gramEnd"/>
      <w:r w:rsidRPr="003C2481">
        <w:rPr>
          <w:rFonts w:ascii="宋体" w:eastAsia="宋体" w:hAnsi="宋体" w:cs="Tahoma" w:hint="eastAsia"/>
          <w:color w:val="444444"/>
          <w:kern w:val="0"/>
          <w:sz w:val="26"/>
          <w:szCs w:val="26"/>
        </w:rPr>
        <w:t>承诺书，项目牵头申报单位及所有参与单位要落实《关于进一步加强科研诚信建设的若干意见》要求，加强对申报材料审核把关，杜绝夸大不实，甚至弄虚作假。</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——推荐单位加强对所推荐的项目申报材料审核把关，按时将推荐项目通过国家科技管理信息系统统一报送。</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专业机构在受理项目申报后，组织形式审查，并组织答辩评审，申报项目的负责人进行报告答辩。根据专家评议情况择优立项。对于支持1~2项的指南方向，原则上只支持1项，如申报项目的评审结果前两位评价相近，且技术路线明显不同，可同时立项支持，并建立动态调整机制，结合过程管理开展中期评估，根据评估结果确定后续支持方式。</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二、组织申报的推荐单位</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三、申请资格要求</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1.</w:t>
      </w: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项目牵头申报单位和项目参与单位应为中国大陆境内注册的科研院所、高等学校和企业等（以下简称内地单位），或由内地与香港、内地与澳门科技合作委员会协商确定的港澳高校（名单见附件1）。内地单位应具有独立法人资格，注册时间为2019年3月31日前，有较强的科技研发能力和条件，运行管理规范。国家机关不得牵头或参与申报。</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项目牵头申报单位、项目参与单位以及项目团队成员诚信状况良好，无在惩戒执行期内的科研严重失信行为记录和相关社会领域信用“黑名单”记录。</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lastRenderedPageBreak/>
        <w:t xml:space="preserve">    </w:t>
      </w:r>
      <w:r w:rsidRPr="003C2481">
        <w:rPr>
          <w:rFonts w:ascii="宋体" w:eastAsia="宋体" w:hAnsi="宋体" w:cs="Tahoma" w:hint="eastAsia"/>
          <w:color w:val="444444"/>
          <w:kern w:val="0"/>
          <w:sz w:val="26"/>
          <w:szCs w:val="26"/>
        </w:rPr>
        <w:t>申报单位同一个项目只能通过单个推荐单位申报，不得多头申报和重复申报。</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2.</w:t>
      </w: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项目（课题）负责人须具有高级职称或博士学位，1960年1月1日以后出生，每年用于项目的工作时间不得少于6个月。港澳申报人员应爱国爱港、爱国爱澳。</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3.</w:t>
      </w: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项目（课题）负责人原则上应为该项目（课题）主体研究思路的提出者和实际主持研究的科技人员。中央、地方各级国家机关及港澳特区的公务人员（包括行使科技计划管理职能的其他人员）不得申报项目（课题）。</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4.</w:t>
      </w: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项目（课题）负责人限申报1个项目（课题）；国家科技重大专项、国家重点研发计划重点专项、科技创新2030</w:t>
      </w:r>
      <w:proofErr w:type="gramStart"/>
      <w:r w:rsidRPr="003C2481">
        <w:rPr>
          <w:rFonts w:ascii="宋体" w:eastAsia="宋体" w:hAnsi="宋体" w:cs="Tahoma" w:hint="eastAsia"/>
          <w:color w:val="444444"/>
          <w:kern w:val="0"/>
          <w:sz w:val="26"/>
          <w:szCs w:val="26"/>
        </w:rPr>
        <w:t>—重大</w:t>
      </w:r>
      <w:proofErr w:type="gramEnd"/>
      <w:r w:rsidRPr="003C2481">
        <w:rPr>
          <w:rFonts w:ascii="宋体" w:eastAsia="宋体" w:hAnsi="宋体" w:cs="Tahoma" w:hint="eastAsia"/>
          <w:color w:val="444444"/>
          <w:kern w:val="0"/>
          <w:sz w:val="26"/>
          <w:szCs w:val="26"/>
        </w:rPr>
        <w:t>项目的在</w:t>
      </w:r>
      <w:proofErr w:type="gramStart"/>
      <w:r w:rsidRPr="003C2481">
        <w:rPr>
          <w:rFonts w:ascii="宋体" w:eastAsia="宋体" w:hAnsi="宋体" w:cs="Tahoma" w:hint="eastAsia"/>
          <w:color w:val="444444"/>
          <w:kern w:val="0"/>
          <w:sz w:val="26"/>
          <w:szCs w:val="26"/>
        </w:rPr>
        <w:t>研</w:t>
      </w:r>
      <w:proofErr w:type="gramEnd"/>
      <w:r w:rsidRPr="003C2481">
        <w:rPr>
          <w:rFonts w:ascii="宋体" w:eastAsia="宋体" w:hAnsi="宋体" w:cs="Tahoma" w:hint="eastAsia"/>
          <w:color w:val="444444"/>
          <w:kern w:val="0"/>
          <w:sz w:val="26"/>
          <w:szCs w:val="26"/>
        </w:rPr>
        <w:t>项目（</w:t>
      </w:r>
      <w:proofErr w:type="gramStart"/>
      <w:r w:rsidRPr="003C2481">
        <w:rPr>
          <w:rFonts w:ascii="宋体" w:eastAsia="宋体" w:hAnsi="宋体" w:cs="Tahoma" w:hint="eastAsia"/>
          <w:color w:val="444444"/>
          <w:kern w:val="0"/>
          <w:sz w:val="26"/>
          <w:szCs w:val="26"/>
        </w:rPr>
        <w:t>含任务</w:t>
      </w:r>
      <w:proofErr w:type="gramEnd"/>
      <w:r w:rsidRPr="003C2481">
        <w:rPr>
          <w:rFonts w:ascii="宋体" w:eastAsia="宋体" w:hAnsi="宋体" w:cs="Tahoma" w:hint="eastAsia"/>
          <w:color w:val="444444"/>
          <w:kern w:val="0"/>
          <w:sz w:val="26"/>
          <w:szCs w:val="26"/>
        </w:rPr>
        <w:t>或课题）负责人不得牵头申报项目（课题）。国家重点研发计划重点专项、科技创新2030</w:t>
      </w:r>
      <w:proofErr w:type="gramStart"/>
      <w:r w:rsidRPr="003C2481">
        <w:rPr>
          <w:rFonts w:ascii="宋体" w:eastAsia="宋体" w:hAnsi="宋体" w:cs="Tahoma" w:hint="eastAsia"/>
          <w:color w:val="444444"/>
          <w:kern w:val="0"/>
          <w:sz w:val="26"/>
          <w:szCs w:val="26"/>
        </w:rPr>
        <w:t>—重大</w:t>
      </w:r>
      <w:proofErr w:type="gramEnd"/>
      <w:r w:rsidRPr="003C2481">
        <w:rPr>
          <w:rFonts w:ascii="宋体" w:eastAsia="宋体" w:hAnsi="宋体" w:cs="Tahoma" w:hint="eastAsia"/>
          <w:color w:val="444444"/>
          <w:kern w:val="0"/>
          <w:sz w:val="26"/>
          <w:szCs w:val="26"/>
        </w:rPr>
        <w:t>项目的在</w:t>
      </w:r>
      <w:proofErr w:type="gramStart"/>
      <w:r w:rsidRPr="003C2481">
        <w:rPr>
          <w:rFonts w:ascii="宋体" w:eastAsia="宋体" w:hAnsi="宋体" w:cs="Tahoma" w:hint="eastAsia"/>
          <w:color w:val="444444"/>
          <w:kern w:val="0"/>
          <w:sz w:val="26"/>
          <w:szCs w:val="26"/>
        </w:rPr>
        <w:t>研</w:t>
      </w:r>
      <w:proofErr w:type="gramEnd"/>
      <w:r w:rsidRPr="003C2481">
        <w:rPr>
          <w:rFonts w:ascii="宋体" w:eastAsia="宋体" w:hAnsi="宋体" w:cs="Tahoma" w:hint="eastAsia"/>
          <w:color w:val="444444"/>
          <w:kern w:val="0"/>
          <w:sz w:val="26"/>
          <w:szCs w:val="26"/>
        </w:rPr>
        <w:t>项目负责人（不含任务或课题负责人）也不得参与申报项目（课题）。</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项目（课题）负责人、项目骨干的申报项目（课题）和国家科技重大专项、国家重点研发计划、科技创新2030</w:t>
      </w:r>
      <w:proofErr w:type="gramStart"/>
      <w:r w:rsidRPr="003C2481">
        <w:rPr>
          <w:rFonts w:ascii="宋体" w:eastAsia="宋体" w:hAnsi="宋体" w:cs="Tahoma" w:hint="eastAsia"/>
          <w:color w:val="444444"/>
          <w:kern w:val="0"/>
          <w:sz w:val="26"/>
          <w:szCs w:val="26"/>
        </w:rPr>
        <w:t>—重大</w:t>
      </w:r>
      <w:proofErr w:type="gramEnd"/>
      <w:r w:rsidRPr="003C2481">
        <w:rPr>
          <w:rFonts w:ascii="宋体" w:eastAsia="宋体" w:hAnsi="宋体" w:cs="Tahoma" w:hint="eastAsia"/>
          <w:color w:val="444444"/>
          <w:kern w:val="0"/>
          <w:sz w:val="26"/>
          <w:szCs w:val="26"/>
        </w:rPr>
        <w:t>项目在</w:t>
      </w:r>
      <w:proofErr w:type="gramStart"/>
      <w:r w:rsidRPr="003C2481">
        <w:rPr>
          <w:rFonts w:ascii="宋体" w:eastAsia="宋体" w:hAnsi="宋体" w:cs="Tahoma" w:hint="eastAsia"/>
          <w:color w:val="444444"/>
          <w:kern w:val="0"/>
          <w:sz w:val="26"/>
          <w:szCs w:val="26"/>
        </w:rPr>
        <w:t>研</w:t>
      </w:r>
      <w:proofErr w:type="gramEnd"/>
      <w:r w:rsidRPr="003C2481">
        <w:rPr>
          <w:rFonts w:ascii="宋体" w:eastAsia="宋体" w:hAnsi="宋体" w:cs="Tahoma" w:hint="eastAsia"/>
          <w:color w:val="444444"/>
          <w:kern w:val="0"/>
          <w:sz w:val="26"/>
          <w:szCs w:val="26"/>
        </w:rPr>
        <w:t>项目（课题）总数不得超过2个；国家科技重大专项、国家重点研发计划、科技创新2030</w:t>
      </w:r>
      <w:proofErr w:type="gramStart"/>
      <w:r w:rsidRPr="003C2481">
        <w:rPr>
          <w:rFonts w:ascii="宋体" w:eastAsia="宋体" w:hAnsi="宋体" w:cs="Tahoma" w:hint="eastAsia"/>
          <w:color w:val="444444"/>
          <w:kern w:val="0"/>
          <w:sz w:val="26"/>
          <w:szCs w:val="26"/>
        </w:rPr>
        <w:t>—重大</w:t>
      </w:r>
      <w:proofErr w:type="gramEnd"/>
      <w:r w:rsidRPr="003C2481">
        <w:rPr>
          <w:rFonts w:ascii="宋体" w:eastAsia="宋体" w:hAnsi="宋体" w:cs="Tahoma" w:hint="eastAsia"/>
          <w:color w:val="444444"/>
          <w:kern w:val="0"/>
          <w:sz w:val="26"/>
          <w:szCs w:val="26"/>
        </w:rPr>
        <w:t>项目在</w:t>
      </w:r>
      <w:proofErr w:type="gramStart"/>
      <w:r w:rsidRPr="003C2481">
        <w:rPr>
          <w:rFonts w:ascii="宋体" w:eastAsia="宋体" w:hAnsi="宋体" w:cs="Tahoma" w:hint="eastAsia"/>
          <w:color w:val="444444"/>
          <w:kern w:val="0"/>
          <w:sz w:val="26"/>
          <w:szCs w:val="26"/>
        </w:rPr>
        <w:t>研</w:t>
      </w:r>
      <w:proofErr w:type="gramEnd"/>
      <w:r w:rsidRPr="003C2481">
        <w:rPr>
          <w:rFonts w:ascii="宋体" w:eastAsia="宋体" w:hAnsi="宋体" w:cs="Tahoma" w:hint="eastAsia"/>
          <w:color w:val="444444"/>
          <w:kern w:val="0"/>
          <w:sz w:val="26"/>
          <w:szCs w:val="26"/>
        </w:rPr>
        <w:t>项目（</w:t>
      </w:r>
      <w:proofErr w:type="gramStart"/>
      <w:r w:rsidRPr="003C2481">
        <w:rPr>
          <w:rFonts w:ascii="宋体" w:eastAsia="宋体" w:hAnsi="宋体" w:cs="Tahoma" w:hint="eastAsia"/>
          <w:color w:val="444444"/>
          <w:kern w:val="0"/>
          <w:sz w:val="26"/>
          <w:szCs w:val="26"/>
        </w:rPr>
        <w:t>含任务</w:t>
      </w:r>
      <w:proofErr w:type="gramEnd"/>
      <w:r w:rsidRPr="003C2481">
        <w:rPr>
          <w:rFonts w:ascii="宋体" w:eastAsia="宋体" w:hAnsi="宋体" w:cs="Tahoma" w:hint="eastAsia"/>
          <w:color w:val="444444"/>
          <w:kern w:val="0"/>
          <w:sz w:val="26"/>
          <w:szCs w:val="26"/>
        </w:rPr>
        <w:t>或课题）负责人不得因申报国家重点研发计划重点专项项目（课题）而退出目前承担的项目（</w:t>
      </w:r>
      <w:proofErr w:type="gramStart"/>
      <w:r w:rsidRPr="003C2481">
        <w:rPr>
          <w:rFonts w:ascii="宋体" w:eastAsia="宋体" w:hAnsi="宋体" w:cs="Tahoma" w:hint="eastAsia"/>
          <w:color w:val="444444"/>
          <w:kern w:val="0"/>
          <w:sz w:val="26"/>
          <w:szCs w:val="26"/>
        </w:rPr>
        <w:t>含任务</w:t>
      </w:r>
      <w:proofErr w:type="gramEnd"/>
      <w:r w:rsidRPr="003C2481">
        <w:rPr>
          <w:rFonts w:ascii="宋体" w:eastAsia="宋体" w:hAnsi="宋体" w:cs="Tahoma" w:hint="eastAsia"/>
          <w:color w:val="444444"/>
          <w:kern w:val="0"/>
          <w:sz w:val="26"/>
          <w:szCs w:val="26"/>
        </w:rPr>
        <w:t>或课题）。国家科技重大专项、国家重点研发计划、科技创新2030</w:t>
      </w:r>
      <w:proofErr w:type="gramStart"/>
      <w:r w:rsidRPr="003C2481">
        <w:rPr>
          <w:rFonts w:ascii="宋体" w:eastAsia="宋体" w:hAnsi="宋体" w:cs="Tahoma" w:hint="eastAsia"/>
          <w:color w:val="444444"/>
          <w:kern w:val="0"/>
          <w:sz w:val="26"/>
          <w:szCs w:val="26"/>
        </w:rPr>
        <w:t>—重大</w:t>
      </w:r>
      <w:proofErr w:type="gramEnd"/>
      <w:r w:rsidRPr="003C2481">
        <w:rPr>
          <w:rFonts w:ascii="宋体" w:eastAsia="宋体" w:hAnsi="宋体" w:cs="Tahoma" w:hint="eastAsia"/>
          <w:color w:val="444444"/>
          <w:kern w:val="0"/>
          <w:sz w:val="26"/>
          <w:szCs w:val="26"/>
        </w:rPr>
        <w:t>项目的在</w:t>
      </w:r>
      <w:proofErr w:type="gramStart"/>
      <w:r w:rsidRPr="003C2481">
        <w:rPr>
          <w:rFonts w:ascii="宋体" w:eastAsia="宋体" w:hAnsi="宋体" w:cs="Tahoma" w:hint="eastAsia"/>
          <w:color w:val="444444"/>
          <w:kern w:val="0"/>
          <w:sz w:val="26"/>
          <w:szCs w:val="26"/>
        </w:rPr>
        <w:t>研</w:t>
      </w:r>
      <w:proofErr w:type="gramEnd"/>
      <w:r w:rsidRPr="003C2481">
        <w:rPr>
          <w:rFonts w:ascii="宋体" w:eastAsia="宋体" w:hAnsi="宋体" w:cs="Tahoma" w:hint="eastAsia"/>
          <w:color w:val="444444"/>
          <w:kern w:val="0"/>
          <w:sz w:val="26"/>
          <w:szCs w:val="26"/>
        </w:rPr>
        <w:t>项目（</w:t>
      </w:r>
      <w:proofErr w:type="gramStart"/>
      <w:r w:rsidRPr="003C2481">
        <w:rPr>
          <w:rFonts w:ascii="宋体" w:eastAsia="宋体" w:hAnsi="宋体" w:cs="Tahoma" w:hint="eastAsia"/>
          <w:color w:val="444444"/>
          <w:kern w:val="0"/>
          <w:sz w:val="26"/>
          <w:szCs w:val="26"/>
        </w:rPr>
        <w:t>含任务</w:t>
      </w:r>
      <w:proofErr w:type="gramEnd"/>
      <w:r w:rsidRPr="003C2481">
        <w:rPr>
          <w:rFonts w:ascii="宋体" w:eastAsia="宋体" w:hAnsi="宋体" w:cs="Tahoma" w:hint="eastAsia"/>
          <w:color w:val="444444"/>
          <w:kern w:val="0"/>
          <w:sz w:val="26"/>
          <w:szCs w:val="26"/>
        </w:rPr>
        <w:t>或课题）负责人和项目骨干退出项目研发团队后，在原项目执行期内原则上不得牵头或参与申报新的国家重点研发计划项目。</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计划任务书执行期（包括延期后的执行期）到2020年12月31日之前的在</w:t>
      </w:r>
      <w:proofErr w:type="gramStart"/>
      <w:r w:rsidRPr="003C2481">
        <w:rPr>
          <w:rFonts w:ascii="宋体" w:eastAsia="宋体" w:hAnsi="宋体" w:cs="Tahoma" w:hint="eastAsia"/>
          <w:color w:val="444444"/>
          <w:kern w:val="0"/>
          <w:sz w:val="26"/>
          <w:szCs w:val="26"/>
        </w:rPr>
        <w:t>研</w:t>
      </w:r>
      <w:proofErr w:type="gramEnd"/>
      <w:r w:rsidRPr="003C2481">
        <w:rPr>
          <w:rFonts w:ascii="宋体" w:eastAsia="宋体" w:hAnsi="宋体" w:cs="Tahoma" w:hint="eastAsia"/>
          <w:color w:val="444444"/>
          <w:kern w:val="0"/>
          <w:sz w:val="26"/>
          <w:szCs w:val="26"/>
        </w:rPr>
        <w:t>项目（</w:t>
      </w:r>
      <w:proofErr w:type="gramStart"/>
      <w:r w:rsidRPr="003C2481">
        <w:rPr>
          <w:rFonts w:ascii="宋体" w:eastAsia="宋体" w:hAnsi="宋体" w:cs="Tahoma" w:hint="eastAsia"/>
          <w:color w:val="444444"/>
          <w:kern w:val="0"/>
          <w:sz w:val="26"/>
          <w:szCs w:val="26"/>
        </w:rPr>
        <w:t>含任务</w:t>
      </w:r>
      <w:proofErr w:type="gramEnd"/>
      <w:r w:rsidRPr="003C2481">
        <w:rPr>
          <w:rFonts w:ascii="宋体" w:eastAsia="宋体" w:hAnsi="宋体" w:cs="Tahoma" w:hint="eastAsia"/>
          <w:color w:val="444444"/>
          <w:kern w:val="0"/>
          <w:sz w:val="26"/>
          <w:szCs w:val="26"/>
        </w:rPr>
        <w:t>或课题）不在限项范围内。</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5.</w:t>
      </w: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特邀</w:t>
      </w:r>
      <w:proofErr w:type="gramStart"/>
      <w:r w:rsidRPr="003C2481">
        <w:rPr>
          <w:rFonts w:ascii="宋体" w:eastAsia="宋体" w:hAnsi="宋体" w:cs="Tahoma" w:hint="eastAsia"/>
          <w:color w:val="444444"/>
          <w:kern w:val="0"/>
          <w:sz w:val="26"/>
          <w:szCs w:val="26"/>
        </w:rPr>
        <w:t>咨</w:t>
      </w:r>
      <w:proofErr w:type="gramEnd"/>
      <w:r w:rsidRPr="003C2481">
        <w:rPr>
          <w:rFonts w:ascii="宋体" w:eastAsia="宋体" w:hAnsi="宋体" w:cs="Tahoma" w:hint="eastAsia"/>
          <w:color w:val="444444"/>
          <w:kern w:val="0"/>
          <w:sz w:val="26"/>
          <w:szCs w:val="26"/>
        </w:rPr>
        <w:t>评委委员不得申报项目（课题）；参与重点专项实施方案或本年度项目指南编制的专家，不得申报该重点专项项目（课题）。</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lastRenderedPageBreak/>
        <w:t xml:space="preserve">    </w:t>
      </w:r>
      <w:r w:rsidRPr="003C2481">
        <w:rPr>
          <w:rFonts w:ascii="宋体" w:eastAsia="宋体" w:hAnsi="宋体" w:cs="Tahoma" w:hint="eastAsia"/>
          <w:color w:val="444444"/>
          <w:kern w:val="0"/>
          <w:sz w:val="26"/>
          <w:szCs w:val="26"/>
        </w:rPr>
        <w:t>6.</w:t>
      </w: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受聘于内地单位的外籍科学家及港、澳、台地区科学家可作为重点专项的项目（课题）负责人，全职受聘人员须由内地聘用单位提供全职聘用的有效材料，非全职受聘人员须由双方单位同时提供聘用的有效材料，并作为项目申报材料一并提交。</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7.</w:t>
      </w: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申报项目受理后，原则上不得更改申报单位和负责人。</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8.</w:t>
      </w: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项目的具体申报要求，详见各重点专项的申报指南。</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各申报单位在正式提交项目申报书前可利用国家科技管理信息系统公共服务平台查询相关科研人员承担国家科技重大专项、国家重点研发计划重点专项、科技创新2030</w:t>
      </w:r>
      <w:proofErr w:type="gramStart"/>
      <w:r w:rsidRPr="003C2481">
        <w:rPr>
          <w:rFonts w:ascii="宋体" w:eastAsia="宋体" w:hAnsi="宋体" w:cs="Tahoma" w:hint="eastAsia"/>
          <w:color w:val="444444"/>
          <w:kern w:val="0"/>
          <w:sz w:val="26"/>
          <w:szCs w:val="26"/>
        </w:rPr>
        <w:t>—重大</w:t>
      </w:r>
      <w:proofErr w:type="gramEnd"/>
      <w:r w:rsidRPr="003C2481">
        <w:rPr>
          <w:rFonts w:ascii="宋体" w:eastAsia="宋体" w:hAnsi="宋体" w:cs="Tahoma" w:hint="eastAsia"/>
          <w:color w:val="444444"/>
          <w:kern w:val="0"/>
          <w:sz w:val="26"/>
          <w:szCs w:val="26"/>
        </w:rPr>
        <w:t>项目在</w:t>
      </w:r>
      <w:proofErr w:type="gramStart"/>
      <w:r w:rsidRPr="003C2481">
        <w:rPr>
          <w:rFonts w:ascii="宋体" w:eastAsia="宋体" w:hAnsi="宋体" w:cs="Tahoma" w:hint="eastAsia"/>
          <w:color w:val="444444"/>
          <w:kern w:val="0"/>
          <w:sz w:val="26"/>
          <w:szCs w:val="26"/>
        </w:rPr>
        <w:t>研</w:t>
      </w:r>
      <w:proofErr w:type="gramEnd"/>
      <w:r w:rsidRPr="003C2481">
        <w:rPr>
          <w:rFonts w:ascii="宋体" w:eastAsia="宋体" w:hAnsi="宋体" w:cs="Tahoma" w:hint="eastAsia"/>
          <w:color w:val="444444"/>
          <w:kern w:val="0"/>
          <w:sz w:val="26"/>
          <w:szCs w:val="26"/>
        </w:rPr>
        <w:t>项目（</w:t>
      </w:r>
      <w:proofErr w:type="gramStart"/>
      <w:r w:rsidRPr="003C2481">
        <w:rPr>
          <w:rFonts w:ascii="宋体" w:eastAsia="宋体" w:hAnsi="宋体" w:cs="Tahoma" w:hint="eastAsia"/>
          <w:color w:val="444444"/>
          <w:kern w:val="0"/>
          <w:sz w:val="26"/>
          <w:szCs w:val="26"/>
        </w:rPr>
        <w:t>含任务</w:t>
      </w:r>
      <w:proofErr w:type="gramEnd"/>
      <w:r w:rsidRPr="003C2481">
        <w:rPr>
          <w:rFonts w:ascii="宋体" w:eastAsia="宋体" w:hAnsi="宋体" w:cs="Tahoma" w:hint="eastAsia"/>
          <w:color w:val="444444"/>
          <w:kern w:val="0"/>
          <w:sz w:val="26"/>
          <w:szCs w:val="26"/>
        </w:rPr>
        <w:t>或课题）情况，避免重复申报。</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四、具体申报方式</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1.</w:t>
      </w: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网上填报。本次申报试行无纸化申请，请各申报单位严格遵循国家、地方各项疫情防控要求，创新工作方法，充分运用视频会议、线上办公平台等信息化手段组建研发团队，减少人员聚集，通过国家科技管理信息系统公共服务平台（http://service.most.gov.cn）进行网上填报。项目管理专业机构将以网上填报的申报书作为后续形式审查、项目评审的依据。申报材料中所需的附件材料，全部以电子扫描件上传。确因疫情影响暂时无法提供的，请上传依托单位出具的说明材料扫描件，项目管理专业机构将根据情况通知补交。</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项目申报单位网上填报申报书的受理时间为：2020年4月27日8:00至5月27日16:00。</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2.</w:t>
      </w: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组织推荐。请各推荐单位于2020年6月3日16:00前通过国家科技管理信息系统公共服务平台逐项确认推荐项目，并将加盖推荐单位公章的</w:t>
      </w:r>
      <w:proofErr w:type="gramStart"/>
      <w:r w:rsidRPr="003C2481">
        <w:rPr>
          <w:rFonts w:ascii="宋体" w:eastAsia="宋体" w:hAnsi="宋体" w:cs="Tahoma" w:hint="eastAsia"/>
          <w:color w:val="444444"/>
          <w:kern w:val="0"/>
          <w:sz w:val="26"/>
          <w:szCs w:val="26"/>
        </w:rPr>
        <w:t>推荐函以电子扫描</w:t>
      </w:r>
      <w:proofErr w:type="gramEnd"/>
      <w:r w:rsidRPr="003C2481">
        <w:rPr>
          <w:rFonts w:ascii="宋体" w:eastAsia="宋体" w:hAnsi="宋体" w:cs="Tahoma" w:hint="eastAsia"/>
          <w:color w:val="444444"/>
          <w:kern w:val="0"/>
          <w:sz w:val="26"/>
          <w:szCs w:val="26"/>
        </w:rPr>
        <w:t>件上传。</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3.</w:t>
      </w: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技术咨询电话及邮箱：</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lastRenderedPageBreak/>
        <w:t xml:space="preserve">    </w:t>
      </w:r>
      <w:r w:rsidRPr="003C2481">
        <w:rPr>
          <w:rFonts w:ascii="宋体" w:eastAsia="宋体" w:hAnsi="宋体" w:cs="Tahoma" w:hint="eastAsia"/>
          <w:color w:val="444444"/>
          <w:kern w:val="0"/>
          <w:sz w:val="26"/>
          <w:szCs w:val="26"/>
        </w:rPr>
        <w:t>010-58882999（中继线），</w:t>
      </w:r>
      <w:hyperlink r:id="rId4" w:history="1">
        <w:r w:rsidRPr="003C2481">
          <w:rPr>
            <w:rFonts w:ascii="宋体" w:eastAsia="宋体" w:hAnsi="宋体" w:cs="Tahoma" w:hint="eastAsia"/>
            <w:color w:val="0000FF"/>
            <w:kern w:val="0"/>
            <w:sz w:val="26"/>
            <w:szCs w:val="26"/>
            <w:u w:val="single"/>
          </w:rPr>
          <w:t>program@istic.ac.cn</w:t>
        </w:r>
      </w:hyperlink>
      <w:r w:rsidRPr="003C2481">
        <w:rPr>
          <w:rFonts w:ascii="宋体" w:eastAsia="宋体" w:hAnsi="宋体" w:cs="Tahoma" w:hint="eastAsia"/>
          <w:color w:val="444444"/>
          <w:kern w:val="0"/>
          <w:sz w:val="26"/>
          <w:szCs w:val="26"/>
        </w:rPr>
        <w:t>。</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4.</w:t>
      </w: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各重点专项业务咨询电话如下。</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3C2481">
        <w:rPr>
          <w:rFonts w:ascii="宋体" w:eastAsia="宋体" w:hAnsi="宋体" w:cs="Tahoma" w:hint="eastAsia"/>
          <w:color w:val="444444"/>
          <w:kern w:val="0"/>
          <w:sz w:val="26"/>
          <w:szCs w:val="26"/>
        </w:rPr>
        <w:t>（1）“变革性技术关键科学问题”重点专项咨询电话：010-68104823。</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3C2481">
        <w:rPr>
          <w:rFonts w:ascii="宋体" w:eastAsia="宋体" w:hAnsi="宋体" w:cs="Tahoma" w:hint="eastAsia"/>
          <w:color w:val="444444"/>
          <w:kern w:val="0"/>
          <w:sz w:val="26"/>
          <w:szCs w:val="26"/>
        </w:rPr>
        <w:t>（2）“量子调控与量子信息”重点专项咨询电话：010-68104388。</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3C2481">
        <w:rPr>
          <w:rFonts w:ascii="宋体" w:eastAsia="宋体" w:hAnsi="宋体" w:cs="Tahoma" w:hint="eastAsia"/>
          <w:color w:val="444444"/>
          <w:kern w:val="0"/>
          <w:sz w:val="26"/>
          <w:szCs w:val="26"/>
        </w:rPr>
        <w:t>（3）“大科学装置前沿研究”重点专项咨询电话：010-68104776。</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sidRPr="003C2481">
        <w:rPr>
          <w:rFonts w:ascii="宋体" w:eastAsia="宋体" w:hAnsi="宋体" w:cs="Tahoma" w:hint="eastAsia"/>
          <w:color w:val="444444"/>
          <w:kern w:val="0"/>
          <w:sz w:val="26"/>
          <w:szCs w:val="26"/>
        </w:rPr>
        <w:t>（4）“发育编程及其代谢调节”重点专项咨询电话：010-68104388。</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附件：</w:t>
      </w:r>
      <w:hyperlink r:id="rId5" w:history="1">
        <w:r w:rsidRPr="003C2481">
          <w:rPr>
            <w:rFonts w:ascii="宋体" w:eastAsia="宋体" w:hAnsi="宋体" w:cs="Tahoma" w:hint="eastAsia"/>
            <w:color w:val="0000FF"/>
            <w:kern w:val="0"/>
            <w:sz w:val="26"/>
            <w:szCs w:val="26"/>
            <w:u w:val="single"/>
          </w:rPr>
          <w:t>1.</w:t>
        </w:r>
        <w:r>
          <w:rPr>
            <w:rFonts w:ascii="宋体" w:eastAsia="宋体" w:hAnsi="宋体" w:cs="Tahoma" w:hint="eastAsia"/>
            <w:color w:val="0000FF"/>
            <w:kern w:val="0"/>
            <w:sz w:val="26"/>
            <w:szCs w:val="26"/>
            <w:u w:val="single"/>
          </w:rPr>
          <w:t xml:space="preserve"> </w:t>
        </w:r>
        <w:r w:rsidRPr="003C2481">
          <w:rPr>
            <w:rFonts w:ascii="宋体" w:eastAsia="宋体" w:hAnsi="宋体" w:cs="Tahoma" w:hint="eastAsia"/>
            <w:color w:val="0000FF"/>
            <w:kern w:val="0"/>
            <w:sz w:val="26"/>
            <w:szCs w:val="26"/>
            <w:u w:val="single"/>
          </w:rPr>
          <w:t>内地与香港、内地与澳门科技合作委员会协商确定的港澳高校名单</w:t>
        </w:r>
      </w:hyperlink>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hyperlink r:id="rId6" w:history="1">
        <w:r w:rsidRPr="003C2481">
          <w:rPr>
            <w:rFonts w:ascii="宋体" w:eastAsia="宋体" w:hAnsi="宋体" w:cs="Tahoma" w:hint="eastAsia"/>
            <w:color w:val="0000FF"/>
            <w:kern w:val="0"/>
            <w:sz w:val="26"/>
            <w:szCs w:val="26"/>
            <w:u w:val="single"/>
          </w:rPr>
          <w:t>2.“变革性技术关键科学问题”重点专项2020年</w:t>
        </w:r>
        <w:proofErr w:type="gramStart"/>
        <w:r w:rsidRPr="003C2481">
          <w:rPr>
            <w:rFonts w:ascii="宋体" w:eastAsia="宋体" w:hAnsi="宋体" w:cs="Tahoma" w:hint="eastAsia"/>
            <w:color w:val="0000FF"/>
            <w:kern w:val="0"/>
            <w:sz w:val="26"/>
            <w:szCs w:val="26"/>
            <w:u w:val="single"/>
          </w:rPr>
          <w:t>定向项目</w:t>
        </w:r>
        <w:proofErr w:type="gramEnd"/>
        <w:r w:rsidRPr="003C2481">
          <w:rPr>
            <w:rFonts w:ascii="宋体" w:eastAsia="宋体" w:hAnsi="宋体" w:cs="Tahoma" w:hint="eastAsia"/>
            <w:color w:val="0000FF"/>
            <w:kern w:val="0"/>
            <w:sz w:val="26"/>
            <w:szCs w:val="26"/>
            <w:u w:val="single"/>
          </w:rPr>
          <w:t>申报指南</w:t>
        </w:r>
      </w:hyperlink>
      <w:r w:rsidRPr="003C2481">
        <w:rPr>
          <w:rFonts w:ascii="宋体" w:eastAsia="宋体" w:hAnsi="宋体" w:cs="Tahoma" w:hint="eastAsia"/>
          <w:color w:val="444444"/>
          <w:kern w:val="0"/>
          <w:sz w:val="26"/>
          <w:szCs w:val="26"/>
        </w:rPr>
        <w:t>（</w:t>
      </w:r>
      <w:hyperlink r:id="rId7" w:history="1">
        <w:r w:rsidRPr="003C2481">
          <w:rPr>
            <w:rFonts w:ascii="宋体" w:eastAsia="宋体" w:hAnsi="宋体" w:cs="Tahoma" w:hint="eastAsia"/>
            <w:color w:val="0000FF"/>
            <w:kern w:val="0"/>
            <w:sz w:val="26"/>
            <w:szCs w:val="26"/>
            <w:u w:val="single"/>
          </w:rPr>
          <w:t>形式审查条件要求</w:t>
        </w:r>
      </w:hyperlink>
      <w:r w:rsidRPr="003C2481">
        <w:rPr>
          <w:rFonts w:ascii="宋体" w:eastAsia="宋体" w:hAnsi="宋体" w:cs="Tahoma" w:hint="eastAsia"/>
          <w:color w:val="444444"/>
          <w:kern w:val="0"/>
          <w:sz w:val="26"/>
          <w:szCs w:val="26"/>
        </w:rPr>
        <w:t>、</w:t>
      </w:r>
      <w:hyperlink r:id="rId8" w:history="1">
        <w:r w:rsidRPr="003C2481">
          <w:rPr>
            <w:rFonts w:ascii="宋体" w:eastAsia="宋体" w:hAnsi="宋体" w:cs="Tahoma" w:hint="eastAsia"/>
            <w:color w:val="0000FF"/>
            <w:kern w:val="0"/>
            <w:sz w:val="26"/>
            <w:szCs w:val="26"/>
            <w:u w:val="single"/>
          </w:rPr>
          <w:t>指南编制专家名单</w:t>
        </w:r>
      </w:hyperlink>
      <w:r w:rsidRPr="003C2481">
        <w:rPr>
          <w:rFonts w:ascii="宋体" w:eastAsia="宋体" w:hAnsi="宋体" w:cs="Tahoma" w:hint="eastAsia"/>
          <w:color w:val="444444"/>
          <w:kern w:val="0"/>
          <w:sz w:val="26"/>
          <w:szCs w:val="26"/>
        </w:rPr>
        <w:t>）</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hyperlink r:id="rId9" w:history="1">
        <w:r w:rsidRPr="003C2481">
          <w:rPr>
            <w:rFonts w:ascii="宋体" w:eastAsia="宋体" w:hAnsi="宋体" w:cs="Tahoma" w:hint="eastAsia"/>
            <w:color w:val="0000FF"/>
            <w:kern w:val="0"/>
            <w:sz w:val="26"/>
            <w:szCs w:val="26"/>
            <w:u w:val="single"/>
          </w:rPr>
          <w:t>3.“量子调控</w:t>
        </w:r>
        <w:r w:rsidRPr="003C2481">
          <w:rPr>
            <w:rFonts w:ascii="宋体" w:eastAsia="宋体" w:hAnsi="宋体" w:cs="Tahoma" w:hint="eastAsia"/>
            <w:color w:val="0000FF"/>
            <w:kern w:val="0"/>
            <w:sz w:val="26"/>
            <w:szCs w:val="26"/>
            <w:u w:val="single"/>
          </w:rPr>
          <w:t>与</w:t>
        </w:r>
        <w:r w:rsidRPr="003C2481">
          <w:rPr>
            <w:rFonts w:ascii="宋体" w:eastAsia="宋体" w:hAnsi="宋体" w:cs="Tahoma" w:hint="eastAsia"/>
            <w:color w:val="0000FF"/>
            <w:kern w:val="0"/>
            <w:sz w:val="26"/>
            <w:szCs w:val="26"/>
            <w:u w:val="single"/>
          </w:rPr>
          <w:t>量子信息”重点专项2020年度</w:t>
        </w:r>
        <w:proofErr w:type="gramStart"/>
        <w:r w:rsidRPr="003C2481">
          <w:rPr>
            <w:rFonts w:ascii="宋体" w:eastAsia="宋体" w:hAnsi="宋体" w:cs="Tahoma" w:hint="eastAsia"/>
            <w:color w:val="0000FF"/>
            <w:kern w:val="0"/>
            <w:sz w:val="26"/>
            <w:szCs w:val="26"/>
            <w:u w:val="single"/>
          </w:rPr>
          <w:t>定向项目</w:t>
        </w:r>
        <w:proofErr w:type="gramEnd"/>
        <w:r w:rsidRPr="003C2481">
          <w:rPr>
            <w:rFonts w:ascii="宋体" w:eastAsia="宋体" w:hAnsi="宋体" w:cs="Tahoma" w:hint="eastAsia"/>
            <w:color w:val="0000FF"/>
            <w:kern w:val="0"/>
            <w:sz w:val="26"/>
            <w:szCs w:val="26"/>
            <w:u w:val="single"/>
          </w:rPr>
          <w:t>申报指南</w:t>
        </w:r>
      </w:hyperlink>
      <w:r w:rsidRPr="003C2481">
        <w:rPr>
          <w:rFonts w:ascii="宋体" w:eastAsia="宋体" w:hAnsi="宋体" w:cs="Tahoma" w:hint="eastAsia"/>
          <w:color w:val="444444"/>
          <w:kern w:val="0"/>
          <w:sz w:val="26"/>
          <w:szCs w:val="26"/>
        </w:rPr>
        <w:t>（</w:t>
      </w:r>
      <w:hyperlink r:id="rId10" w:history="1">
        <w:r w:rsidRPr="003C2481">
          <w:rPr>
            <w:rFonts w:ascii="宋体" w:eastAsia="宋体" w:hAnsi="宋体" w:cs="Tahoma" w:hint="eastAsia"/>
            <w:color w:val="0000FF"/>
            <w:kern w:val="0"/>
            <w:sz w:val="26"/>
            <w:szCs w:val="26"/>
            <w:u w:val="single"/>
          </w:rPr>
          <w:t>形式审查条件要求</w:t>
        </w:r>
      </w:hyperlink>
      <w:r w:rsidRPr="003C2481">
        <w:rPr>
          <w:rFonts w:ascii="宋体" w:eastAsia="宋体" w:hAnsi="宋体" w:cs="Tahoma" w:hint="eastAsia"/>
          <w:color w:val="444444"/>
          <w:kern w:val="0"/>
          <w:sz w:val="26"/>
          <w:szCs w:val="26"/>
        </w:rPr>
        <w:t>、</w:t>
      </w:r>
      <w:hyperlink r:id="rId11" w:history="1">
        <w:r w:rsidRPr="003C2481">
          <w:rPr>
            <w:rFonts w:ascii="宋体" w:eastAsia="宋体" w:hAnsi="宋体" w:cs="Tahoma" w:hint="eastAsia"/>
            <w:color w:val="0000FF"/>
            <w:kern w:val="0"/>
            <w:sz w:val="26"/>
            <w:szCs w:val="26"/>
            <w:u w:val="single"/>
          </w:rPr>
          <w:t>指南编制专家名单</w:t>
        </w:r>
      </w:hyperlink>
      <w:r w:rsidRPr="003C2481">
        <w:rPr>
          <w:rFonts w:ascii="宋体" w:eastAsia="宋体" w:hAnsi="宋体" w:cs="Tahoma" w:hint="eastAsia"/>
          <w:color w:val="444444"/>
          <w:kern w:val="0"/>
          <w:sz w:val="26"/>
          <w:szCs w:val="26"/>
        </w:rPr>
        <w:t>）</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hyperlink r:id="rId12" w:history="1">
        <w:r w:rsidRPr="003C2481">
          <w:rPr>
            <w:rFonts w:ascii="宋体" w:eastAsia="宋体" w:hAnsi="宋体" w:cs="Tahoma" w:hint="eastAsia"/>
            <w:color w:val="0000FF"/>
            <w:kern w:val="0"/>
            <w:sz w:val="26"/>
            <w:szCs w:val="26"/>
            <w:u w:val="single"/>
          </w:rPr>
          <w:t>4.“大科学装置前沿研究”重点专项2020年度</w:t>
        </w:r>
        <w:proofErr w:type="gramStart"/>
        <w:r w:rsidRPr="003C2481">
          <w:rPr>
            <w:rFonts w:ascii="宋体" w:eastAsia="宋体" w:hAnsi="宋体" w:cs="Tahoma" w:hint="eastAsia"/>
            <w:color w:val="0000FF"/>
            <w:kern w:val="0"/>
            <w:sz w:val="26"/>
            <w:szCs w:val="26"/>
            <w:u w:val="single"/>
          </w:rPr>
          <w:t>定向项目</w:t>
        </w:r>
        <w:proofErr w:type="gramEnd"/>
        <w:r w:rsidRPr="003C2481">
          <w:rPr>
            <w:rFonts w:ascii="宋体" w:eastAsia="宋体" w:hAnsi="宋体" w:cs="Tahoma" w:hint="eastAsia"/>
            <w:color w:val="0000FF"/>
            <w:kern w:val="0"/>
            <w:sz w:val="26"/>
            <w:szCs w:val="26"/>
            <w:u w:val="single"/>
          </w:rPr>
          <w:t>申报指南</w:t>
        </w:r>
      </w:hyperlink>
      <w:r w:rsidRPr="003C2481">
        <w:rPr>
          <w:rFonts w:ascii="宋体" w:eastAsia="宋体" w:hAnsi="宋体" w:cs="Tahoma" w:hint="eastAsia"/>
          <w:color w:val="444444"/>
          <w:kern w:val="0"/>
          <w:sz w:val="26"/>
          <w:szCs w:val="26"/>
        </w:rPr>
        <w:t>（</w:t>
      </w:r>
      <w:hyperlink r:id="rId13" w:history="1">
        <w:r w:rsidRPr="003C2481">
          <w:rPr>
            <w:rFonts w:ascii="宋体" w:eastAsia="宋体" w:hAnsi="宋体" w:cs="Tahoma" w:hint="eastAsia"/>
            <w:color w:val="0000FF"/>
            <w:kern w:val="0"/>
            <w:sz w:val="26"/>
            <w:szCs w:val="26"/>
            <w:u w:val="single"/>
          </w:rPr>
          <w:t>形式审查条件要求</w:t>
        </w:r>
      </w:hyperlink>
      <w:r w:rsidRPr="003C2481">
        <w:rPr>
          <w:rFonts w:ascii="宋体" w:eastAsia="宋体" w:hAnsi="宋体" w:cs="Tahoma" w:hint="eastAsia"/>
          <w:color w:val="444444"/>
          <w:kern w:val="0"/>
          <w:sz w:val="26"/>
          <w:szCs w:val="26"/>
        </w:rPr>
        <w:t>、</w:t>
      </w:r>
      <w:hyperlink r:id="rId14" w:history="1">
        <w:r w:rsidRPr="003C2481">
          <w:rPr>
            <w:rFonts w:ascii="宋体" w:eastAsia="宋体" w:hAnsi="宋体" w:cs="Tahoma" w:hint="eastAsia"/>
            <w:color w:val="0000FF"/>
            <w:kern w:val="0"/>
            <w:sz w:val="26"/>
            <w:szCs w:val="26"/>
            <w:u w:val="single"/>
          </w:rPr>
          <w:t>指南编制专家名单</w:t>
        </w:r>
      </w:hyperlink>
      <w:r w:rsidRPr="003C2481">
        <w:rPr>
          <w:rFonts w:ascii="宋体" w:eastAsia="宋体" w:hAnsi="宋体" w:cs="Tahoma" w:hint="eastAsia"/>
          <w:color w:val="444444"/>
          <w:kern w:val="0"/>
          <w:sz w:val="26"/>
          <w:szCs w:val="26"/>
        </w:rPr>
        <w:t>）</w:t>
      </w:r>
    </w:p>
    <w:p w:rsidR="003C2481" w:rsidRPr="003C2481" w:rsidRDefault="003C2481" w:rsidP="003C2481">
      <w:pPr>
        <w:widowControl/>
        <w:snapToGrid w:val="0"/>
        <w:spacing w:before="100" w:beforeAutospacing="1" w:after="100" w:afterAutospacing="1" w:line="450" w:lineRule="atLeast"/>
        <w:jc w:val="lef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hyperlink r:id="rId15" w:history="1">
        <w:r w:rsidRPr="003C2481">
          <w:rPr>
            <w:rFonts w:ascii="宋体" w:eastAsia="宋体" w:hAnsi="宋体" w:cs="Tahoma" w:hint="eastAsia"/>
            <w:color w:val="0000FF"/>
            <w:kern w:val="0"/>
            <w:sz w:val="26"/>
            <w:szCs w:val="26"/>
            <w:u w:val="single"/>
          </w:rPr>
          <w:t>5.“发育编程及其代谢调节”重点专项2020年度</w:t>
        </w:r>
        <w:proofErr w:type="gramStart"/>
        <w:r w:rsidRPr="003C2481">
          <w:rPr>
            <w:rFonts w:ascii="宋体" w:eastAsia="宋体" w:hAnsi="宋体" w:cs="Tahoma" w:hint="eastAsia"/>
            <w:color w:val="0000FF"/>
            <w:kern w:val="0"/>
            <w:sz w:val="26"/>
            <w:szCs w:val="26"/>
            <w:u w:val="single"/>
          </w:rPr>
          <w:t>定向项目</w:t>
        </w:r>
        <w:proofErr w:type="gramEnd"/>
        <w:r w:rsidRPr="003C2481">
          <w:rPr>
            <w:rFonts w:ascii="宋体" w:eastAsia="宋体" w:hAnsi="宋体" w:cs="Tahoma" w:hint="eastAsia"/>
            <w:color w:val="0000FF"/>
            <w:kern w:val="0"/>
            <w:sz w:val="26"/>
            <w:szCs w:val="26"/>
            <w:u w:val="single"/>
          </w:rPr>
          <w:t>申报指南</w:t>
        </w:r>
      </w:hyperlink>
      <w:r w:rsidRPr="003C2481">
        <w:rPr>
          <w:rFonts w:ascii="宋体" w:eastAsia="宋体" w:hAnsi="宋体" w:cs="Tahoma" w:hint="eastAsia"/>
          <w:color w:val="444444"/>
          <w:kern w:val="0"/>
          <w:sz w:val="26"/>
          <w:szCs w:val="26"/>
        </w:rPr>
        <w:t>（</w:t>
      </w:r>
      <w:hyperlink r:id="rId16" w:history="1">
        <w:r w:rsidRPr="003C2481">
          <w:rPr>
            <w:rFonts w:ascii="宋体" w:eastAsia="宋体" w:hAnsi="宋体" w:cs="Tahoma" w:hint="eastAsia"/>
            <w:color w:val="0000FF"/>
            <w:kern w:val="0"/>
            <w:sz w:val="26"/>
            <w:szCs w:val="26"/>
            <w:u w:val="single"/>
          </w:rPr>
          <w:t>形式审查条件要求</w:t>
        </w:r>
      </w:hyperlink>
      <w:r w:rsidRPr="003C2481">
        <w:rPr>
          <w:rFonts w:ascii="宋体" w:eastAsia="宋体" w:hAnsi="宋体" w:cs="Tahoma" w:hint="eastAsia"/>
          <w:color w:val="444444"/>
          <w:kern w:val="0"/>
          <w:sz w:val="26"/>
          <w:szCs w:val="26"/>
        </w:rPr>
        <w:t>、</w:t>
      </w:r>
      <w:hyperlink r:id="rId17" w:history="1">
        <w:r w:rsidRPr="003C2481">
          <w:rPr>
            <w:rFonts w:ascii="宋体" w:eastAsia="宋体" w:hAnsi="宋体" w:cs="Tahoma" w:hint="eastAsia"/>
            <w:color w:val="0000FF"/>
            <w:kern w:val="0"/>
            <w:sz w:val="26"/>
            <w:szCs w:val="26"/>
            <w:u w:val="single"/>
          </w:rPr>
          <w:t>指南编制专家名单</w:t>
        </w:r>
      </w:hyperlink>
      <w:r w:rsidRPr="003C2481">
        <w:rPr>
          <w:rFonts w:ascii="宋体" w:eastAsia="宋体" w:hAnsi="宋体" w:cs="Tahoma" w:hint="eastAsia"/>
          <w:color w:val="444444"/>
          <w:kern w:val="0"/>
          <w:sz w:val="26"/>
          <w:szCs w:val="26"/>
        </w:rPr>
        <w:t>）</w:t>
      </w:r>
    </w:p>
    <w:p w:rsidR="003C2481" w:rsidRPr="003C2481" w:rsidRDefault="003C2481" w:rsidP="003C2481">
      <w:pPr>
        <w:widowControl/>
        <w:snapToGrid w:val="0"/>
        <w:spacing w:before="100" w:beforeAutospacing="1" w:after="100" w:afterAutospacing="1" w:line="450" w:lineRule="atLeast"/>
        <w:ind w:right="260"/>
        <w:jc w:val="right"/>
        <w:rPr>
          <w:rFonts w:ascii="宋体" w:eastAsia="宋体" w:hAnsi="宋体" w:cs="Tahoma" w:hint="eastAsia"/>
          <w:color w:val="444444"/>
          <w:kern w:val="0"/>
          <w:sz w:val="26"/>
          <w:szCs w:val="26"/>
        </w:rPr>
      </w:pPr>
    </w:p>
    <w:p w:rsidR="003E3AB0" w:rsidRPr="003C2481" w:rsidRDefault="003C2481" w:rsidP="003C2481">
      <w:pPr>
        <w:widowControl/>
        <w:snapToGrid w:val="0"/>
        <w:spacing w:before="100" w:beforeAutospacing="1" w:after="100" w:afterAutospacing="1" w:line="450" w:lineRule="atLeast"/>
        <w:jc w:val="right"/>
        <w:rPr>
          <w:rFonts w:ascii="宋体" w:eastAsia="宋体" w:hAnsi="宋体" w:cs="Tahoma" w:hint="eastAsia"/>
          <w:color w:val="444444"/>
          <w:kern w:val="0"/>
          <w:sz w:val="26"/>
          <w:szCs w:val="26"/>
        </w:rPr>
      </w:pP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科</w:t>
      </w: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技</w:t>
      </w: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部</w:t>
      </w: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br/>
      </w:r>
      <w:r>
        <w:rPr>
          <w:rFonts w:ascii="宋体" w:eastAsia="宋体" w:hAnsi="宋体" w:cs="Tahoma" w:hint="eastAsia"/>
          <w:color w:val="444444"/>
          <w:kern w:val="0"/>
          <w:sz w:val="26"/>
          <w:szCs w:val="26"/>
        </w:rPr>
        <w:t xml:space="preserve">  </w:t>
      </w:r>
      <w:r w:rsidRPr="003C2481">
        <w:rPr>
          <w:rFonts w:ascii="宋体" w:eastAsia="宋体" w:hAnsi="宋体" w:cs="Tahoma" w:hint="eastAsia"/>
          <w:color w:val="444444"/>
          <w:kern w:val="0"/>
          <w:sz w:val="26"/>
          <w:szCs w:val="26"/>
        </w:rPr>
        <w:t>2020年3月30日</w:t>
      </w:r>
      <w:r>
        <w:rPr>
          <w:rFonts w:ascii="宋体" w:eastAsia="宋体" w:hAnsi="宋体" w:cs="Tahoma" w:hint="eastAsia"/>
          <w:color w:val="444444"/>
          <w:kern w:val="0"/>
          <w:sz w:val="26"/>
          <w:szCs w:val="26"/>
        </w:rPr>
        <w:t xml:space="preserve">        </w:t>
      </w:r>
    </w:p>
    <w:sectPr w:rsidR="003E3AB0" w:rsidRPr="003C24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481"/>
    <w:rsid w:val="003C2481"/>
    <w:rsid w:val="003E3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C59E4"/>
  <w15:chartTrackingRefBased/>
  <w15:docId w15:val="{8E6EB608-FD3B-4959-A4C4-8CBAA8D76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C2481"/>
    <w:rPr>
      <w:color w:val="0000FF"/>
      <w:u w:val="single"/>
    </w:rPr>
  </w:style>
  <w:style w:type="paragraph" w:styleId="a4">
    <w:name w:val="Normal (Web)"/>
    <w:basedOn w:val="a"/>
    <w:uiPriority w:val="99"/>
    <w:semiHidden/>
    <w:unhideWhenUsed/>
    <w:rsid w:val="003C248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4881782">
      <w:bodyDiv w:val="1"/>
      <w:marLeft w:val="0"/>
      <w:marRight w:val="0"/>
      <w:marTop w:val="0"/>
      <w:marBottom w:val="0"/>
      <w:divBdr>
        <w:top w:val="none" w:sz="0" w:space="0" w:color="auto"/>
        <w:left w:val="none" w:sz="0" w:space="0" w:color="auto"/>
        <w:bottom w:val="none" w:sz="0" w:space="0" w:color="auto"/>
        <w:right w:val="none" w:sz="0" w:space="0" w:color="auto"/>
      </w:divBdr>
      <w:divsChild>
        <w:div w:id="31349862">
          <w:marLeft w:val="0"/>
          <w:marRight w:val="0"/>
          <w:marTop w:val="150"/>
          <w:marBottom w:val="150"/>
          <w:divBdr>
            <w:top w:val="none" w:sz="0" w:space="0" w:color="auto"/>
            <w:left w:val="none" w:sz="0" w:space="0" w:color="auto"/>
            <w:bottom w:val="none" w:sz="0" w:space="0" w:color="auto"/>
            <w:right w:val="none" w:sz="0" w:space="0" w:color="auto"/>
          </w:divBdr>
          <w:divsChild>
            <w:div w:id="1074351129">
              <w:marLeft w:val="0"/>
              <w:marRight w:val="0"/>
              <w:marTop w:val="0"/>
              <w:marBottom w:val="0"/>
              <w:divBdr>
                <w:top w:val="none" w:sz="0" w:space="0" w:color="auto"/>
                <w:left w:val="none" w:sz="0" w:space="0" w:color="auto"/>
                <w:bottom w:val="none" w:sz="0" w:space="0" w:color="auto"/>
                <w:right w:val="none" w:sz="0" w:space="0" w:color="auto"/>
              </w:divBdr>
              <w:divsChild>
                <w:div w:id="271668913">
                  <w:marLeft w:val="0"/>
                  <w:marRight w:val="0"/>
                  <w:marTop w:val="0"/>
                  <w:marBottom w:val="300"/>
                  <w:divBdr>
                    <w:top w:val="none" w:sz="0" w:space="0" w:color="auto"/>
                    <w:left w:val="none" w:sz="0" w:space="0" w:color="auto"/>
                    <w:bottom w:val="dashed" w:sz="6" w:space="0" w:color="999999"/>
                    <w:right w:val="none" w:sz="0" w:space="0" w:color="auto"/>
                  </w:divBdr>
                </w:div>
                <w:div w:id="14125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most.gov.cn/u/cms/static/202003/30193340ixyy.pdf" TargetMode="External"/><Relationship Id="rId13" Type="http://schemas.openxmlformats.org/officeDocument/2006/relationships/hyperlink" Target="https://service.most.gov.cn/u/cms/static/202003/30193621b34o.pdf"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ervice.most.gov.cn/u/cms/static/202003/30193327raco.pdf" TargetMode="External"/><Relationship Id="rId12" Type="http://schemas.openxmlformats.org/officeDocument/2006/relationships/hyperlink" Target="https://service.most.gov.cn/u/cms/static/202003/301936079d76.pdf" TargetMode="External"/><Relationship Id="rId17" Type="http://schemas.openxmlformats.org/officeDocument/2006/relationships/hyperlink" Target="https://service.most.gov.cn/u/cms/static/202003/3019372140ff.pdf" TargetMode="External"/><Relationship Id="rId2" Type="http://schemas.openxmlformats.org/officeDocument/2006/relationships/settings" Target="settings.xml"/><Relationship Id="rId16" Type="http://schemas.openxmlformats.org/officeDocument/2006/relationships/hyperlink" Target="https://service.most.gov.cn/u/cms/static/202003/301937072q28.pdf" TargetMode="External"/><Relationship Id="rId1" Type="http://schemas.openxmlformats.org/officeDocument/2006/relationships/styles" Target="styles.xml"/><Relationship Id="rId6" Type="http://schemas.openxmlformats.org/officeDocument/2006/relationships/hyperlink" Target="https://service.most.gov.cn/u/cms/static/202003/30193312phpr.pdf" TargetMode="External"/><Relationship Id="rId11" Type="http://schemas.openxmlformats.org/officeDocument/2006/relationships/hyperlink" Target="https://service.most.gov.cn/u/cms/static/202003/30193547psad.pdf" TargetMode="External"/><Relationship Id="rId5" Type="http://schemas.openxmlformats.org/officeDocument/2006/relationships/hyperlink" Target="https://service.most.gov.cn/u/cms/static/202003/30193230hxft.pdf" TargetMode="External"/><Relationship Id="rId15" Type="http://schemas.openxmlformats.org/officeDocument/2006/relationships/hyperlink" Target="https://service.most.gov.cn/u/cms/static/202003/30193652ujzq.pdf" TargetMode="External"/><Relationship Id="rId10" Type="http://schemas.openxmlformats.org/officeDocument/2006/relationships/hyperlink" Target="https://service.most.gov.cn/u/cms/static/202003/301935325gxk.pdf" TargetMode="External"/><Relationship Id="rId19" Type="http://schemas.openxmlformats.org/officeDocument/2006/relationships/theme" Target="theme/theme1.xml"/><Relationship Id="rId4" Type="http://schemas.openxmlformats.org/officeDocument/2006/relationships/hyperlink" Target="mailto:program@istic.ac.cn" TargetMode="External"/><Relationship Id="rId9" Type="http://schemas.openxmlformats.org/officeDocument/2006/relationships/hyperlink" Target="https://service.most.gov.cn/u/cms/static/202003/30193515uffb.pdf" TargetMode="External"/><Relationship Id="rId14" Type="http://schemas.openxmlformats.org/officeDocument/2006/relationships/hyperlink" Target="https://service.most.gov.cn/u/cms/static/202003/30193633eby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657</Words>
  <Characters>3745</Characters>
  <Application>Microsoft Office Word</Application>
  <DocSecurity>0</DocSecurity>
  <Lines>31</Lines>
  <Paragraphs>8</Paragraphs>
  <ScaleCrop>false</ScaleCrop>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 longchen</dc:creator>
  <cp:keywords/>
  <dc:description/>
  <cp:lastModifiedBy>TAN longchen</cp:lastModifiedBy>
  <cp:revision>1</cp:revision>
  <dcterms:created xsi:type="dcterms:W3CDTF">2020-03-31T03:47:00Z</dcterms:created>
  <dcterms:modified xsi:type="dcterms:W3CDTF">2020-03-31T04:02:00Z</dcterms:modified>
</cp:coreProperties>
</file>