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11825" w14:textId="77777777" w:rsidR="000D7A2E" w:rsidRPr="000D7A2E" w:rsidRDefault="000D7A2E" w:rsidP="000D7A2E">
      <w:pPr>
        <w:widowControl/>
        <w:shd w:val="clear" w:color="auto" w:fill="FFFFFF"/>
        <w:spacing w:line="600" w:lineRule="atLeast"/>
        <w:ind w:left="720"/>
        <w:jc w:val="center"/>
        <w:outlineLvl w:val="0"/>
        <w:rPr>
          <w:rFonts w:ascii="微软雅黑" w:eastAsia="微软雅黑" w:hAnsi="微软雅黑" w:cs="宋体"/>
          <w:b/>
          <w:bCs/>
          <w:color w:val="000000"/>
          <w:kern w:val="36"/>
          <w:sz w:val="30"/>
          <w:szCs w:val="30"/>
        </w:rPr>
      </w:pPr>
      <w:r w:rsidRPr="000D7A2E">
        <w:rPr>
          <w:rFonts w:ascii="微软雅黑" w:eastAsia="微软雅黑" w:hAnsi="微软雅黑" w:cs="宋体" w:hint="eastAsia"/>
          <w:b/>
          <w:bCs/>
          <w:color w:val="000000"/>
          <w:kern w:val="36"/>
          <w:sz w:val="30"/>
          <w:szCs w:val="30"/>
        </w:rPr>
        <w:t>2021年度国家自然科学基金委员会与波兰国家科学中心合作研究项目指南</w:t>
      </w:r>
    </w:p>
    <w:p w14:paraId="32B9E90B" w14:textId="66147E07" w:rsidR="000D7A2E" w:rsidRPr="000D7A2E" w:rsidRDefault="000D7A2E" w:rsidP="000D7A2E">
      <w:pPr>
        <w:widowControl/>
        <w:shd w:val="clear" w:color="auto" w:fill="FFFFFF"/>
        <w:spacing w:line="480" w:lineRule="atLeast"/>
        <w:ind w:left="720"/>
        <w:rPr>
          <w:rFonts w:ascii="宋体" w:eastAsia="宋体" w:hAnsi="宋体" w:cs="宋体"/>
          <w:kern w:val="0"/>
          <w:sz w:val="24"/>
          <w:szCs w:val="24"/>
        </w:rPr>
      </w:pPr>
    </w:p>
    <w:p w14:paraId="212E1A0C" w14:textId="224D2F0D" w:rsidR="000D7A2E" w:rsidRPr="000D7A2E" w:rsidRDefault="000D7A2E" w:rsidP="000D7A2E">
      <w:pPr>
        <w:widowControl/>
        <w:shd w:val="clear" w:color="auto" w:fill="FFFFFF"/>
        <w:spacing w:line="488" w:lineRule="atLeast"/>
        <w:ind w:left="720"/>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根据国家自然科学基金委员会（NSFC）与波兰国家科学中心（NCN）的科技合作谅解备忘录，2021年度双方将共同资助中国与波兰科研人员之间的合作研究项目。</w:t>
      </w:r>
    </w:p>
    <w:p w14:paraId="00AA0A0B" w14:textId="6B868D8D"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b/>
          <w:bCs/>
          <w:color w:val="000000"/>
          <w:kern w:val="0"/>
          <w:sz w:val="20"/>
          <w:szCs w:val="20"/>
        </w:rPr>
        <w:t>一、</w:t>
      </w:r>
      <w:r>
        <w:rPr>
          <w:rFonts w:ascii="微软雅黑" w:eastAsia="微软雅黑" w:hAnsi="微软雅黑" w:cs="宋体" w:hint="eastAsia"/>
          <w:b/>
          <w:bCs/>
          <w:color w:val="000000"/>
          <w:kern w:val="0"/>
          <w:sz w:val="20"/>
          <w:szCs w:val="20"/>
        </w:rPr>
        <w:t xml:space="preserve"> </w:t>
      </w:r>
      <w:r w:rsidRPr="000D7A2E">
        <w:rPr>
          <w:rFonts w:ascii="微软雅黑" w:eastAsia="微软雅黑" w:hAnsi="微软雅黑" w:cs="宋体" w:hint="eastAsia"/>
          <w:b/>
          <w:bCs/>
          <w:color w:val="000000"/>
          <w:kern w:val="0"/>
          <w:sz w:val="20"/>
          <w:szCs w:val="20"/>
        </w:rPr>
        <w:t>项目说明</w:t>
      </w:r>
    </w:p>
    <w:p w14:paraId="164FE6A5" w14:textId="64646FFC"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w:t>
      </w:r>
      <w:proofErr w:type="gramStart"/>
      <w:r w:rsidRPr="000D7A2E">
        <w:rPr>
          <w:rFonts w:ascii="微软雅黑" w:eastAsia="微软雅黑" w:hAnsi="微软雅黑" w:cs="宋体" w:hint="eastAsia"/>
          <w:color w:val="000000"/>
          <w:kern w:val="0"/>
          <w:sz w:val="20"/>
          <w:szCs w:val="20"/>
        </w:rPr>
        <w:t>一</w:t>
      </w:r>
      <w:proofErr w:type="gramEnd"/>
      <w:r w:rsidRPr="000D7A2E">
        <w:rPr>
          <w:rFonts w:ascii="微软雅黑" w:eastAsia="微软雅黑" w:hAnsi="微软雅黑" w:cs="宋体" w:hint="eastAsia"/>
          <w:color w:val="000000"/>
          <w:kern w:val="0"/>
          <w:sz w:val="20"/>
          <w:szCs w:val="20"/>
        </w:rPr>
        <w:t>)</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资助领域。</w:t>
      </w:r>
    </w:p>
    <w:p w14:paraId="12500696" w14:textId="5F612FF4"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申请人可在以下4个领域范围内自主选题，开展创新性的科学研究合作：</w:t>
      </w:r>
    </w:p>
    <w:p w14:paraId="231961C7" w14:textId="27DD1832"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化学科学（申请代码1须选择B下属申请代码，建议选择最后一级）；</w:t>
      </w:r>
    </w:p>
    <w:p w14:paraId="1FC8D0BF" w14:textId="73140AA9"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生命科学（申请代码1须选择C下属申请代码，建议选择最后一级）；</w:t>
      </w:r>
    </w:p>
    <w:p w14:paraId="75FCE91E" w14:textId="081B92DA"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工程与材料科学（申请代码1须选择E下属申请代码，建议选择最后一级）；</w:t>
      </w:r>
    </w:p>
    <w:p w14:paraId="02880F2A" w14:textId="47A557E4"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4.</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医学科学（申请代码1须选择H下属申请代码，建议选择最后一级）。</w:t>
      </w:r>
    </w:p>
    <w:p w14:paraId="38BA5F4D" w14:textId="16CEB782"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b/>
          <w:bCs/>
          <w:color w:val="000000"/>
          <w:kern w:val="0"/>
          <w:sz w:val="20"/>
          <w:szCs w:val="20"/>
        </w:rPr>
        <w:t>未按要求填写申请代码1的申请书将不予受理。</w:t>
      </w:r>
    </w:p>
    <w:p w14:paraId="60E6EAC9" w14:textId="58F6D4A4"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(二)</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资助强度。</w:t>
      </w:r>
    </w:p>
    <w:p w14:paraId="15C9FB63" w14:textId="55F3C5B8"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中方资助强度不超过150万元/项（直接费用），包括研究经费和国际合作交流费用。</w:t>
      </w:r>
    </w:p>
    <w:p w14:paraId="00BDBAB1" w14:textId="0D8EEA19"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(三)</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资助期限。</w:t>
      </w:r>
    </w:p>
    <w:p w14:paraId="09AFD4D9" w14:textId="304E4D66"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资助期限为3年，起止时间为2022年1月1日至2024年12月31日。</w:t>
      </w:r>
    </w:p>
    <w:p w14:paraId="39853351" w14:textId="5EFA8CC5"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b/>
          <w:bCs/>
          <w:color w:val="000000"/>
          <w:kern w:val="0"/>
          <w:sz w:val="20"/>
          <w:szCs w:val="20"/>
        </w:rPr>
        <w:t>二、</w:t>
      </w:r>
      <w:r>
        <w:rPr>
          <w:rFonts w:ascii="微软雅黑" w:eastAsia="微软雅黑" w:hAnsi="微软雅黑" w:cs="宋体" w:hint="eastAsia"/>
          <w:b/>
          <w:bCs/>
          <w:color w:val="000000"/>
          <w:kern w:val="0"/>
          <w:sz w:val="20"/>
          <w:szCs w:val="20"/>
        </w:rPr>
        <w:t xml:space="preserve"> </w:t>
      </w:r>
      <w:r w:rsidRPr="000D7A2E">
        <w:rPr>
          <w:rFonts w:ascii="微软雅黑" w:eastAsia="微软雅黑" w:hAnsi="微软雅黑" w:cs="宋体" w:hint="eastAsia"/>
          <w:b/>
          <w:bCs/>
          <w:color w:val="000000"/>
          <w:kern w:val="0"/>
          <w:sz w:val="20"/>
          <w:szCs w:val="20"/>
        </w:rPr>
        <w:t>申请资格</w:t>
      </w:r>
    </w:p>
    <w:p w14:paraId="460E8F64" w14:textId="651B0319"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根据《国家自然科学基金国际（地区）合作研究项目管理办法》，申请本项目须符合以下条件：</w:t>
      </w:r>
    </w:p>
    <w:p w14:paraId="379FD322" w14:textId="7E303CAB"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D7A2E">
        <w:rPr>
          <w:rFonts w:ascii="微软雅黑" w:eastAsia="微软雅黑" w:hAnsi="微软雅黑" w:cs="宋体" w:hint="eastAsia"/>
          <w:color w:val="000000"/>
          <w:kern w:val="0"/>
          <w:sz w:val="20"/>
          <w:szCs w:val="20"/>
        </w:rPr>
        <w:t>（一）中方申请人应具有高级专业技术职务（职称），应作为负责人正在承担或承担过3年期（含）以上国家自然科学基金项目。</w:t>
      </w:r>
    </w:p>
    <w:p w14:paraId="09739719" w14:textId="12241BD3"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（二）合作双方有良好的合作基础，项目申请应体现强</w:t>
      </w:r>
      <w:proofErr w:type="gramStart"/>
      <w:r w:rsidRPr="000D7A2E">
        <w:rPr>
          <w:rFonts w:ascii="微软雅黑" w:eastAsia="微软雅黑" w:hAnsi="微软雅黑" w:cs="宋体" w:hint="eastAsia"/>
          <w:color w:val="000000"/>
          <w:kern w:val="0"/>
          <w:sz w:val="20"/>
          <w:szCs w:val="20"/>
        </w:rPr>
        <w:t>强</w:t>
      </w:r>
      <w:proofErr w:type="gramEnd"/>
      <w:r w:rsidRPr="000D7A2E">
        <w:rPr>
          <w:rFonts w:ascii="微软雅黑" w:eastAsia="微软雅黑" w:hAnsi="微软雅黑" w:cs="宋体" w:hint="eastAsia"/>
          <w:color w:val="000000"/>
          <w:kern w:val="0"/>
          <w:sz w:val="20"/>
          <w:szCs w:val="20"/>
        </w:rPr>
        <w:t>合作和优势互补。</w:t>
      </w:r>
    </w:p>
    <w:p w14:paraId="32784218" w14:textId="3A89F81C"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（三）波方合作者应符合NCN对本国申请人的资格要求，并按照要求向NCN提交申请。</w:t>
      </w:r>
      <w:r w:rsidRPr="000D7A2E">
        <w:rPr>
          <w:rFonts w:ascii="微软雅黑" w:eastAsia="微软雅黑" w:hAnsi="微软雅黑" w:cs="宋体" w:hint="eastAsia"/>
          <w:b/>
          <w:bCs/>
          <w:color w:val="000000"/>
          <w:kern w:val="0"/>
          <w:sz w:val="20"/>
          <w:szCs w:val="20"/>
        </w:rPr>
        <w:t>项目英文指南见附件1（</w:t>
      </w:r>
      <w:r w:rsidRPr="000D7A2E">
        <w:rPr>
          <w:rFonts w:ascii="微软雅黑" w:eastAsia="微软雅黑" w:hAnsi="微软雅黑" w:cs="宋体" w:hint="eastAsia"/>
          <w:color w:val="000000"/>
          <w:kern w:val="0"/>
          <w:sz w:val="20"/>
          <w:szCs w:val="20"/>
        </w:rPr>
        <w:t>https://www.ncn.gov.pl/ogloszenia/konkursy/sheng2</w:t>
      </w:r>
      <w:r w:rsidRPr="000D7A2E">
        <w:rPr>
          <w:rFonts w:ascii="微软雅黑" w:eastAsia="微软雅黑" w:hAnsi="微软雅黑" w:cs="宋体" w:hint="eastAsia"/>
          <w:b/>
          <w:bCs/>
          <w:color w:val="000000"/>
          <w:kern w:val="0"/>
          <w:sz w:val="20"/>
          <w:szCs w:val="20"/>
        </w:rPr>
        <w:t>）</w:t>
      </w:r>
      <w:r w:rsidRPr="000D7A2E">
        <w:rPr>
          <w:rFonts w:ascii="微软雅黑" w:eastAsia="微软雅黑" w:hAnsi="微软雅黑" w:cs="宋体" w:hint="eastAsia"/>
          <w:color w:val="000000"/>
          <w:kern w:val="0"/>
          <w:sz w:val="20"/>
          <w:szCs w:val="20"/>
        </w:rPr>
        <w:t>。单方提交的申请将不予受理。</w:t>
      </w:r>
    </w:p>
    <w:p w14:paraId="4A8C6C68" w14:textId="718514DF"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（四）更多关于申请资格的说明，请见《2021年度国家自然科学基金项目指南》。</w:t>
      </w:r>
    </w:p>
    <w:p w14:paraId="0827BBE2" w14:textId="3537257A"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b/>
          <w:bCs/>
          <w:color w:val="000000"/>
          <w:kern w:val="0"/>
          <w:sz w:val="20"/>
          <w:szCs w:val="20"/>
        </w:rPr>
        <w:t>三、限项规定</w:t>
      </w:r>
    </w:p>
    <w:p w14:paraId="775F885E" w14:textId="75E74F62"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国家自然科学基金国际（地区）合作研究项目包括组织间国际（地区）合作研究项目（以下简称组织间合作研究项目）和重点国际（地区）合作研究项目。本项目属于组织间合作研究项目，申请人申请时须遵循以下限项规定：</w:t>
      </w:r>
    </w:p>
    <w:p w14:paraId="26FF71FD" w14:textId="64A16A76"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（一）申请人同年只能申请1项国际（地区）合作研究项目。</w:t>
      </w:r>
    </w:p>
    <w:p w14:paraId="30C4C9DB" w14:textId="4AD15007"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（二）正在承担国际（地区）合作研究项目的负责人，不得作为申请人申请本项目。</w:t>
      </w:r>
    </w:p>
    <w:p w14:paraId="0880B353" w14:textId="40431D43"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（三）本项目不计入“具有高级专业技术职务（职称）人员申请和正在承担项目总数合计限2项”的范围。</w:t>
      </w:r>
    </w:p>
    <w:p w14:paraId="4C6C25AF" w14:textId="7ABB5322"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（四）《2021年度国家自然科学基金项目指南》中关于申请数量的其他限制。</w:t>
      </w:r>
    </w:p>
    <w:p w14:paraId="6BEE7CB1" w14:textId="38D46CCE"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b/>
          <w:bCs/>
          <w:color w:val="000000"/>
          <w:kern w:val="0"/>
          <w:sz w:val="20"/>
          <w:szCs w:val="20"/>
        </w:rPr>
        <w:t>四、申报要求</w:t>
      </w:r>
    </w:p>
    <w:p w14:paraId="37329580" w14:textId="626B7643"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（一）在线填报路径。</w:t>
      </w:r>
    </w:p>
    <w:p w14:paraId="2A9E2B70" w14:textId="28D94D31"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中方申请人须登录ISIS科学基金网络系统（https://isisn.nsfc.gov.cn/egrantweb/），</w:t>
      </w:r>
      <w:bookmarkStart w:id="0" w:name="_Hlk42590604"/>
      <w:r w:rsidRPr="000D7A2E">
        <w:rPr>
          <w:rFonts w:ascii="微软雅黑" w:eastAsia="微软雅黑" w:hAnsi="微软雅黑" w:cs="宋体" w:hint="eastAsia"/>
          <w:color w:val="000000"/>
          <w:kern w:val="0"/>
          <w:sz w:val="20"/>
          <w:szCs w:val="20"/>
        </w:rPr>
        <w:t>在线填报《国家自然科学基金国际（地区）合作研究项目申请书》（以下简称“中文申请书”）。具体步骤如下：</w:t>
      </w:r>
      <w:bookmarkEnd w:id="0"/>
    </w:p>
    <w:p w14:paraId="10F53CA9" w14:textId="38361E7E"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D7A2E">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选择“项目负责人”用户组登录系统，进入后点击“在线申请”进入申请界面；点击“新增项目申请”按钮进入项目类别选择界面。</w:t>
      </w:r>
    </w:p>
    <w:p w14:paraId="2B24D21F" w14:textId="3943ED19"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点击“国际（地区）合作研究项目”左侧“+”号或者右侧“展开”按钮，展开下拉菜单。</w:t>
      </w:r>
    </w:p>
    <w:p w14:paraId="3E9DC7FA" w14:textId="5170E2D2"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b/>
          <w:bCs/>
          <w:color w:val="000000"/>
          <w:kern w:val="0"/>
          <w:sz w:val="20"/>
          <w:szCs w:val="20"/>
        </w:rPr>
        <w:t>3.</w:t>
      </w:r>
      <w:r>
        <w:rPr>
          <w:rFonts w:ascii="微软雅黑" w:eastAsia="微软雅黑" w:hAnsi="微软雅黑" w:cs="宋体" w:hint="eastAsia"/>
          <w:b/>
          <w:bCs/>
          <w:color w:val="000000"/>
          <w:kern w:val="0"/>
          <w:sz w:val="20"/>
          <w:szCs w:val="20"/>
        </w:rPr>
        <w:t xml:space="preserve"> </w:t>
      </w:r>
      <w:r w:rsidRPr="000D7A2E">
        <w:rPr>
          <w:rFonts w:ascii="微软雅黑" w:eastAsia="微软雅黑" w:hAnsi="微软雅黑" w:cs="宋体" w:hint="eastAsia"/>
          <w:color w:val="000000"/>
          <w:kern w:val="0"/>
          <w:sz w:val="20"/>
          <w:szCs w:val="20"/>
        </w:rPr>
        <w:t>点击“组织间合作研究”右侧的“填写申请”，进入选择“合作协议”界面；在下拉菜单中选择“</w:t>
      </w:r>
      <w:r w:rsidRPr="000D7A2E">
        <w:rPr>
          <w:rFonts w:ascii="微软雅黑" w:eastAsia="微软雅黑" w:hAnsi="微软雅黑" w:cs="宋体" w:hint="eastAsia"/>
          <w:b/>
          <w:bCs/>
          <w:color w:val="000000"/>
          <w:kern w:val="0"/>
          <w:sz w:val="20"/>
          <w:szCs w:val="20"/>
        </w:rPr>
        <w:t>NSFC-NCN项目（中波）</w:t>
      </w:r>
      <w:r w:rsidRPr="000D7A2E">
        <w:rPr>
          <w:rFonts w:ascii="微软雅黑" w:eastAsia="微软雅黑" w:hAnsi="微软雅黑" w:cs="宋体" w:hint="eastAsia"/>
          <w:color w:val="000000"/>
          <w:kern w:val="0"/>
          <w:sz w:val="20"/>
          <w:szCs w:val="20"/>
        </w:rPr>
        <w:t>”，然后按系统要求输入依托基金项目的批准号（作为负责人承担的3年期（含）以上科学基金项目批准号），进入具体中文申请书填写界面。</w:t>
      </w:r>
      <w:r w:rsidRPr="000D7A2E">
        <w:rPr>
          <w:rFonts w:ascii="微软雅黑" w:eastAsia="微软雅黑" w:hAnsi="微软雅黑" w:cs="宋体" w:hint="eastAsia"/>
          <w:b/>
          <w:bCs/>
          <w:color w:val="000000"/>
          <w:kern w:val="0"/>
          <w:sz w:val="20"/>
          <w:szCs w:val="20"/>
        </w:rPr>
        <w:t>中文申请书报告正文撰写提纲见附件2。</w:t>
      </w:r>
    </w:p>
    <w:p w14:paraId="460D9E0F" w14:textId="3AEC8251"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（二）附件材料。</w:t>
      </w:r>
    </w:p>
    <w:p w14:paraId="13756FEE" w14:textId="166E4024"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除在线填写并提交中文申请书外，中方申请人须将下列材料上传至中文申请书的“附件”栏中一同提交：</w:t>
      </w:r>
    </w:p>
    <w:p w14:paraId="1B53C612" w14:textId="02326D2A"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中波双方申请人和参与人员的英文个人简历（</w:t>
      </w:r>
      <w:r w:rsidRPr="000D7A2E">
        <w:rPr>
          <w:rFonts w:ascii="微软雅黑" w:eastAsia="微软雅黑" w:hAnsi="微软雅黑" w:cs="宋体" w:hint="eastAsia"/>
          <w:b/>
          <w:bCs/>
          <w:color w:val="000000"/>
          <w:kern w:val="0"/>
          <w:sz w:val="20"/>
          <w:szCs w:val="20"/>
        </w:rPr>
        <w:t>简历模板见附件3</w:t>
      </w:r>
      <w:r w:rsidRPr="000D7A2E">
        <w:rPr>
          <w:rFonts w:ascii="微软雅黑" w:eastAsia="微软雅黑" w:hAnsi="微软雅黑" w:cs="宋体" w:hint="eastAsia"/>
          <w:color w:val="000000"/>
          <w:kern w:val="0"/>
          <w:sz w:val="20"/>
          <w:szCs w:val="20"/>
        </w:rPr>
        <w:t>）。</w:t>
      </w:r>
    </w:p>
    <w:p w14:paraId="77E25463" w14:textId="7CD3B9FA"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合作双方共同撰写的英文申请书（</w:t>
      </w:r>
      <w:r w:rsidRPr="000D7A2E">
        <w:rPr>
          <w:rFonts w:ascii="微软雅黑" w:eastAsia="微软雅黑" w:hAnsi="微软雅黑" w:cs="宋体" w:hint="eastAsia"/>
          <w:b/>
          <w:bCs/>
          <w:color w:val="000000"/>
          <w:kern w:val="0"/>
          <w:sz w:val="20"/>
          <w:szCs w:val="20"/>
        </w:rPr>
        <w:t>英文申请书模板见附件4</w:t>
      </w:r>
      <w:r w:rsidRPr="000D7A2E">
        <w:rPr>
          <w:rFonts w:ascii="微软雅黑" w:eastAsia="微软雅黑" w:hAnsi="微软雅黑" w:cs="宋体" w:hint="eastAsia"/>
          <w:color w:val="000000"/>
          <w:kern w:val="0"/>
          <w:sz w:val="20"/>
          <w:szCs w:val="20"/>
        </w:rPr>
        <w:t>）。中、英文申请书的基本内容须保持一致。</w:t>
      </w:r>
    </w:p>
    <w:p w14:paraId="40CC4E7B" w14:textId="7B498BE7"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合作协议（</w:t>
      </w:r>
      <w:r w:rsidRPr="000D7A2E">
        <w:rPr>
          <w:rFonts w:ascii="微软雅黑" w:eastAsia="微软雅黑" w:hAnsi="微软雅黑" w:cs="宋体" w:hint="eastAsia"/>
          <w:b/>
          <w:bCs/>
          <w:color w:val="000000"/>
          <w:kern w:val="0"/>
          <w:sz w:val="20"/>
          <w:szCs w:val="20"/>
        </w:rPr>
        <w:t>协议模板见附件5</w:t>
      </w:r>
      <w:r w:rsidRPr="000D7A2E">
        <w:rPr>
          <w:rFonts w:ascii="微软雅黑" w:eastAsia="微软雅黑" w:hAnsi="微软雅黑" w:cs="宋体" w:hint="eastAsia"/>
          <w:color w:val="000000"/>
          <w:kern w:val="0"/>
          <w:sz w:val="20"/>
          <w:szCs w:val="20"/>
        </w:rPr>
        <w:t>）。中波双方申请人须就合作研究内容、交流互访计划及知识产权等问题达成一致，并签署合作协议。</w:t>
      </w:r>
    </w:p>
    <w:p w14:paraId="78EB898A" w14:textId="03ED07E5"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4.</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中方申请人和依托单位须遵守国家关于“病原微生物”、“伦理和生物安全”、“人类遗传资源管理”等有关规定，数据与相关材料的收集、管理和交换须严格遵守两国有关法律和规定。涉及高致病性病原微生物的项目申请，应随申请书提交依托单位生物安全保障承诺（附扫描件）。涉及人和动物的研究须严格遵守患者知情同意和相关伦理等问题的有关规定和要求，须提供所在单位或上级主管单位伦理委员会的审核证明（附扫描件）。</w:t>
      </w:r>
    </w:p>
    <w:p w14:paraId="7F08708F" w14:textId="3B18EC24"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D7A2E">
        <w:rPr>
          <w:rFonts w:ascii="微软雅黑" w:eastAsia="微软雅黑" w:hAnsi="微软雅黑" w:cs="宋体" w:hint="eastAsia"/>
          <w:b/>
          <w:bCs/>
          <w:color w:val="000000"/>
          <w:kern w:val="0"/>
          <w:sz w:val="20"/>
          <w:szCs w:val="20"/>
        </w:rPr>
        <w:t>未按要求提交以上附件材料的项目申请将不予受理。</w:t>
      </w:r>
    </w:p>
    <w:p w14:paraId="01D320DA" w14:textId="4D5F7E99"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（三）报送材料。</w:t>
      </w:r>
    </w:p>
    <w:p w14:paraId="1BA00B43" w14:textId="74C335BA"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0D7A2E">
        <w:rPr>
          <w:rFonts w:ascii="微软雅黑" w:eastAsia="微软雅黑" w:hAnsi="微软雅黑" w:cs="宋体" w:hint="eastAsia"/>
          <w:color w:val="000000"/>
          <w:kern w:val="0"/>
          <w:sz w:val="20"/>
          <w:szCs w:val="20"/>
        </w:rPr>
        <w:t>规</w:t>
      </w:r>
      <w:proofErr w:type="gramEnd"/>
      <w:r w:rsidRPr="000D7A2E">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0D7A2E">
        <w:rPr>
          <w:rFonts w:ascii="微软雅黑" w:eastAsia="微软雅黑" w:hAnsi="微软雅黑" w:cs="宋体" w:hint="eastAsia"/>
          <w:color w:val="000000"/>
          <w:kern w:val="0"/>
          <w:sz w:val="20"/>
          <w:szCs w:val="20"/>
        </w:rPr>
        <w:t>化申请</w:t>
      </w:r>
      <w:proofErr w:type="gramEnd"/>
      <w:r w:rsidRPr="000D7A2E">
        <w:rPr>
          <w:rFonts w:ascii="微软雅黑" w:eastAsia="微软雅黑" w:hAnsi="微软雅黑" w:cs="宋体" w:hint="eastAsia"/>
          <w:color w:val="000000"/>
          <w:kern w:val="0"/>
          <w:sz w:val="20"/>
          <w:szCs w:val="20"/>
        </w:rPr>
        <w:t>范围，依托单位应于申请材料提交截止时间前完成电子申请书及附件材料的逐项确认。关于单位科研诚信承诺书及项目清单提交等事宜，请参照《关于2021年度国家自然科学基金项目申请与结题等有关事项的通告》执行。</w:t>
      </w:r>
    </w:p>
    <w:p w14:paraId="65DCC86E" w14:textId="1D950481"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b/>
          <w:bCs/>
          <w:color w:val="000000"/>
          <w:kern w:val="0"/>
          <w:sz w:val="20"/>
          <w:szCs w:val="20"/>
        </w:rPr>
        <w:t>ISIS系统在线申报接收期为2021年1月20日16时至2021年3月15日16时。</w:t>
      </w:r>
    </w:p>
    <w:p w14:paraId="6202128E" w14:textId="37627E1E"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（四）项目获批准后，将申请书的纸质签字盖章页装订在《资助项目计划书》最后，一并提交。签字盖章的信息应与电子申请书严格保持一致。</w:t>
      </w:r>
    </w:p>
    <w:p w14:paraId="048EAF53" w14:textId="338A2A5B"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b/>
          <w:bCs/>
          <w:color w:val="000000"/>
          <w:kern w:val="0"/>
          <w:sz w:val="20"/>
          <w:szCs w:val="20"/>
        </w:rPr>
        <w:t>注：</w:t>
      </w:r>
      <w:r>
        <w:rPr>
          <w:rFonts w:ascii="微软雅黑" w:eastAsia="微软雅黑" w:hAnsi="微软雅黑" w:cs="宋体" w:hint="eastAsia"/>
          <w:b/>
          <w:bCs/>
          <w:color w:val="000000"/>
          <w:kern w:val="0"/>
          <w:sz w:val="20"/>
          <w:szCs w:val="20"/>
        </w:rPr>
        <w:t xml:space="preserve"> </w:t>
      </w:r>
      <w:r w:rsidRPr="000D7A2E">
        <w:rPr>
          <w:rFonts w:ascii="微软雅黑" w:eastAsia="微软雅黑" w:hAnsi="微软雅黑" w:cs="宋体" w:hint="eastAsia"/>
          <w:b/>
          <w:bCs/>
          <w:color w:val="000000"/>
          <w:kern w:val="0"/>
          <w:sz w:val="20"/>
          <w:szCs w:val="20"/>
        </w:rPr>
        <w:t>请申请人严格遵照本项目指南的各项要求填报申请，不符合上述要求的项目申请将不予受理。如有疑问，请致电项目联系人。</w:t>
      </w:r>
    </w:p>
    <w:p w14:paraId="70E8BF8B" w14:textId="2C0E5252"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b/>
          <w:bCs/>
          <w:color w:val="000000"/>
          <w:kern w:val="0"/>
          <w:sz w:val="20"/>
          <w:szCs w:val="20"/>
        </w:rPr>
        <w:t>五、结果公布</w:t>
      </w:r>
    </w:p>
    <w:p w14:paraId="2C0920C6" w14:textId="5ECB4F01"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2021年底将在国家自然科学基金委员会门户网站国际合作栏目中公布审批结果。</w:t>
      </w:r>
    </w:p>
    <w:p w14:paraId="753B0758" w14:textId="14FF0D73"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b/>
          <w:bCs/>
          <w:color w:val="000000"/>
          <w:kern w:val="0"/>
          <w:sz w:val="20"/>
          <w:szCs w:val="20"/>
        </w:rPr>
        <w:t>六、项目联系人</w:t>
      </w:r>
    </w:p>
    <w:p w14:paraId="7495BCBE" w14:textId="3F356777"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中方联系人：钟</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齐</w:t>
      </w:r>
    </w:p>
    <w:p w14:paraId="2F76B5F1" w14:textId="6F5C668A"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话：010-6232</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7005</w:t>
      </w:r>
    </w:p>
    <w:p w14:paraId="782EAE32" w14:textId="6E42B551"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Email:</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zhongqi@nsfc.gov.cn</w:t>
      </w:r>
    </w:p>
    <w:p w14:paraId="31DDB797" w14:textId="08240CB9"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21D8E669" w14:textId="221B2C9C"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波方联系人：Magdalena</w:t>
      </w:r>
      <w:r>
        <w:rPr>
          <w:rFonts w:ascii="微软雅黑" w:eastAsia="微软雅黑" w:hAnsi="微软雅黑" w:cs="宋体" w:hint="eastAsia"/>
          <w:color w:val="000000"/>
          <w:kern w:val="0"/>
          <w:sz w:val="20"/>
          <w:szCs w:val="20"/>
        </w:rPr>
        <w:t xml:space="preserve"> </w:t>
      </w:r>
      <w:proofErr w:type="spellStart"/>
      <w:r w:rsidRPr="000D7A2E">
        <w:rPr>
          <w:rFonts w:ascii="微软雅黑" w:eastAsia="微软雅黑" w:hAnsi="微软雅黑" w:cs="宋体" w:hint="eastAsia"/>
          <w:color w:val="000000"/>
          <w:kern w:val="0"/>
          <w:sz w:val="20"/>
          <w:szCs w:val="20"/>
        </w:rPr>
        <w:t>Dobrza</w:t>
      </w:r>
      <w:proofErr w:type="spellEnd"/>
      <w:r w:rsidRPr="000D7A2E">
        <w:rPr>
          <w:rFonts w:ascii="微软雅黑" w:eastAsia="微软雅黑" w:hAnsi="微软雅黑" w:cs="宋体" w:hint="eastAsia"/>
          <w:color w:val="000000"/>
          <w:kern w:val="0"/>
          <w:sz w:val="20"/>
          <w:szCs w:val="20"/>
        </w:rPr>
        <w:t>ńska-</w:t>
      </w:r>
      <w:proofErr w:type="spellStart"/>
      <w:r w:rsidRPr="000D7A2E">
        <w:rPr>
          <w:rFonts w:ascii="微软雅黑" w:eastAsia="微软雅黑" w:hAnsi="微软雅黑" w:cs="宋体" w:hint="eastAsia"/>
          <w:color w:val="000000"/>
          <w:kern w:val="0"/>
          <w:sz w:val="20"/>
          <w:szCs w:val="20"/>
        </w:rPr>
        <w:t>Bzowska</w:t>
      </w:r>
      <w:proofErr w:type="spellEnd"/>
    </w:p>
    <w:p w14:paraId="190C19B9" w14:textId="3A58E441"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电话：+48</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12</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341</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9094,</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+48</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532</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080</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275</w:t>
      </w:r>
    </w:p>
    <w:p w14:paraId="00437DF1" w14:textId="2D70347A"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D7A2E">
        <w:rPr>
          <w:rFonts w:ascii="微软雅黑" w:eastAsia="微软雅黑" w:hAnsi="微软雅黑" w:cs="宋体" w:hint="eastAsia"/>
          <w:color w:val="000000"/>
          <w:kern w:val="0"/>
          <w:sz w:val="20"/>
          <w:szCs w:val="20"/>
        </w:rPr>
        <w:t>传真：+48</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12</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341</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9099</w:t>
      </w:r>
    </w:p>
    <w:p w14:paraId="38432EB7" w14:textId="2407B6D0"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Email:</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magdalena.dobrzanska-bzowska@ncn.gov.pl</w:t>
      </w:r>
    </w:p>
    <w:p w14:paraId="0463E3C0" w14:textId="44AF0158"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0724E045" w14:textId="4789DA2F"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中方申请人在线填写申请书过程中如遇到技术问题，可联系自然科学基金委ISIS系统技术支持。</w:t>
      </w:r>
    </w:p>
    <w:p w14:paraId="2CBC6E4A" w14:textId="448D9F62"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电话：010-6231</w:t>
      </w: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7474</w:t>
      </w:r>
    </w:p>
    <w:p w14:paraId="53DFE1B3" w14:textId="0FCD80B5"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4EE2818B" w14:textId="7F8623E1"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D7A2E">
        <w:rPr>
          <w:rFonts w:ascii="微软雅黑" w:eastAsia="微软雅黑" w:hAnsi="微软雅黑" w:cs="宋体" w:hint="eastAsia"/>
          <w:color w:val="000000"/>
          <w:kern w:val="0"/>
          <w:sz w:val="20"/>
          <w:szCs w:val="20"/>
        </w:rPr>
        <w:t>附件：</w:t>
      </w:r>
    </w:p>
    <w:p w14:paraId="62909274" w14:textId="4C9ED28B"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4" w:tgtFrame="_blank" w:history="1">
        <w:r w:rsidRPr="000D7A2E">
          <w:rPr>
            <w:rFonts w:ascii="微软雅黑" w:eastAsia="微软雅黑" w:hAnsi="微软雅黑" w:cs="宋体" w:hint="eastAsia"/>
            <w:color w:val="0070C0"/>
            <w:kern w:val="0"/>
            <w:sz w:val="20"/>
            <w:szCs w:val="20"/>
            <w:u w:val="single"/>
          </w:rPr>
          <w:t>1.</w:t>
        </w:r>
        <w:r>
          <w:rPr>
            <w:rFonts w:ascii="微软雅黑" w:eastAsia="微软雅黑" w:hAnsi="微软雅黑" w:cs="宋体" w:hint="eastAsia"/>
            <w:color w:val="0070C0"/>
            <w:kern w:val="0"/>
            <w:sz w:val="20"/>
            <w:szCs w:val="20"/>
            <w:u w:val="single"/>
          </w:rPr>
          <w:t xml:space="preserve"> </w:t>
        </w:r>
        <w:r w:rsidRPr="000D7A2E">
          <w:rPr>
            <w:rFonts w:ascii="微软雅黑" w:eastAsia="微软雅黑" w:hAnsi="微软雅黑" w:cs="宋体" w:hint="eastAsia"/>
            <w:color w:val="0070C0"/>
            <w:kern w:val="0"/>
            <w:sz w:val="20"/>
            <w:szCs w:val="20"/>
            <w:u w:val="single"/>
          </w:rPr>
          <w:t>英文项目指南</w:t>
        </w:r>
      </w:hyperlink>
    </w:p>
    <w:p w14:paraId="5F4F47A0" w14:textId="49615BFC"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5" w:tgtFrame="_blank" w:history="1">
        <w:r w:rsidRPr="000D7A2E">
          <w:rPr>
            <w:rFonts w:ascii="微软雅黑" w:eastAsia="微软雅黑" w:hAnsi="微软雅黑" w:cs="宋体" w:hint="eastAsia"/>
            <w:color w:val="0070C0"/>
            <w:kern w:val="0"/>
            <w:sz w:val="20"/>
            <w:szCs w:val="20"/>
            <w:u w:val="single"/>
          </w:rPr>
          <w:t>2.</w:t>
        </w:r>
        <w:r>
          <w:rPr>
            <w:rFonts w:ascii="微软雅黑" w:eastAsia="微软雅黑" w:hAnsi="微软雅黑" w:cs="宋体" w:hint="eastAsia"/>
            <w:color w:val="0070C0"/>
            <w:kern w:val="0"/>
            <w:sz w:val="20"/>
            <w:szCs w:val="20"/>
            <w:u w:val="single"/>
          </w:rPr>
          <w:t xml:space="preserve"> </w:t>
        </w:r>
        <w:r w:rsidRPr="000D7A2E">
          <w:rPr>
            <w:rFonts w:ascii="微软雅黑" w:eastAsia="微软雅黑" w:hAnsi="微软雅黑" w:cs="宋体" w:hint="eastAsia"/>
            <w:color w:val="0070C0"/>
            <w:kern w:val="0"/>
            <w:sz w:val="20"/>
            <w:szCs w:val="20"/>
            <w:u w:val="single"/>
          </w:rPr>
          <w:t>中文申请书报告正文撰写提纲</w:t>
        </w:r>
      </w:hyperlink>
    </w:p>
    <w:p w14:paraId="7F7BBD02" w14:textId="6744BFD3"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6" w:tgtFrame="_blank" w:history="1">
        <w:r w:rsidRPr="000D7A2E">
          <w:rPr>
            <w:rFonts w:ascii="微软雅黑" w:eastAsia="微软雅黑" w:hAnsi="微软雅黑" w:cs="宋体" w:hint="eastAsia"/>
            <w:color w:val="0070C0"/>
            <w:kern w:val="0"/>
            <w:sz w:val="20"/>
            <w:szCs w:val="20"/>
            <w:u w:val="single"/>
          </w:rPr>
          <w:t>3.</w:t>
        </w:r>
        <w:r>
          <w:rPr>
            <w:rFonts w:ascii="微软雅黑" w:eastAsia="微软雅黑" w:hAnsi="微软雅黑" w:cs="宋体" w:hint="eastAsia"/>
            <w:color w:val="0070C0"/>
            <w:kern w:val="0"/>
            <w:sz w:val="20"/>
            <w:szCs w:val="20"/>
            <w:u w:val="single"/>
          </w:rPr>
          <w:t xml:space="preserve"> </w:t>
        </w:r>
        <w:r w:rsidRPr="000D7A2E">
          <w:rPr>
            <w:rFonts w:ascii="微软雅黑" w:eastAsia="微软雅黑" w:hAnsi="微软雅黑" w:cs="宋体" w:hint="eastAsia"/>
            <w:color w:val="0070C0"/>
            <w:kern w:val="0"/>
            <w:sz w:val="20"/>
            <w:szCs w:val="20"/>
            <w:u w:val="single"/>
          </w:rPr>
          <w:t>英文个人简历模板</w:t>
        </w:r>
      </w:hyperlink>
    </w:p>
    <w:p w14:paraId="490EE78B" w14:textId="493FE6AE"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7" w:tgtFrame="_blank" w:history="1">
        <w:r w:rsidRPr="000D7A2E">
          <w:rPr>
            <w:rFonts w:ascii="微软雅黑" w:eastAsia="微软雅黑" w:hAnsi="微软雅黑" w:cs="宋体" w:hint="eastAsia"/>
            <w:color w:val="0070C0"/>
            <w:kern w:val="0"/>
            <w:sz w:val="20"/>
            <w:szCs w:val="20"/>
            <w:u w:val="single"/>
          </w:rPr>
          <w:t>4.</w:t>
        </w:r>
        <w:r>
          <w:rPr>
            <w:rFonts w:ascii="微软雅黑" w:eastAsia="微软雅黑" w:hAnsi="微软雅黑" w:cs="宋体" w:hint="eastAsia"/>
            <w:color w:val="0070C0"/>
            <w:kern w:val="0"/>
            <w:sz w:val="20"/>
            <w:szCs w:val="20"/>
            <w:u w:val="single"/>
          </w:rPr>
          <w:t xml:space="preserve"> </w:t>
        </w:r>
        <w:r w:rsidRPr="000D7A2E">
          <w:rPr>
            <w:rFonts w:ascii="微软雅黑" w:eastAsia="微软雅黑" w:hAnsi="微软雅黑" w:cs="宋体" w:hint="eastAsia"/>
            <w:color w:val="0070C0"/>
            <w:kern w:val="0"/>
            <w:sz w:val="20"/>
            <w:szCs w:val="20"/>
            <w:u w:val="single"/>
          </w:rPr>
          <w:t>英文申请书模板</w:t>
        </w:r>
      </w:hyperlink>
    </w:p>
    <w:p w14:paraId="5BD59609" w14:textId="2DB62206"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8" w:tgtFrame="_blank" w:history="1">
        <w:r w:rsidRPr="000D7A2E">
          <w:rPr>
            <w:rFonts w:ascii="微软雅黑" w:eastAsia="微软雅黑" w:hAnsi="微软雅黑" w:cs="宋体" w:hint="eastAsia"/>
            <w:color w:val="0070C0"/>
            <w:kern w:val="0"/>
            <w:sz w:val="20"/>
            <w:szCs w:val="20"/>
            <w:u w:val="single"/>
          </w:rPr>
          <w:t>5.</w:t>
        </w:r>
        <w:r>
          <w:rPr>
            <w:rFonts w:ascii="微软雅黑" w:eastAsia="微软雅黑" w:hAnsi="微软雅黑" w:cs="宋体" w:hint="eastAsia"/>
            <w:color w:val="0070C0"/>
            <w:kern w:val="0"/>
            <w:sz w:val="20"/>
            <w:szCs w:val="20"/>
            <w:u w:val="single"/>
          </w:rPr>
          <w:t xml:space="preserve"> </w:t>
        </w:r>
        <w:r w:rsidRPr="000D7A2E">
          <w:rPr>
            <w:rFonts w:ascii="微软雅黑" w:eastAsia="微软雅黑" w:hAnsi="微软雅黑" w:cs="宋体" w:hint="eastAsia"/>
            <w:color w:val="0070C0"/>
            <w:kern w:val="0"/>
            <w:sz w:val="20"/>
            <w:szCs w:val="20"/>
            <w:u w:val="single"/>
          </w:rPr>
          <w:t>合作协议模板</w:t>
        </w:r>
      </w:hyperlink>
    </w:p>
    <w:p w14:paraId="2BE9CF9B" w14:textId="32B282F9" w:rsidR="000D7A2E" w:rsidRPr="000D7A2E" w:rsidRDefault="000D7A2E" w:rsidP="000D7A2E">
      <w:pPr>
        <w:widowControl/>
        <w:shd w:val="clear" w:color="auto" w:fill="FFFFFF"/>
        <w:spacing w:line="488" w:lineRule="atLeast"/>
        <w:ind w:left="720"/>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43CE3C35" w14:textId="77777777" w:rsidR="000D7A2E" w:rsidRPr="000D7A2E" w:rsidRDefault="000D7A2E" w:rsidP="000D7A2E">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0D7A2E">
        <w:rPr>
          <w:rFonts w:ascii="微软雅黑" w:eastAsia="微软雅黑" w:hAnsi="微软雅黑" w:cs="宋体" w:hint="eastAsia"/>
          <w:color w:val="000000"/>
          <w:kern w:val="0"/>
          <w:sz w:val="20"/>
          <w:szCs w:val="20"/>
        </w:rPr>
        <w:t>国家自然科学基金委员会</w:t>
      </w:r>
    </w:p>
    <w:p w14:paraId="59E8A15B" w14:textId="77777777" w:rsidR="000D7A2E" w:rsidRPr="000D7A2E" w:rsidRDefault="000D7A2E" w:rsidP="000D7A2E">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0D7A2E">
        <w:rPr>
          <w:rFonts w:ascii="微软雅黑" w:eastAsia="微软雅黑" w:hAnsi="微软雅黑" w:cs="宋体" w:hint="eastAsia"/>
          <w:color w:val="000000"/>
          <w:kern w:val="0"/>
          <w:sz w:val="20"/>
          <w:szCs w:val="20"/>
        </w:rPr>
        <w:t>国际合作局</w:t>
      </w:r>
    </w:p>
    <w:p w14:paraId="4C8313AC" w14:textId="77777777" w:rsidR="000D7A2E" w:rsidRPr="000D7A2E" w:rsidRDefault="000D7A2E" w:rsidP="000D7A2E">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0D7A2E">
        <w:rPr>
          <w:rFonts w:ascii="微软雅黑" w:eastAsia="微软雅黑" w:hAnsi="微软雅黑" w:cs="宋体" w:hint="eastAsia"/>
          <w:color w:val="000000"/>
          <w:kern w:val="0"/>
          <w:sz w:val="20"/>
          <w:szCs w:val="20"/>
        </w:rPr>
        <w:t>2020年12月17日</w:t>
      </w:r>
    </w:p>
    <w:p w14:paraId="31DC4B0D" w14:textId="77777777" w:rsidR="00644234" w:rsidRDefault="00644234"/>
    <w:sectPr w:rsidR="006442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2E"/>
    <w:rsid w:val="000D7A2E"/>
    <w:rsid w:val="00644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CA7D"/>
  <w15:chartTrackingRefBased/>
  <w15:docId w15:val="{986B0CD4-482F-4BA1-A261-6C0DD67A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D7A2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A2E"/>
    <w:rPr>
      <w:rFonts w:ascii="宋体" w:eastAsia="宋体" w:hAnsi="宋体" w:cs="宋体"/>
      <w:b/>
      <w:bCs/>
      <w:kern w:val="36"/>
      <w:sz w:val="48"/>
      <w:szCs w:val="48"/>
    </w:rPr>
  </w:style>
  <w:style w:type="character" w:styleId="a3">
    <w:name w:val="Hyperlink"/>
    <w:basedOn w:val="a0"/>
    <w:uiPriority w:val="99"/>
    <w:semiHidden/>
    <w:unhideWhenUsed/>
    <w:rsid w:val="000D7A2E"/>
    <w:rPr>
      <w:color w:val="0000FF"/>
      <w:u w:val="single"/>
    </w:rPr>
  </w:style>
  <w:style w:type="character" w:customStyle="1" w:styleId="normal105">
    <w:name w:val="normal105"/>
    <w:basedOn w:val="a0"/>
    <w:rsid w:val="000D7A2E"/>
  </w:style>
  <w:style w:type="paragraph" w:styleId="a4">
    <w:name w:val="Normal (Web)"/>
    <w:basedOn w:val="a"/>
    <w:uiPriority w:val="99"/>
    <w:semiHidden/>
    <w:unhideWhenUsed/>
    <w:rsid w:val="000D7A2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4231674">
      <w:bodyDiv w:val="1"/>
      <w:marLeft w:val="0"/>
      <w:marRight w:val="0"/>
      <w:marTop w:val="0"/>
      <w:marBottom w:val="0"/>
      <w:divBdr>
        <w:top w:val="none" w:sz="0" w:space="0" w:color="auto"/>
        <w:left w:val="none" w:sz="0" w:space="0" w:color="auto"/>
        <w:bottom w:val="none" w:sz="0" w:space="0" w:color="auto"/>
        <w:right w:val="none" w:sz="0" w:space="0" w:color="auto"/>
      </w:divBdr>
      <w:divsChild>
        <w:div w:id="74522335">
          <w:marLeft w:val="0"/>
          <w:marRight w:val="0"/>
          <w:marTop w:val="0"/>
          <w:marBottom w:val="0"/>
          <w:divBdr>
            <w:top w:val="none" w:sz="0" w:space="0" w:color="auto"/>
            <w:left w:val="none" w:sz="0" w:space="0" w:color="auto"/>
            <w:bottom w:val="none" w:sz="0" w:space="0" w:color="auto"/>
            <w:right w:val="none" w:sz="0" w:space="0" w:color="auto"/>
          </w:divBdr>
          <w:divsChild>
            <w:div w:id="1918901322">
              <w:marLeft w:val="0"/>
              <w:marRight w:val="0"/>
              <w:marTop w:val="0"/>
              <w:marBottom w:val="0"/>
              <w:divBdr>
                <w:top w:val="single" w:sz="6" w:space="0" w:color="999999"/>
                <w:left w:val="none" w:sz="0" w:space="0" w:color="auto"/>
                <w:bottom w:val="single" w:sz="6" w:space="0" w:color="999999"/>
                <w:right w:val="none" w:sz="0" w:space="0" w:color="auto"/>
              </w:divBdr>
            </w:div>
            <w:div w:id="95671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201218_05.docx" TargetMode="External"/><Relationship Id="rId3" Type="http://schemas.openxmlformats.org/officeDocument/2006/relationships/webSettings" Target="webSettings.xml"/><Relationship Id="rId7" Type="http://schemas.openxmlformats.org/officeDocument/2006/relationships/hyperlink" Target="http://www.nsfc.gov.cn/Portals/0/fj/fj20201218_04.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201218_03.docx" TargetMode="External"/><Relationship Id="rId5" Type="http://schemas.openxmlformats.org/officeDocument/2006/relationships/hyperlink" Target="http://www.nsfc.gov.cn/Portals/0/fj/fj20201218_02.docx" TargetMode="External"/><Relationship Id="rId10" Type="http://schemas.openxmlformats.org/officeDocument/2006/relationships/theme" Target="theme/theme1.xml"/><Relationship Id="rId4" Type="http://schemas.openxmlformats.org/officeDocument/2006/relationships/hyperlink" Target="http://www.nsfc.gov.cn/Portals/0/fj/fj20201218_01.doc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2020-12-18T08:09:00Z</dcterms:created>
  <dcterms:modified xsi:type="dcterms:W3CDTF">2020-12-18T08:12:00Z</dcterms:modified>
</cp:coreProperties>
</file>