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077" w:rsidRDefault="00521077">
      <w:pPr>
        <w:jc w:val="center"/>
        <w:rPr>
          <w:rFonts w:ascii="仿宋" w:eastAsia="仿宋" w:hAnsi="仿宋"/>
          <w:b/>
        </w:rPr>
      </w:pPr>
    </w:p>
    <w:p w:rsidR="00521077" w:rsidRDefault="00521077">
      <w:pPr>
        <w:jc w:val="center"/>
        <w:rPr>
          <w:rFonts w:ascii="仿宋" w:eastAsia="仿宋" w:hAnsi="仿宋"/>
          <w:b/>
        </w:rPr>
      </w:pPr>
    </w:p>
    <w:p w:rsidR="00521077" w:rsidRDefault="00521077">
      <w:pPr>
        <w:jc w:val="center"/>
        <w:rPr>
          <w:rFonts w:ascii="仿宋" w:eastAsia="仿宋" w:hAnsi="仿宋"/>
          <w:b/>
        </w:rPr>
      </w:pPr>
    </w:p>
    <w:p w:rsidR="00521077" w:rsidRDefault="00521077">
      <w:pPr>
        <w:jc w:val="center"/>
        <w:rPr>
          <w:rFonts w:ascii="仿宋" w:eastAsia="仿宋" w:hAnsi="仿宋"/>
          <w:b/>
        </w:rPr>
      </w:pPr>
    </w:p>
    <w:p w:rsidR="00521077" w:rsidRDefault="00521077">
      <w:pPr>
        <w:jc w:val="center"/>
        <w:rPr>
          <w:rFonts w:ascii="仿宋" w:eastAsia="仿宋" w:hAnsi="仿宋"/>
          <w:b/>
        </w:rPr>
      </w:pPr>
    </w:p>
    <w:p w:rsidR="00521077" w:rsidRDefault="00521077">
      <w:pPr>
        <w:jc w:val="center"/>
        <w:rPr>
          <w:rFonts w:ascii="仿宋" w:eastAsia="仿宋" w:hAnsi="仿宋"/>
          <w:b/>
        </w:rPr>
      </w:pPr>
    </w:p>
    <w:p w:rsidR="00521077" w:rsidRDefault="00521077">
      <w:pPr>
        <w:jc w:val="center"/>
        <w:rPr>
          <w:rFonts w:ascii="仿宋" w:eastAsia="仿宋" w:hAnsi="仿宋"/>
          <w:b/>
        </w:rPr>
      </w:pPr>
    </w:p>
    <w:p w:rsidR="00521077" w:rsidRDefault="00765524">
      <w:pPr>
        <w:jc w:val="center"/>
        <w:rPr>
          <w:rFonts w:ascii="Microsoft YaHei" w:eastAsia="Microsoft YaHei" w:hAnsi="Microsoft YaHei"/>
          <w:b/>
          <w:sz w:val="72"/>
          <w:szCs w:val="72"/>
        </w:rPr>
      </w:pPr>
      <w:r>
        <w:rPr>
          <w:rFonts w:ascii="Microsoft YaHei" w:eastAsia="Microsoft YaHei" w:hAnsi="Microsoft YaHei" w:hint="eastAsia"/>
          <w:b/>
          <w:sz w:val="72"/>
          <w:szCs w:val="72"/>
        </w:rPr>
        <w:t>教 学 日 历</w:t>
      </w:r>
    </w:p>
    <w:p w:rsidR="00521077" w:rsidRDefault="00521077">
      <w:pPr>
        <w:jc w:val="center"/>
        <w:rPr>
          <w:rFonts w:ascii="仿宋" w:eastAsia="仿宋" w:hAnsi="仿宋"/>
          <w:b/>
        </w:rPr>
      </w:pPr>
    </w:p>
    <w:p w:rsidR="00521077" w:rsidRDefault="00765524">
      <w:pPr>
        <w:jc w:val="center"/>
        <w:rPr>
          <w:rFonts w:ascii="Microsoft YaHei" w:eastAsia="Microsoft YaHei" w:hAnsi="Microsoft YaHei"/>
          <w:sz w:val="28"/>
          <w:szCs w:val="28"/>
        </w:rPr>
      </w:pPr>
      <w:r>
        <w:rPr>
          <w:rFonts w:ascii="Microsoft YaHei" w:eastAsia="Microsoft YaHei" w:hAnsi="Microsoft YaHei" w:hint="eastAsia"/>
          <w:sz w:val="28"/>
          <w:szCs w:val="28"/>
        </w:rPr>
        <w:t>（20</w:t>
      </w:r>
      <w:r w:rsidR="00FA7E8A">
        <w:rPr>
          <w:rFonts w:ascii="Microsoft YaHei" w:eastAsia="Microsoft YaHei" w:hAnsi="Microsoft YaHei"/>
          <w:sz w:val="28"/>
          <w:szCs w:val="28"/>
        </w:rPr>
        <w:t>21</w:t>
      </w:r>
      <w:r>
        <w:rPr>
          <w:rFonts w:ascii="Microsoft YaHei" w:eastAsia="Microsoft YaHei" w:hAnsi="Microsoft YaHei" w:hint="eastAsia"/>
          <w:sz w:val="28"/>
          <w:szCs w:val="28"/>
        </w:rPr>
        <w:t>至20</w:t>
      </w:r>
      <w:r w:rsidR="00FA7E8A">
        <w:rPr>
          <w:rFonts w:ascii="Microsoft YaHei" w:eastAsia="Microsoft YaHei" w:hAnsi="Microsoft YaHei"/>
          <w:sz w:val="28"/>
          <w:szCs w:val="28"/>
        </w:rPr>
        <w:t>22</w:t>
      </w:r>
      <w:r>
        <w:rPr>
          <w:rFonts w:ascii="Microsoft YaHei" w:eastAsia="Microsoft YaHei" w:hAnsi="Microsoft YaHei" w:hint="eastAsia"/>
          <w:sz w:val="28"/>
          <w:szCs w:val="28"/>
        </w:rPr>
        <w:t>学年 第</w:t>
      </w:r>
      <w:r w:rsidR="00FA7E8A">
        <w:rPr>
          <w:rFonts w:ascii="Microsoft YaHei" w:eastAsia="Microsoft YaHei" w:hAnsi="Microsoft YaHei"/>
          <w:sz w:val="28"/>
          <w:szCs w:val="28"/>
        </w:rPr>
        <w:t>1</w:t>
      </w:r>
      <w:r>
        <w:rPr>
          <w:rFonts w:ascii="Microsoft YaHei" w:eastAsia="Microsoft YaHei" w:hAnsi="Microsoft YaHei" w:hint="eastAsia"/>
          <w:sz w:val="28"/>
          <w:szCs w:val="28"/>
        </w:rPr>
        <w:t>学期）</w:t>
      </w:r>
    </w:p>
    <w:p w:rsidR="00521077" w:rsidRDefault="00521077">
      <w:pPr>
        <w:jc w:val="center"/>
        <w:rPr>
          <w:rFonts w:ascii="仿宋" w:eastAsia="仿宋" w:hAnsi="仿宋"/>
          <w:b/>
        </w:rPr>
      </w:pPr>
    </w:p>
    <w:p w:rsidR="00521077" w:rsidRDefault="00521077">
      <w:pPr>
        <w:jc w:val="center"/>
        <w:rPr>
          <w:rFonts w:ascii="仿宋" w:eastAsia="仿宋" w:hAnsi="仿宋"/>
          <w:b/>
        </w:rPr>
      </w:pPr>
    </w:p>
    <w:p w:rsidR="00521077" w:rsidRDefault="00521077">
      <w:pPr>
        <w:jc w:val="center"/>
        <w:rPr>
          <w:rFonts w:ascii="仿宋" w:eastAsia="仿宋" w:hAnsi="仿宋"/>
          <w:b/>
        </w:rPr>
      </w:pPr>
    </w:p>
    <w:p w:rsidR="00521077" w:rsidRDefault="00521077">
      <w:pPr>
        <w:jc w:val="center"/>
        <w:rPr>
          <w:rFonts w:ascii="仿宋" w:eastAsia="仿宋" w:hAnsi="仿宋"/>
          <w:b/>
        </w:rPr>
      </w:pPr>
    </w:p>
    <w:p w:rsidR="00521077" w:rsidRDefault="00521077">
      <w:pPr>
        <w:jc w:val="center"/>
        <w:rPr>
          <w:rFonts w:ascii="仿宋" w:eastAsia="仿宋" w:hAnsi="仿宋"/>
          <w:b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675"/>
      </w:tblGrid>
      <w:tr w:rsidR="005210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521077" w:rsidRDefault="00765524">
            <w:pPr>
              <w:rPr>
                <w:rFonts w:ascii="Microsoft YaHei" w:eastAsia="Microsoft YaHei" w:hAnsi="Microsoft YaHei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521077" w:rsidRDefault="00FA7E8A">
            <w:pPr>
              <w:rPr>
                <w:rFonts w:ascii="Microsoft YaHei" w:eastAsia="Microsoft YaHei" w:hAnsi="Microsoft YaHei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大学物理B（II）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521077" w:rsidRDefault="00765524">
            <w:pPr>
              <w:jc w:val="center"/>
              <w:rPr>
                <w:rFonts w:ascii="Microsoft YaHei" w:eastAsia="Microsoft YaHei" w:hAnsi="Microsoft YaHei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521077" w:rsidRDefault="00FA7E8A">
            <w:pPr>
              <w:rPr>
                <w:rFonts w:ascii="Microsoft YaHei" w:eastAsia="Microsoft YaHei" w:hAnsi="Microsoft YaHei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必修</w:t>
            </w:r>
          </w:p>
        </w:tc>
      </w:tr>
      <w:tr w:rsidR="005210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521077" w:rsidRDefault="00765524">
            <w:pPr>
              <w:rPr>
                <w:rFonts w:ascii="Microsoft YaHei" w:eastAsia="Microsoft YaHei" w:hAnsi="Microsoft YaHei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521077" w:rsidRDefault="00FA7E8A">
            <w:pPr>
              <w:rPr>
                <w:rFonts w:ascii="Microsoft YaHei" w:eastAsia="Microsoft YaHei" w:hAnsi="Microsoft YaHei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6</w:t>
            </w:r>
            <w:r>
              <w:rPr>
                <w:rFonts w:ascii="Microsoft YaHei" w:eastAsia="Microsoft YaHei" w:hAnsi="Microsoft YaHei"/>
                <w:bCs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521077" w:rsidRDefault="00765524">
            <w:pPr>
              <w:jc w:val="center"/>
              <w:rPr>
                <w:rFonts w:ascii="Microsoft YaHei" w:eastAsia="Microsoft YaHei" w:hAnsi="Microsoft YaHei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521077" w:rsidRDefault="00FA7E8A">
            <w:pPr>
              <w:rPr>
                <w:rFonts w:ascii="Microsoft YaHei" w:eastAsia="Microsoft YaHei" w:hAnsi="Microsoft YaHei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6</w:t>
            </w:r>
            <w:r>
              <w:rPr>
                <w:rFonts w:ascii="Microsoft YaHei" w:eastAsia="Microsoft YaHei" w:hAnsi="Microsoft YaHei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521077" w:rsidRDefault="00765524">
            <w:pPr>
              <w:jc w:val="center"/>
              <w:rPr>
                <w:rFonts w:ascii="Microsoft YaHei" w:eastAsia="Microsoft YaHei" w:hAnsi="Microsoft YaHei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521077" w:rsidRDefault="00FA7E8A">
            <w:pPr>
              <w:rPr>
                <w:rFonts w:ascii="Microsoft YaHei" w:eastAsia="Microsoft YaHei" w:hAnsi="Microsoft YaHei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521077" w:rsidRDefault="00765524">
            <w:pPr>
              <w:jc w:val="center"/>
              <w:rPr>
                <w:rFonts w:ascii="Microsoft YaHei" w:eastAsia="Microsoft YaHei" w:hAnsi="Microsoft YaHei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tcMar>
              <w:left w:w="57" w:type="dxa"/>
              <w:right w:w="57" w:type="dxa"/>
            </w:tcMar>
            <w:vAlign w:val="bottom"/>
          </w:tcPr>
          <w:p w:rsidR="00521077" w:rsidRDefault="00FA7E8A">
            <w:pPr>
              <w:rPr>
                <w:rFonts w:ascii="Microsoft YaHei" w:eastAsia="Microsoft YaHei" w:hAnsi="Microsoft YaHei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0</w:t>
            </w:r>
          </w:p>
        </w:tc>
      </w:tr>
      <w:tr w:rsidR="005210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521077" w:rsidRDefault="00765524">
            <w:pPr>
              <w:rPr>
                <w:rFonts w:ascii="Microsoft YaHei" w:eastAsia="Microsoft YaHei" w:hAnsi="Microsoft YaHei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521077" w:rsidRDefault="00FA7E8A">
            <w:pPr>
              <w:rPr>
                <w:rFonts w:ascii="Microsoft YaHei" w:eastAsia="Microsoft YaHei" w:hAnsi="Microsoft YaHei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机械2</w:t>
            </w:r>
            <w:r>
              <w:rPr>
                <w:rFonts w:ascii="Microsoft YaHei" w:eastAsia="Microsoft YaHei" w:hAnsi="Microsoft YaHei"/>
                <w:bCs/>
                <w:sz w:val="24"/>
                <w:szCs w:val="24"/>
              </w:rPr>
              <w:t>0-1</w:t>
            </w: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,2；测井</w:t>
            </w:r>
            <w:r>
              <w:rPr>
                <w:rFonts w:ascii="Microsoft YaHei" w:eastAsia="Microsoft YaHei" w:hAnsi="Microsoft YaHei"/>
                <w:bCs/>
                <w:sz w:val="24"/>
                <w:szCs w:val="24"/>
              </w:rPr>
              <w:t>20</w:t>
            </w: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-</w:t>
            </w:r>
            <w:r>
              <w:rPr>
                <w:rFonts w:ascii="Microsoft YaHei" w:eastAsia="Microsoft YaHei" w:hAnsi="Microsoft YaHei"/>
                <w:bCs/>
                <w:sz w:val="24"/>
                <w:szCs w:val="24"/>
              </w:rPr>
              <w:t>1</w:t>
            </w: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,2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521077" w:rsidRDefault="00765524">
            <w:pPr>
              <w:jc w:val="center"/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521077" w:rsidRDefault="00FA7E8A">
            <w:pPr>
              <w:rPr>
                <w:rFonts w:ascii="Microsoft YaHei" w:eastAsia="Microsoft YaHei" w:hAnsi="Microsoft YaHei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/>
                <w:bCs/>
                <w:sz w:val="24"/>
                <w:szCs w:val="24"/>
              </w:rPr>
              <w:t>93</w:t>
            </w:r>
          </w:p>
        </w:tc>
      </w:tr>
      <w:tr w:rsidR="005210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521077" w:rsidRDefault="00765524">
            <w:pPr>
              <w:rPr>
                <w:rFonts w:ascii="Microsoft YaHei" w:eastAsia="Microsoft YaHei" w:hAnsi="Microsoft YaHei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:rsidR="00521077" w:rsidRDefault="00FA7E8A">
            <w:pPr>
              <w:rPr>
                <w:rFonts w:ascii="Microsoft YaHei" w:eastAsia="Microsoft YaHei" w:hAnsi="Microsoft YaHei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陈少华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521077" w:rsidRDefault="00765524">
            <w:pPr>
              <w:jc w:val="center"/>
              <w:rPr>
                <w:rFonts w:ascii="Microsoft YaHei" w:eastAsia="Microsoft YaHei" w:hAnsi="Microsoft YaHei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521077" w:rsidRDefault="00FA7E8A">
            <w:pPr>
              <w:rPr>
                <w:rFonts w:ascii="Microsoft YaHei" w:eastAsia="Microsoft YaHei" w:hAnsi="Microsoft YaHei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副教授</w:t>
            </w:r>
          </w:p>
        </w:tc>
      </w:tr>
      <w:tr w:rsidR="005210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521077" w:rsidRDefault="00765524">
            <w:pPr>
              <w:rPr>
                <w:rFonts w:ascii="Microsoft YaHei" w:eastAsia="Microsoft YaHei" w:hAnsi="Microsoft YaHei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:rsidR="00521077" w:rsidRDefault="00FA7E8A">
            <w:pPr>
              <w:rPr>
                <w:rFonts w:ascii="Microsoft YaHei" w:eastAsia="Microsoft YaHei" w:hAnsi="Microsoft YaHei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理学院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521077" w:rsidRDefault="00765524">
            <w:pPr>
              <w:jc w:val="center"/>
              <w:rPr>
                <w:rFonts w:ascii="Microsoft YaHei" w:eastAsia="Microsoft YaHei" w:hAnsi="Microsoft YaHei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tcMar>
              <w:left w:w="57" w:type="dxa"/>
              <w:right w:w="57" w:type="dxa"/>
            </w:tcMar>
            <w:vAlign w:val="bottom"/>
          </w:tcPr>
          <w:p w:rsidR="00521077" w:rsidRDefault="00FA7E8A">
            <w:pPr>
              <w:rPr>
                <w:rFonts w:ascii="Microsoft YaHei" w:eastAsia="Microsoft YaHei" w:hAnsi="Microsoft YaHei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物理系</w:t>
            </w:r>
          </w:p>
        </w:tc>
      </w:tr>
      <w:tr w:rsidR="005210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521077" w:rsidRDefault="00765524">
            <w:pPr>
              <w:rPr>
                <w:rFonts w:ascii="Microsoft YaHei" w:eastAsia="Microsoft YaHei" w:hAnsi="Microsoft YaHei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521077" w:rsidRDefault="00FA7E8A" w:rsidP="00FA7E8A">
            <w:pPr>
              <w:jc w:val="center"/>
              <w:rPr>
                <w:rFonts w:ascii="Microsoft YaHei" w:eastAsia="Microsoft YaHei" w:hAnsi="Microsoft YaHei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《大学物理学》B版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521077" w:rsidRDefault="00765524">
            <w:pPr>
              <w:jc w:val="center"/>
              <w:rPr>
                <w:rFonts w:ascii="Microsoft YaHei" w:eastAsia="Microsoft YaHei" w:hAnsi="Microsoft YaHei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编/著者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521077" w:rsidRDefault="00FA7E8A">
            <w:pPr>
              <w:rPr>
                <w:rFonts w:ascii="Microsoft YaHei" w:eastAsia="Microsoft YaHei" w:hAnsi="Microsoft YaHei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张三慧</w:t>
            </w:r>
          </w:p>
        </w:tc>
      </w:tr>
      <w:tr w:rsidR="005210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521077" w:rsidRDefault="00765524">
            <w:pPr>
              <w:rPr>
                <w:rFonts w:ascii="Microsoft YaHei" w:eastAsia="Microsoft YaHei" w:hAnsi="Microsoft YaHei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521077" w:rsidRDefault="00FA7E8A">
            <w:pPr>
              <w:jc w:val="center"/>
              <w:rPr>
                <w:rFonts w:ascii="Microsoft YaHei" w:eastAsia="Microsoft YaHei" w:hAnsi="Microsoft YaHei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清华大学出版社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521077" w:rsidRDefault="00765524">
            <w:pPr>
              <w:jc w:val="center"/>
              <w:rPr>
                <w:rFonts w:ascii="Microsoft YaHei" w:eastAsia="Microsoft YaHei" w:hAnsi="Microsoft YaHei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tcMar>
              <w:left w:w="57" w:type="dxa"/>
              <w:right w:w="57" w:type="dxa"/>
            </w:tcMar>
            <w:vAlign w:val="bottom"/>
          </w:tcPr>
          <w:p w:rsidR="00521077" w:rsidRDefault="00FA7E8A">
            <w:pPr>
              <w:rPr>
                <w:rFonts w:ascii="Microsoft YaHei" w:eastAsia="Microsoft YaHei" w:hAnsi="Microsoft YaHei"/>
                <w:bCs/>
                <w:sz w:val="24"/>
                <w:szCs w:val="24"/>
              </w:rPr>
            </w:pPr>
            <w:r>
              <w:rPr>
                <w:rFonts w:ascii="Microsoft YaHei" w:eastAsia="Microsoft YaHei" w:hAnsi="Microsoft YaHei"/>
                <w:bCs/>
                <w:sz w:val="24"/>
                <w:szCs w:val="24"/>
              </w:rPr>
              <w:t>2009</w:t>
            </w:r>
            <w:r>
              <w:rPr>
                <w:rFonts w:ascii="Microsoft YaHei" w:eastAsia="Microsoft YaHei" w:hAnsi="Microsoft YaHei" w:hint="eastAsia"/>
                <w:bCs/>
                <w:sz w:val="24"/>
                <w:szCs w:val="24"/>
              </w:rPr>
              <w:t>年</w:t>
            </w:r>
          </w:p>
        </w:tc>
      </w:tr>
    </w:tbl>
    <w:p w:rsidR="00521077" w:rsidRDefault="00521077">
      <w:pPr>
        <w:jc w:val="center"/>
        <w:rPr>
          <w:rFonts w:ascii="仿宋" w:eastAsia="仿宋" w:hAnsi="仿宋"/>
          <w:b/>
        </w:rPr>
      </w:pPr>
    </w:p>
    <w:p w:rsidR="00521077" w:rsidRDefault="00521077">
      <w:pPr>
        <w:jc w:val="center"/>
        <w:rPr>
          <w:rFonts w:ascii="仿宋" w:eastAsia="仿宋" w:hAnsi="仿宋"/>
          <w:b/>
        </w:rPr>
      </w:pPr>
    </w:p>
    <w:p w:rsidR="00521077" w:rsidRDefault="00521077">
      <w:pPr>
        <w:jc w:val="center"/>
        <w:rPr>
          <w:rFonts w:ascii="仿宋" w:eastAsia="仿宋" w:hAnsi="仿宋"/>
          <w:b/>
        </w:rPr>
      </w:pPr>
    </w:p>
    <w:p w:rsidR="00521077" w:rsidRDefault="00521077">
      <w:pPr>
        <w:jc w:val="center"/>
        <w:rPr>
          <w:rFonts w:ascii="仿宋" w:eastAsia="仿宋" w:hAnsi="仿宋"/>
          <w:b/>
        </w:rPr>
      </w:pPr>
    </w:p>
    <w:p w:rsidR="00521077" w:rsidRDefault="00521077">
      <w:pPr>
        <w:jc w:val="center"/>
        <w:rPr>
          <w:rFonts w:ascii="仿宋" w:eastAsia="仿宋" w:hAnsi="仿宋"/>
          <w:b/>
        </w:rPr>
      </w:pPr>
    </w:p>
    <w:p w:rsidR="00521077" w:rsidRDefault="00765524">
      <w:pPr>
        <w:jc w:val="center"/>
        <w:rPr>
          <w:rFonts w:ascii="Microsoft YaHei" w:eastAsia="Microsoft YaHei" w:hAnsi="Microsoft YaHei"/>
          <w:bCs/>
          <w:sz w:val="32"/>
          <w:szCs w:val="32"/>
        </w:rPr>
      </w:pPr>
      <w:r>
        <w:rPr>
          <w:rFonts w:ascii="Microsoft YaHei" w:eastAsia="Microsoft YaHei" w:hAnsi="Microsoft YaHei" w:hint="eastAsia"/>
          <w:bCs/>
          <w:sz w:val="32"/>
          <w:szCs w:val="32"/>
        </w:rPr>
        <w:t>中国石油大学（北京）教务处制</w:t>
      </w:r>
    </w:p>
    <w:p w:rsidR="00521077" w:rsidRDefault="00765524" w:rsidP="006559CD">
      <w:pPr>
        <w:jc w:val="center"/>
      </w:pPr>
      <w:r>
        <w:rPr>
          <w:rFonts w:ascii="SimHei" w:eastAsia="SimHei"/>
          <w:sz w:val="24"/>
          <w:szCs w:val="24"/>
        </w:rPr>
        <w:br w:type="page"/>
      </w:r>
    </w:p>
    <w:p w:rsidR="00521077" w:rsidRDefault="00521077">
      <w:pPr>
        <w:ind w:left="315" w:hangingChars="150" w:hanging="315"/>
        <w:sectPr w:rsidR="00521077">
          <w:footerReference w:type="default" r:id="rId7"/>
          <w:pgSz w:w="11907" w:h="16840"/>
          <w:pgMar w:top="1440" w:right="1440" w:bottom="1440" w:left="1440" w:header="851" w:footer="680" w:gutter="0"/>
          <w:cols w:space="720"/>
        </w:sectPr>
      </w:pPr>
    </w:p>
    <w:p w:rsidR="00521077" w:rsidRDefault="00521077">
      <w:pPr>
        <w:jc w:val="center"/>
        <w:rPr>
          <w:rFonts w:ascii="仿宋" w:eastAsia="仿宋" w:hAnsi="仿宋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2"/>
        <w:gridCol w:w="533"/>
        <w:gridCol w:w="533"/>
        <w:gridCol w:w="3492"/>
        <w:gridCol w:w="521"/>
        <w:gridCol w:w="643"/>
        <w:gridCol w:w="636"/>
        <w:gridCol w:w="647"/>
        <w:gridCol w:w="737"/>
        <w:gridCol w:w="763"/>
      </w:tblGrid>
      <w:tr w:rsidR="00521077" w:rsidTr="00E86BE8">
        <w:trPr>
          <w:trHeight w:val="567"/>
          <w:tblHeader/>
          <w:jc w:val="center"/>
        </w:trPr>
        <w:tc>
          <w:tcPr>
            <w:tcW w:w="1578" w:type="dxa"/>
            <w:gridSpan w:val="3"/>
            <w:vAlign w:val="center"/>
          </w:tcPr>
          <w:p w:rsidR="00521077" w:rsidRDefault="00765524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教学时间</w:t>
            </w:r>
          </w:p>
        </w:tc>
        <w:tc>
          <w:tcPr>
            <w:tcW w:w="3492" w:type="dxa"/>
            <w:vMerge w:val="restart"/>
            <w:vAlign w:val="center"/>
          </w:tcPr>
          <w:p w:rsidR="00521077" w:rsidRDefault="00765524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授课内容提要</w:t>
            </w:r>
          </w:p>
        </w:tc>
        <w:tc>
          <w:tcPr>
            <w:tcW w:w="521" w:type="dxa"/>
            <w:vMerge w:val="restart"/>
            <w:vAlign w:val="center"/>
          </w:tcPr>
          <w:p w:rsidR="00521077" w:rsidRDefault="00765524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周学时</w:t>
            </w:r>
          </w:p>
        </w:tc>
        <w:tc>
          <w:tcPr>
            <w:tcW w:w="1926" w:type="dxa"/>
            <w:gridSpan w:val="3"/>
            <w:vAlign w:val="center"/>
          </w:tcPr>
          <w:p w:rsidR="00521077" w:rsidRDefault="00765524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学时分配</w:t>
            </w:r>
          </w:p>
        </w:tc>
        <w:tc>
          <w:tcPr>
            <w:tcW w:w="737" w:type="dxa"/>
            <w:vMerge w:val="restart"/>
          </w:tcPr>
          <w:p w:rsidR="00521077" w:rsidRDefault="00765524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授课教师</w:t>
            </w:r>
          </w:p>
        </w:tc>
        <w:tc>
          <w:tcPr>
            <w:tcW w:w="763" w:type="dxa"/>
            <w:vMerge w:val="restart"/>
            <w:vAlign w:val="center"/>
          </w:tcPr>
          <w:p w:rsidR="00521077" w:rsidRDefault="00765524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备注</w:t>
            </w:r>
          </w:p>
        </w:tc>
      </w:tr>
      <w:tr w:rsidR="00521077" w:rsidTr="00E86BE8">
        <w:trPr>
          <w:trHeight w:val="567"/>
          <w:tblHeader/>
          <w:jc w:val="center"/>
        </w:trPr>
        <w:tc>
          <w:tcPr>
            <w:tcW w:w="512" w:type="dxa"/>
            <w:vAlign w:val="center"/>
          </w:tcPr>
          <w:p w:rsidR="00521077" w:rsidRDefault="00765524">
            <w:pPr>
              <w:spacing w:line="240" w:lineRule="atLeast"/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周次</w:t>
            </w:r>
          </w:p>
        </w:tc>
        <w:tc>
          <w:tcPr>
            <w:tcW w:w="533" w:type="dxa"/>
            <w:vAlign w:val="center"/>
          </w:tcPr>
          <w:p w:rsidR="00521077" w:rsidRDefault="00765524">
            <w:pPr>
              <w:spacing w:line="240" w:lineRule="atLeast"/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星期</w:t>
            </w:r>
          </w:p>
        </w:tc>
        <w:tc>
          <w:tcPr>
            <w:tcW w:w="533" w:type="dxa"/>
            <w:vAlign w:val="center"/>
          </w:tcPr>
          <w:p w:rsidR="00521077" w:rsidRDefault="00765524">
            <w:pPr>
              <w:spacing w:line="240" w:lineRule="atLeast"/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节次</w:t>
            </w:r>
          </w:p>
        </w:tc>
        <w:tc>
          <w:tcPr>
            <w:tcW w:w="3492" w:type="dxa"/>
            <w:vMerge/>
            <w:vAlign w:val="center"/>
          </w:tcPr>
          <w:p w:rsidR="00521077" w:rsidRDefault="00521077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521" w:type="dxa"/>
            <w:vMerge/>
            <w:vAlign w:val="center"/>
          </w:tcPr>
          <w:p w:rsidR="00521077" w:rsidRDefault="00521077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643" w:type="dxa"/>
            <w:vAlign w:val="center"/>
          </w:tcPr>
          <w:p w:rsidR="00521077" w:rsidRDefault="00765524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讲授</w:t>
            </w:r>
          </w:p>
        </w:tc>
        <w:tc>
          <w:tcPr>
            <w:tcW w:w="636" w:type="dxa"/>
            <w:vAlign w:val="center"/>
          </w:tcPr>
          <w:p w:rsidR="00521077" w:rsidRDefault="00765524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实验</w:t>
            </w:r>
          </w:p>
        </w:tc>
        <w:tc>
          <w:tcPr>
            <w:tcW w:w="647" w:type="dxa"/>
            <w:vAlign w:val="center"/>
          </w:tcPr>
          <w:p w:rsidR="00521077" w:rsidRDefault="00765524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上机</w:t>
            </w:r>
          </w:p>
        </w:tc>
        <w:tc>
          <w:tcPr>
            <w:tcW w:w="737" w:type="dxa"/>
            <w:vMerge/>
          </w:tcPr>
          <w:p w:rsidR="00521077" w:rsidRDefault="00521077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763" w:type="dxa"/>
            <w:vMerge/>
            <w:vAlign w:val="center"/>
          </w:tcPr>
          <w:p w:rsidR="00521077" w:rsidRDefault="00521077">
            <w:pPr>
              <w:jc w:val="center"/>
              <w:rPr>
                <w:rFonts w:ascii="仿宋" w:eastAsia="仿宋" w:hAnsi="仿宋"/>
                <w:b/>
              </w:rPr>
            </w:pPr>
          </w:p>
        </w:tc>
      </w:tr>
      <w:tr w:rsidR="00FA7E8A" w:rsidTr="00E86BE8">
        <w:trPr>
          <w:trHeight w:val="1134"/>
          <w:jc w:val="center"/>
        </w:trPr>
        <w:tc>
          <w:tcPr>
            <w:tcW w:w="512" w:type="dxa"/>
            <w:vAlign w:val="center"/>
          </w:tcPr>
          <w:p w:rsidR="00FA7E8A" w:rsidRDefault="00FA7E8A" w:rsidP="00FA7E8A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1</w:t>
            </w:r>
          </w:p>
        </w:tc>
        <w:tc>
          <w:tcPr>
            <w:tcW w:w="533" w:type="dxa"/>
            <w:vAlign w:val="center"/>
          </w:tcPr>
          <w:p w:rsidR="00FA7E8A" w:rsidRDefault="00FA7E8A" w:rsidP="00FA7E8A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三</w:t>
            </w:r>
          </w:p>
        </w:tc>
        <w:tc>
          <w:tcPr>
            <w:tcW w:w="533" w:type="dxa"/>
            <w:vAlign w:val="center"/>
          </w:tcPr>
          <w:p w:rsidR="00FA7E8A" w:rsidRDefault="00FA7E8A" w:rsidP="00FA7E8A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4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E8A" w:rsidRDefault="00FA7E8A" w:rsidP="00FA7E8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第一篇</w:t>
            </w:r>
            <w:r>
              <w:rPr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波动光学</w:t>
            </w:r>
          </w:p>
          <w:p w:rsidR="00FA7E8A" w:rsidRDefault="00FA7E8A" w:rsidP="00FA7E8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振动</w:t>
            </w:r>
          </w:p>
          <w:p w:rsidR="00FA7E8A" w:rsidRDefault="00FA7E8A" w:rsidP="00FA7E8A">
            <w:r>
              <w:rPr>
                <w:rFonts w:hint="eastAsia"/>
              </w:rPr>
              <w:t>§</w:t>
            </w:r>
            <w:r>
              <w:t>1</w:t>
            </w:r>
            <w:r>
              <w:rPr>
                <w:rFonts w:hint="eastAsia"/>
              </w:rPr>
              <w:t>简谐振动的运动学描述</w:t>
            </w:r>
          </w:p>
        </w:tc>
        <w:tc>
          <w:tcPr>
            <w:tcW w:w="521" w:type="dxa"/>
            <w:vMerge w:val="restart"/>
            <w:vAlign w:val="center"/>
          </w:tcPr>
          <w:p w:rsidR="00FA7E8A" w:rsidRDefault="00FA7E8A" w:rsidP="00FA7E8A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4</w:t>
            </w:r>
          </w:p>
        </w:tc>
        <w:tc>
          <w:tcPr>
            <w:tcW w:w="643" w:type="dxa"/>
            <w:vAlign w:val="center"/>
          </w:tcPr>
          <w:p w:rsidR="00FA7E8A" w:rsidRDefault="00FA7E8A" w:rsidP="00FA7E8A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 w:rsidR="00FA7E8A" w:rsidRDefault="00FA7E8A" w:rsidP="00FA7E8A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647" w:type="dxa"/>
            <w:vAlign w:val="center"/>
          </w:tcPr>
          <w:p w:rsidR="00FA7E8A" w:rsidRDefault="00FA7E8A" w:rsidP="00FA7E8A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737" w:type="dxa"/>
          </w:tcPr>
          <w:p w:rsidR="00FA7E8A" w:rsidRDefault="00FA7E8A" w:rsidP="00FA7E8A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763" w:type="dxa"/>
            <w:vAlign w:val="center"/>
          </w:tcPr>
          <w:p w:rsidR="00FA7E8A" w:rsidRDefault="00FA7E8A" w:rsidP="00FA7E8A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FA7E8A" w:rsidTr="00E86BE8">
        <w:trPr>
          <w:trHeight w:val="1134"/>
          <w:jc w:val="center"/>
        </w:trPr>
        <w:tc>
          <w:tcPr>
            <w:tcW w:w="512" w:type="dxa"/>
            <w:vAlign w:val="center"/>
          </w:tcPr>
          <w:p w:rsidR="00FA7E8A" w:rsidRDefault="00FA7E8A" w:rsidP="00FA7E8A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1</w:t>
            </w:r>
          </w:p>
        </w:tc>
        <w:tc>
          <w:tcPr>
            <w:tcW w:w="533" w:type="dxa"/>
            <w:vAlign w:val="center"/>
          </w:tcPr>
          <w:p w:rsidR="00FA7E8A" w:rsidRDefault="00FA7E8A" w:rsidP="00FA7E8A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五</w:t>
            </w:r>
          </w:p>
        </w:tc>
        <w:tc>
          <w:tcPr>
            <w:tcW w:w="533" w:type="dxa"/>
            <w:vAlign w:val="center"/>
          </w:tcPr>
          <w:p w:rsidR="00FA7E8A" w:rsidRDefault="00FA7E8A" w:rsidP="00FA7E8A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E8A" w:rsidRDefault="00FA7E8A" w:rsidP="00FA7E8A">
            <w:r>
              <w:rPr>
                <w:rFonts w:hint="eastAsia"/>
              </w:rPr>
              <w:t>§</w:t>
            </w:r>
            <w:r>
              <w:t>2</w:t>
            </w:r>
            <w:r>
              <w:rPr>
                <w:rFonts w:hint="eastAsia"/>
              </w:rPr>
              <w:t>简谐振动的动力学特征</w:t>
            </w:r>
          </w:p>
        </w:tc>
        <w:tc>
          <w:tcPr>
            <w:tcW w:w="521" w:type="dxa"/>
            <w:vMerge/>
            <w:vAlign w:val="center"/>
          </w:tcPr>
          <w:p w:rsidR="00FA7E8A" w:rsidRDefault="00FA7E8A" w:rsidP="00FA7E8A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643" w:type="dxa"/>
            <w:vAlign w:val="center"/>
          </w:tcPr>
          <w:p w:rsidR="00FA7E8A" w:rsidRDefault="00FA7E8A" w:rsidP="00FA7E8A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 w:rsidR="00FA7E8A" w:rsidRDefault="00FA7E8A" w:rsidP="00FA7E8A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647" w:type="dxa"/>
            <w:vAlign w:val="center"/>
          </w:tcPr>
          <w:p w:rsidR="00FA7E8A" w:rsidRDefault="00FA7E8A" w:rsidP="00FA7E8A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737" w:type="dxa"/>
          </w:tcPr>
          <w:p w:rsidR="00FA7E8A" w:rsidRDefault="00FA7E8A" w:rsidP="00FA7E8A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763" w:type="dxa"/>
            <w:vAlign w:val="center"/>
          </w:tcPr>
          <w:p w:rsidR="00FA7E8A" w:rsidRDefault="00FA7E8A" w:rsidP="00FA7E8A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E86BE8" w:rsidTr="00E86BE8">
        <w:trPr>
          <w:trHeight w:val="1134"/>
          <w:jc w:val="center"/>
        </w:trPr>
        <w:tc>
          <w:tcPr>
            <w:tcW w:w="512" w:type="dxa"/>
            <w:vAlign w:val="center"/>
          </w:tcPr>
          <w:p w:rsidR="00E86BE8" w:rsidRDefault="00E86BE8" w:rsidP="00E86BE8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33" w:type="dxa"/>
            <w:vAlign w:val="center"/>
          </w:tcPr>
          <w:p w:rsidR="00E86BE8" w:rsidRDefault="00E86BE8" w:rsidP="00E86BE8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三</w:t>
            </w:r>
          </w:p>
        </w:tc>
        <w:tc>
          <w:tcPr>
            <w:tcW w:w="533" w:type="dxa"/>
            <w:vAlign w:val="center"/>
          </w:tcPr>
          <w:p w:rsidR="00E86BE8" w:rsidRDefault="00E86BE8" w:rsidP="00E86BE8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4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E8" w:rsidRDefault="00E86BE8" w:rsidP="00E86BE8">
            <w:r>
              <w:rPr>
                <w:rFonts w:hint="eastAsia"/>
              </w:rPr>
              <w:t>§</w:t>
            </w:r>
            <w:r>
              <w:t>3</w:t>
            </w:r>
            <w:r>
              <w:rPr>
                <w:rFonts w:hint="eastAsia"/>
              </w:rPr>
              <w:t>阻尼振动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受迫振动</w:t>
            </w:r>
          </w:p>
          <w:p w:rsidR="00E86BE8" w:rsidRDefault="00E86BE8" w:rsidP="00E86BE8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t>4</w:t>
            </w:r>
            <w:r>
              <w:rPr>
                <w:rFonts w:hint="eastAsia"/>
              </w:rPr>
              <w:t>同方向简谐振动的合成</w:t>
            </w:r>
          </w:p>
          <w:p w:rsidR="00E86BE8" w:rsidRPr="00E86BE8" w:rsidRDefault="00E86BE8" w:rsidP="00E86BE8"/>
        </w:tc>
        <w:tc>
          <w:tcPr>
            <w:tcW w:w="521" w:type="dxa"/>
            <w:vMerge w:val="restart"/>
            <w:vAlign w:val="center"/>
          </w:tcPr>
          <w:p w:rsidR="00E86BE8" w:rsidRDefault="00E86BE8" w:rsidP="00E86BE8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4</w:t>
            </w:r>
          </w:p>
        </w:tc>
        <w:tc>
          <w:tcPr>
            <w:tcW w:w="643" w:type="dxa"/>
            <w:vAlign w:val="center"/>
          </w:tcPr>
          <w:p w:rsidR="00E86BE8" w:rsidRDefault="00E86BE8" w:rsidP="00E86BE8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 w:rsidR="00E86BE8" w:rsidRDefault="00E86BE8" w:rsidP="00E86BE8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647" w:type="dxa"/>
            <w:vAlign w:val="center"/>
          </w:tcPr>
          <w:p w:rsidR="00E86BE8" w:rsidRDefault="00E86BE8" w:rsidP="00E86BE8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737" w:type="dxa"/>
          </w:tcPr>
          <w:p w:rsidR="00E86BE8" w:rsidRDefault="00E86BE8" w:rsidP="00E86BE8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763" w:type="dxa"/>
            <w:vAlign w:val="center"/>
          </w:tcPr>
          <w:p w:rsidR="00E86BE8" w:rsidRDefault="00E86BE8" w:rsidP="00E86BE8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E86BE8" w:rsidTr="00946479">
        <w:trPr>
          <w:trHeight w:val="1134"/>
          <w:jc w:val="center"/>
        </w:trPr>
        <w:tc>
          <w:tcPr>
            <w:tcW w:w="512" w:type="dxa"/>
            <w:vAlign w:val="center"/>
          </w:tcPr>
          <w:p w:rsidR="00E86BE8" w:rsidRDefault="00E86BE8" w:rsidP="00E86BE8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33" w:type="dxa"/>
            <w:vAlign w:val="center"/>
          </w:tcPr>
          <w:p w:rsidR="00E86BE8" w:rsidRDefault="00E86BE8" w:rsidP="00E86BE8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五</w:t>
            </w:r>
          </w:p>
        </w:tc>
        <w:tc>
          <w:tcPr>
            <w:tcW w:w="533" w:type="dxa"/>
            <w:vAlign w:val="center"/>
          </w:tcPr>
          <w:p w:rsidR="00E86BE8" w:rsidRDefault="00E86BE8" w:rsidP="00E86BE8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E8" w:rsidRDefault="00E86BE8" w:rsidP="00E86BE8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t>4</w:t>
            </w:r>
            <w:r>
              <w:rPr>
                <w:rFonts w:hint="eastAsia"/>
              </w:rPr>
              <w:t>同方向简谐振动的合成</w:t>
            </w:r>
          </w:p>
          <w:p w:rsidR="00E86BE8" w:rsidRDefault="00E86BE8" w:rsidP="00E86BE8">
            <w:pPr>
              <w:spacing w:line="240" w:lineRule="atLeast"/>
              <w:rPr>
                <w:color w:val="0000FF"/>
              </w:rPr>
            </w:pPr>
            <w:r>
              <w:rPr>
                <w:rFonts w:hint="eastAsia"/>
              </w:rPr>
              <w:t>§</w:t>
            </w:r>
            <w:r>
              <w:t xml:space="preserve">5 </w:t>
            </w:r>
            <w:r>
              <w:rPr>
                <w:rFonts w:hint="eastAsia"/>
              </w:rPr>
              <w:t>相互垂直的简谐振动的合成</w:t>
            </w:r>
          </w:p>
        </w:tc>
        <w:tc>
          <w:tcPr>
            <w:tcW w:w="521" w:type="dxa"/>
            <w:vMerge/>
            <w:vAlign w:val="center"/>
          </w:tcPr>
          <w:p w:rsidR="00E86BE8" w:rsidRDefault="00E86BE8" w:rsidP="00E86BE8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643" w:type="dxa"/>
            <w:vAlign w:val="center"/>
          </w:tcPr>
          <w:p w:rsidR="00E86BE8" w:rsidRDefault="00E86BE8" w:rsidP="00E86BE8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 w:rsidR="00E86BE8" w:rsidRDefault="00E86BE8" w:rsidP="00E86BE8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647" w:type="dxa"/>
            <w:vAlign w:val="center"/>
          </w:tcPr>
          <w:p w:rsidR="00E86BE8" w:rsidRDefault="00E86BE8" w:rsidP="00E86BE8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737" w:type="dxa"/>
          </w:tcPr>
          <w:p w:rsidR="00E86BE8" w:rsidRDefault="00E86BE8" w:rsidP="00E86BE8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763" w:type="dxa"/>
            <w:vAlign w:val="center"/>
          </w:tcPr>
          <w:p w:rsidR="00E86BE8" w:rsidRDefault="00E86BE8" w:rsidP="00E86BE8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CA4E3F" w:rsidTr="00CA4E3F">
        <w:trPr>
          <w:trHeight w:val="1134"/>
          <w:jc w:val="center"/>
        </w:trPr>
        <w:tc>
          <w:tcPr>
            <w:tcW w:w="512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5</w:t>
            </w:r>
          </w:p>
        </w:tc>
        <w:tc>
          <w:tcPr>
            <w:tcW w:w="53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三</w:t>
            </w:r>
          </w:p>
        </w:tc>
        <w:tc>
          <w:tcPr>
            <w:tcW w:w="53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4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3F" w:rsidRDefault="00CA4E3F" w:rsidP="00CA4E3F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b/>
                <w:bCs/>
              </w:rPr>
              <w:t>2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波动</w:t>
            </w:r>
          </w:p>
          <w:p w:rsidR="00CA4E3F" w:rsidRDefault="00CA4E3F" w:rsidP="00CA4E3F">
            <w:r>
              <w:rPr>
                <w:rFonts w:hint="eastAsia"/>
              </w:rPr>
              <w:t>§</w:t>
            </w:r>
            <w:r>
              <w:t>1</w:t>
            </w:r>
            <w:r>
              <w:rPr>
                <w:rFonts w:hint="eastAsia"/>
              </w:rPr>
              <w:t>机械波的产生</w:t>
            </w:r>
          </w:p>
          <w:p w:rsidR="00CA4E3F" w:rsidRDefault="00CA4E3F" w:rsidP="00CA4E3F">
            <w:r>
              <w:rPr>
                <w:rFonts w:hint="eastAsia"/>
              </w:rPr>
              <w:t>§</w:t>
            </w:r>
            <w:r>
              <w:t xml:space="preserve">2 </w:t>
            </w:r>
            <w:r>
              <w:rPr>
                <w:rFonts w:hint="eastAsia"/>
              </w:rPr>
              <w:t>平面简谐波</w:t>
            </w:r>
          </w:p>
        </w:tc>
        <w:tc>
          <w:tcPr>
            <w:tcW w:w="521" w:type="dxa"/>
            <w:vMerge w:val="restart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4</w:t>
            </w:r>
          </w:p>
        </w:tc>
        <w:tc>
          <w:tcPr>
            <w:tcW w:w="643" w:type="dxa"/>
            <w:vAlign w:val="center"/>
          </w:tcPr>
          <w:p w:rsidR="00CA4E3F" w:rsidRDefault="00CA4E3F" w:rsidP="00CA4E3F">
            <w:pPr>
              <w:jc w:val="center"/>
            </w:pPr>
            <w:r w:rsidRPr="00410D69">
              <w:rPr>
                <w:rFonts w:ascii="Microsoft YaHei" w:eastAsia="Microsoft YaHei" w:hAnsi="Microsoft YaHei" w:hint="eastAsia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647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737" w:type="dxa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76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CA4E3F" w:rsidTr="00CA4E3F">
        <w:trPr>
          <w:trHeight w:val="1134"/>
          <w:jc w:val="center"/>
        </w:trPr>
        <w:tc>
          <w:tcPr>
            <w:tcW w:w="512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5</w:t>
            </w:r>
          </w:p>
        </w:tc>
        <w:tc>
          <w:tcPr>
            <w:tcW w:w="53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五</w:t>
            </w:r>
          </w:p>
        </w:tc>
        <w:tc>
          <w:tcPr>
            <w:tcW w:w="53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3F" w:rsidRDefault="00CA4E3F" w:rsidP="00CA4E3F">
            <w:pPr>
              <w:spacing w:line="240" w:lineRule="atLeast"/>
            </w:pPr>
            <w:r>
              <w:rPr>
                <w:rFonts w:hint="eastAsia"/>
              </w:rPr>
              <w:t>国庆放假</w:t>
            </w:r>
          </w:p>
        </w:tc>
        <w:tc>
          <w:tcPr>
            <w:tcW w:w="521" w:type="dxa"/>
            <w:vMerge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643" w:type="dxa"/>
            <w:vAlign w:val="center"/>
          </w:tcPr>
          <w:p w:rsidR="00CA4E3F" w:rsidRDefault="00CA4E3F" w:rsidP="00CA4E3F">
            <w:pPr>
              <w:jc w:val="center"/>
            </w:pPr>
            <w:r w:rsidRPr="00410D69">
              <w:rPr>
                <w:rFonts w:ascii="Microsoft YaHei" w:eastAsia="Microsoft YaHei" w:hAnsi="Microsoft YaHei" w:hint="eastAsia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647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737" w:type="dxa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76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CA4E3F" w:rsidTr="00CA4E3F">
        <w:trPr>
          <w:trHeight w:val="1134"/>
          <w:jc w:val="center"/>
        </w:trPr>
        <w:tc>
          <w:tcPr>
            <w:tcW w:w="512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6</w:t>
            </w:r>
          </w:p>
        </w:tc>
        <w:tc>
          <w:tcPr>
            <w:tcW w:w="53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三</w:t>
            </w:r>
          </w:p>
        </w:tc>
        <w:tc>
          <w:tcPr>
            <w:tcW w:w="53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4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3F" w:rsidRDefault="00CA4E3F" w:rsidP="00CA4E3F">
            <w:r>
              <w:rPr>
                <w:rFonts w:hint="eastAsia"/>
              </w:rPr>
              <w:t>§</w:t>
            </w:r>
            <w:r>
              <w:t>3</w:t>
            </w:r>
            <w:r>
              <w:rPr>
                <w:rFonts w:hint="eastAsia"/>
              </w:rPr>
              <w:t>波动方程</w:t>
            </w:r>
            <w:r>
              <w:t xml:space="preserve"> </w:t>
            </w:r>
            <w:r>
              <w:rPr>
                <w:rFonts w:hint="eastAsia"/>
              </w:rPr>
              <w:t>波的能量</w:t>
            </w:r>
          </w:p>
          <w:p w:rsidR="00CA4E3F" w:rsidRDefault="00CA4E3F" w:rsidP="00CA4E3F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t>4</w:t>
            </w:r>
            <w:r>
              <w:rPr>
                <w:rFonts w:hint="eastAsia"/>
              </w:rPr>
              <w:t>惠更斯原理</w:t>
            </w:r>
            <w:r>
              <w:t xml:space="preserve"> </w:t>
            </w:r>
            <w:r>
              <w:rPr>
                <w:rFonts w:hint="eastAsia"/>
              </w:rPr>
              <w:t>波的衍射、反射和折射</w:t>
            </w:r>
          </w:p>
        </w:tc>
        <w:tc>
          <w:tcPr>
            <w:tcW w:w="521" w:type="dxa"/>
            <w:vMerge w:val="restart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4</w:t>
            </w:r>
          </w:p>
        </w:tc>
        <w:tc>
          <w:tcPr>
            <w:tcW w:w="643" w:type="dxa"/>
            <w:vAlign w:val="center"/>
          </w:tcPr>
          <w:p w:rsidR="00CA4E3F" w:rsidRDefault="00CA4E3F" w:rsidP="00CA4E3F">
            <w:pPr>
              <w:jc w:val="center"/>
            </w:pPr>
            <w:r w:rsidRPr="00410D69">
              <w:rPr>
                <w:rFonts w:ascii="Microsoft YaHei" w:eastAsia="Microsoft YaHei" w:hAnsi="Microsoft YaHei" w:hint="eastAsia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647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737" w:type="dxa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76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CA4E3F" w:rsidTr="00CA4E3F">
        <w:trPr>
          <w:trHeight w:val="1134"/>
          <w:jc w:val="center"/>
        </w:trPr>
        <w:tc>
          <w:tcPr>
            <w:tcW w:w="512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6</w:t>
            </w:r>
          </w:p>
        </w:tc>
        <w:tc>
          <w:tcPr>
            <w:tcW w:w="53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五</w:t>
            </w:r>
          </w:p>
        </w:tc>
        <w:tc>
          <w:tcPr>
            <w:tcW w:w="53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3F" w:rsidRDefault="00CA4E3F" w:rsidP="00CA4E3F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t>5</w:t>
            </w:r>
            <w:r>
              <w:rPr>
                <w:rFonts w:hint="eastAsia"/>
              </w:rPr>
              <w:t>波的叠加原理</w:t>
            </w:r>
            <w:r>
              <w:t xml:space="preserve"> </w:t>
            </w:r>
            <w:r>
              <w:rPr>
                <w:rFonts w:hint="eastAsia"/>
              </w:rPr>
              <w:t>波的干涉</w:t>
            </w:r>
          </w:p>
        </w:tc>
        <w:tc>
          <w:tcPr>
            <w:tcW w:w="521" w:type="dxa"/>
            <w:vMerge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643" w:type="dxa"/>
            <w:vAlign w:val="center"/>
          </w:tcPr>
          <w:p w:rsidR="00CA4E3F" w:rsidRDefault="00CA4E3F" w:rsidP="00CA4E3F">
            <w:pPr>
              <w:jc w:val="center"/>
            </w:pPr>
            <w:r w:rsidRPr="00410D69">
              <w:rPr>
                <w:rFonts w:ascii="Microsoft YaHei" w:eastAsia="Microsoft YaHei" w:hAnsi="Microsoft YaHei" w:hint="eastAsia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647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737" w:type="dxa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76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CA4E3F" w:rsidTr="00CA4E3F">
        <w:trPr>
          <w:trHeight w:val="1134"/>
          <w:jc w:val="center"/>
        </w:trPr>
        <w:tc>
          <w:tcPr>
            <w:tcW w:w="512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7</w:t>
            </w:r>
          </w:p>
        </w:tc>
        <w:tc>
          <w:tcPr>
            <w:tcW w:w="53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三</w:t>
            </w:r>
          </w:p>
        </w:tc>
        <w:tc>
          <w:tcPr>
            <w:tcW w:w="53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4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3F" w:rsidRDefault="00CA4E3F" w:rsidP="00CA4E3F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t>6</w:t>
            </w:r>
            <w:r>
              <w:rPr>
                <w:rFonts w:hint="eastAsia"/>
              </w:rPr>
              <w:t>驻波</w:t>
            </w:r>
          </w:p>
        </w:tc>
        <w:tc>
          <w:tcPr>
            <w:tcW w:w="521" w:type="dxa"/>
            <w:vMerge w:val="restart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4</w:t>
            </w:r>
          </w:p>
        </w:tc>
        <w:tc>
          <w:tcPr>
            <w:tcW w:w="643" w:type="dxa"/>
            <w:vAlign w:val="center"/>
          </w:tcPr>
          <w:p w:rsidR="00CA4E3F" w:rsidRDefault="00CA4E3F" w:rsidP="00CA4E3F">
            <w:pPr>
              <w:jc w:val="center"/>
            </w:pPr>
            <w:r w:rsidRPr="00410D69">
              <w:rPr>
                <w:rFonts w:ascii="Microsoft YaHei" w:eastAsia="Microsoft YaHei" w:hAnsi="Microsoft YaHei" w:hint="eastAsia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647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737" w:type="dxa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76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CA4E3F" w:rsidTr="00CA4E3F">
        <w:trPr>
          <w:trHeight w:val="1134"/>
          <w:jc w:val="center"/>
        </w:trPr>
        <w:tc>
          <w:tcPr>
            <w:tcW w:w="512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7</w:t>
            </w:r>
          </w:p>
        </w:tc>
        <w:tc>
          <w:tcPr>
            <w:tcW w:w="53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五</w:t>
            </w:r>
          </w:p>
        </w:tc>
        <w:tc>
          <w:tcPr>
            <w:tcW w:w="53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3F" w:rsidRDefault="00CA4E3F" w:rsidP="00CA4E3F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t>7</w:t>
            </w:r>
            <w:r>
              <w:rPr>
                <w:rFonts w:hint="eastAsia"/>
              </w:rPr>
              <w:t>多普勒效应</w:t>
            </w:r>
          </w:p>
          <w:p w:rsidR="00CA4E3F" w:rsidRDefault="00CA4E3F" w:rsidP="00CA4E3F">
            <w:pPr>
              <w:spacing w:line="240" w:lineRule="atLeast"/>
            </w:pPr>
            <w:r>
              <w:rPr>
                <w:rFonts w:hint="eastAsia"/>
                <w:color w:val="0000FF"/>
              </w:rPr>
              <w:t>习题课</w:t>
            </w:r>
          </w:p>
        </w:tc>
        <w:tc>
          <w:tcPr>
            <w:tcW w:w="521" w:type="dxa"/>
            <w:vMerge/>
            <w:tcBorders>
              <w:bottom w:val="single" w:sz="4" w:space="0" w:color="auto"/>
            </w:tcBorders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643" w:type="dxa"/>
            <w:vAlign w:val="center"/>
          </w:tcPr>
          <w:p w:rsidR="00CA4E3F" w:rsidRDefault="00CA4E3F" w:rsidP="00CA4E3F">
            <w:pPr>
              <w:jc w:val="center"/>
            </w:pPr>
            <w:r w:rsidRPr="00410D69">
              <w:rPr>
                <w:rFonts w:ascii="Microsoft YaHei" w:eastAsia="Microsoft YaHei" w:hAnsi="Microsoft YaHei" w:hint="eastAsia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647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737" w:type="dxa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76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CA4E3F" w:rsidTr="00CA4E3F">
        <w:trPr>
          <w:trHeight w:val="1134"/>
          <w:jc w:val="center"/>
        </w:trPr>
        <w:tc>
          <w:tcPr>
            <w:tcW w:w="512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8</w:t>
            </w:r>
          </w:p>
        </w:tc>
        <w:tc>
          <w:tcPr>
            <w:tcW w:w="53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三</w:t>
            </w:r>
          </w:p>
        </w:tc>
        <w:tc>
          <w:tcPr>
            <w:tcW w:w="53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4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3F" w:rsidRDefault="00CA4E3F" w:rsidP="00CA4E3F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光的干涉</w:t>
            </w:r>
          </w:p>
          <w:p w:rsidR="00CA4E3F" w:rsidRDefault="00CA4E3F" w:rsidP="00CA4E3F">
            <w:r>
              <w:rPr>
                <w:rFonts w:hint="eastAsia"/>
              </w:rPr>
              <w:t>§</w:t>
            </w:r>
            <w:r>
              <w:t>1</w:t>
            </w:r>
            <w:r>
              <w:rPr>
                <w:rFonts w:hint="eastAsia"/>
              </w:rPr>
              <w:t>光源与相干光</w:t>
            </w:r>
            <w:r>
              <w:t xml:space="preserve">  </w:t>
            </w:r>
          </w:p>
          <w:p w:rsidR="00CA4E3F" w:rsidRDefault="00CA4E3F" w:rsidP="00CA4E3F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t>2</w:t>
            </w:r>
            <w:r>
              <w:rPr>
                <w:rFonts w:hint="eastAsia"/>
              </w:rPr>
              <w:t>“分波前法”获得相干光</w:t>
            </w:r>
            <w:r>
              <w:rPr>
                <w:rFonts w:ascii="SimSun" w:hAnsi="SimSun" w:hint="eastAsia"/>
              </w:rPr>
              <w:t>—</w:t>
            </w:r>
            <w:r>
              <w:rPr>
                <w:rFonts w:hint="eastAsia"/>
              </w:rPr>
              <w:t>双缝干涉</w:t>
            </w:r>
          </w:p>
        </w:tc>
        <w:tc>
          <w:tcPr>
            <w:tcW w:w="521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4</w:t>
            </w:r>
          </w:p>
        </w:tc>
        <w:tc>
          <w:tcPr>
            <w:tcW w:w="643" w:type="dxa"/>
            <w:vAlign w:val="center"/>
          </w:tcPr>
          <w:p w:rsidR="00CA4E3F" w:rsidRDefault="00CA4E3F" w:rsidP="00CA4E3F">
            <w:pPr>
              <w:jc w:val="center"/>
            </w:pPr>
            <w:r w:rsidRPr="00410D69">
              <w:rPr>
                <w:rFonts w:ascii="Microsoft YaHei" w:eastAsia="Microsoft YaHei" w:hAnsi="Microsoft YaHei" w:hint="eastAsia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647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737" w:type="dxa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76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CA4E3F" w:rsidTr="00CA4E3F">
        <w:trPr>
          <w:trHeight w:val="1134"/>
          <w:jc w:val="center"/>
        </w:trPr>
        <w:tc>
          <w:tcPr>
            <w:tcW w:w="512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lastRenderedPageBreak/>
              <w:t>8</w:t>
            </w:r>
          </w:p>
        </w:tc>
        <w:tc>
          <w:tcPr>
            <w:tcW w:w="53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五</w:t>
            </w:r>
          </w:p>
        </w:tc>
        <w:tc>
          <w:tcPr>
            <w:tcW w:w="53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3F" w:rsidRDefault="00CA4E3F" w:rsidP="00CA4E3F">
            <w:r>
              <w:rPr>
                <w:rFonts w:hint="eastAsia"/>
              </w:rPr>
              <w:t>§</w:t>
            </w:r>
            <w:r>
              <w:t>3</w:t>
            </w:r>
            <w:r>
              <w:rPr>
                <w:rFonts w:hint="eastAsia"/>
              </w:rPr>
              <w:t>光程与光程差</w:t>
            </w:r>
          </w:p>
          <w:p w:rsidR="00CA4E3F" w:rsidRDefault="00CA4E3F" w:rsidP="00CA4E3F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t>4</w:t>
            </w:r>
            <w:r>
              <w:rPr>
                <w:rFonts w:hint="eastAsia"/>
              </w:rPr>
              <w:t>“分振幅法”获得相干光</w:t>
            </w:r>
            <w:r>
              <w:rPr>
                <w:rFonts w:ascii="SimSun" w:hAnsi="SimSun" w:hint="eastAsia"/>
              </w:rPr>
              <w:t>—薄膜干涉 等倾干涉</w:t>
            </w:r>
          </w:p>
        </w:tc>
        <w:tc>
          <w:tcPr>
            <w:tcW w:w="521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4</w:t>
            </w:r>
          </w:p>
        </w:tc>
        <w:tc>
          <w:tcPr>
            <w:tcW w:w="643" w:type="dxa"/>
            <w:vAlign w:val="center"/>
          </w:tcPr>
          <w:p w:rsidR="00CA4E3F" w:rsidRDefault="00CA4E3F" w:rsidP="00CA4E3F">
            <w:pPr>
              <w:jc w:val="center"/>
            </w:pPr>
            <w:r w:rsidRPr="0087004B">
              <w:rPr>
                <w:rFonts w:ascii="Microsoft YaHei" w:eastAsia="Microsoft YaHei" w:hAnsi="Microsoft YaHei" w:hint="eastAsia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647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737" w:type="dxa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76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CA4E3F" w:rsidTr="00CA4E3F">
        <w:trPr>
          <w:trHeight w:val="1134"/>
          <w:jc w:val="center"/>
        </w:trPr>
        <w:tc>
          <w:tcPr>
            <w:tcW w:w="512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9</w:t>
            </w:r>
          </w:p>
        </w:tc>
        <w:tc>
          <w:tcPr>
            <w:tcW w:w="53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三</w:t>
            </w:r>
          </w:p>
        </w:tc>
        <w:tc>
          <w:tcPr>
            <w:tcW w:w="53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4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3F" w:rsidRDefault="00CA4E3F" w:rsidP="00CA4E3F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t>5</w:t>
            </w:r>
            <w:r>
              <w:rPr>
                <w:rFonts w:hint="eastAsia"/>
              </w:rPr>
              <w:t>等厚干涉</w:t>
            </w:r>
          </w:p>
          <w:p w:rsidR="00CA4E3F" w:rsidRDefault="00CA4E3F" w:rsidP="00CA4E3F">
            <w:pPr>
              <w:spacing w:line="240" w:lineRule="atLeast"/>
              <w:rPr>
                <w:color w:val="FF0000"/>
              </w:rPr>
            </w:pPr>
            <w:r>
              <w:rPr>
                <w:rFonts w:hint="eastAsia"/>
              </w:rPr>
              <w:t>§</w:t>
            </w:r>
            <w:r>
              <w:t>6</w:t>
            </w:r>
            <w:r>
              <w:rPr>
                <w:rFonts w:hint="eastAsia"/>
              </w:rPr>
              <w:t>迈克尔干涉仪</w:t>
            </w:r>
          </w:p>
        </w:tc>
        <w:tc>
          <w:tcPr>
            <w:tcW w:w="521" w:type="dxa"/>
            <w:vMerge w:val="restart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4</w:t>
            </w:r>
          </w:p>
        </w:tc>
        <w:tc>
          <w:tcPr>
            <w:tcW w:w="643" w:type="dxa"/>
            <w:vAlign w:val="center"/>
          </w:tcPr>
          <w:p w:rsidR="00CA4E3F" w:rsidRDefault="00CA4E3F" w:rsidP="00CA4E3F">
            <w:pPr>
              <w:jc w:val="center"/>
            </w:pPr>
            <w:r w:rsidRPr="0087004B">
              <w:rPr>
                <w:rFonts w:ascii="Microsoft YaHei" w:eastAsia="Microsoft YaHei" w:hAnsi="Microsoft YaHei" w:hint="eastAsia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647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737" w:type="dxa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76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CA4E3F" w:rsidTr="00CA4E3F">
        <w:trPr>
          <w:trHeight w:val="1134"/>
          <w:jc w:val="center"/>
        </w:trPr>
        <w:tc>
          <w:tcPr>
            <w:tcW w:w="512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9</w:t>
            </w:r>
          </w:p>
        </w:tc>
        <w:tc>
          <w:tcPr>
            <w:tcW w:w="53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五</w:t>
            </w:r>
          </w:p>
        </w:tc>
        <w:tc>
          <w:tcPr>
            <w:tcW w:w="53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3F" w:rsidRDefault="00CA4E3F" w:rsidP="00CA4E3F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光的衍射</w:t>
            </w:r>
          </w:p>
          <w:p w:rsidR="00CA4E3F" w:rsidRDefault="00CA4E3F" w:rsidP="00CA4E3F">
            <w:r>
              <w:rPr>
                <w:rFonts w:hint="eastAsia"/>
              </w:rPr>
              <w:t>§</w:t>
            </w:r>
            <w:r>
              <w:t>1</w:t>
            </w:r>
            <w:r>
              <w:rPr>
                <w:rFonts w:hint="eastAsia"/>
              </w:rPr>
              <w:t>光的衍射现象</w:t>
            </w:r>
            <w:r>
              <w:t xml:space="preserve"> </w:t>
            </w:r>
            <w:r>
              <w:rPr>
                <w:rFonts w:hint="eastAsia"/>
              </w:rPr>
              <w:t>惠更斯</w:t>
            </w:r>
            <w:r>
              <w:rPr>
                <w:rFonts w:ascii="SimSun" w:hAnsi="SimSun" w:hint="eastAsia"/>
              </w:rPr>
              <w:t>—</w:t>
            </w:r>
            <w:r>
              <w:rPr>
                <w:rFonts w:hint="eastAsia"/>
              </w:rPr>
              <w:t>菲涅尔原理</w:t>
            </w:r>
          </w:p>
          <w:p w:rsidR="00CA4E3F" w:rsidRDefault="00CA4E3F" w:rsidP="00CA4E3F">
            <w:r>
              <w:rPr>
                <w:rFonts w:hint="eastAsia"/>
              </w:rPr>
              <w:t>§</w:t>
            </w:r>
            <w:r>
              <w:t>2</w:t>
            </w:r>
            <w:r>
              <w:rPr>
                <w:rFonts w:hint="eastAsia"/>
              </w:rPr>
              <w:t>单缝的夫琅禾费衍射（</w:t>
            </w:r>
            <w: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521" w:type="dxa"/>
            <w:vMerge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643" w:type="dxa"/>
            <w:vAlign w:val="center"/>
          </w:tcPr>
          <w:p w:rsidR="00CA4E3F" w:rsidRDefault="00CA4E3F" w:rsidP="00CA4E3F">
            <w:pPr>
              <w:jc w:val="center"/>
            </w:pPr>
            <w:r w:rsidRPr="0087004B">
              <w:rPr>
                <w:rFonts w:ascii="Microsoft YaHei" w:eastAsia="Microsoft YaHei" w:hAnsi="Microsoft YaHei" w:hint="eastAsia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647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737" w:type="dxa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76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CA4E3F" w:rsidTr="00CA4E3F">
        <w:trPr>
          <w:trHeight w:val="1134"/>
          <w:jc w:val="center"/>
        </w:trPr>
        <w:tc>
          <w:tcPr>
            <w:tcW w:w="512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1</w:t>
            </w:r>
            <w:r>
              <w:rPr>
                <w:rFonts w:ascii="Microsoft YaHei" w:eastAsia="Microsoft YaHei" w:hAnsi="Microsoft YaHei"/>
                <w:szCs w:val="21"/>
              </w:rPr>
              <w:t>0</w:t>
            </w:r>
          </w:p>
        </w:tc>
        <w:tc>
          <w:tcPr>
            <w:tcW w:w="53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三</w:t>
            </w:r>
          </w:p>
        </w:tc>
        <w:tc>
          <w:tcPr>
            <w:tcW w:w="53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4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3F" w:rsidRDefault="00CA4E3F" w:rsidP="00CA4E3F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t>2</w:t>
            </w:r>
            <w:r>
              <w:rPr>
                <w:rFonts w:hint="eastAsia"/>
              </w:rPr>
              <w:t>单缝的夫琅禾费衍射（</w:t>
            </w:r>
            <w:r>
              <w:t>2</w:t>
            </w:r>
            <w:r>
              <w:rPr>
                <w:rFonts w:hint="eastAsia"/>
              </w:rPr>
              <w:t>）</w:t>
            </w:r>
          </w:p>
          <w:p w:rsidR="00CA4E3F" w:rsidRDefault="00CA4E3F" w:rsidP="00CA4E3F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t>3</w:t>
            </w:r>
            <w:r>
              <w:rPr>
                <w:rFonts w:hint="eastAsia"/>
              </w:rPr>
              <w:t>圆孔的夫琅禾费衍射</w:t>
            </w:r>
            <w:r>
              <w:t xml:space="preserve"> </w:t>
            </w:r>
            <w:r>
              <w:rPr>
                <w:rFonts w:hint="eastAsia"/>
              </w:rPr>
              <w:t>光学仪器的分辨本领</w:t>
            </w:r>
          </w:p>
        </w:tc>
        <w:tc>
          <w:tcPr>
            <w:tcW w:w="521" w:type="dxa"/>
            <w:vMerge w:val="restart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4</w:t>
            </w:r>
          </w:p>
        </w:tc>
        <w:tc>
          <w:tcPr>
            <w:tcW w:w="643" w:type="dxa"/>
            <w:vAlign w:val="center"/>
          </w:tcPr>
          <w:p w:rsidR="00CA4E3F" w:rsidRDefault="00CA4E3F" w:rsidP="00CA4E3F">
            <w:pPr>
              <w:jc w:val="center"/>
            </w:pPr>
            <w:r w:rsidRPr="0087004B">
              <w:rPr>
                <w:rFonts w:ascii="Microsoft YaHei" w:eastAsia="Microsoft YaHei" w:hAnsi="Microsoft YaHei" w:hint="eastAsia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647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737" w:type="dxa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76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CA4E3F" w:rsidTr="00CA4E3F">
        <w:trPr>
          <w:trHeight w:val="1134"/>
          <w:jc w:val="center"/>
        </w:trPr>
        <w:tc>
          <w:tcPr>
            <w:tcW w:w="512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1</w:t>
            </w:r>
            <w:r>
              <w:rPr>
                <w:rFonts w:ascii="Microsoft YaHei" w:eastAsia="Microsoft YaHei" w:hAnsi="Microsoft YaHei"/>
                <w:szCs w:val="21"/>
              </w:rPr>
              <w:t>0</w:t>
            </w:r>
          </w:p>
        </w:tc>
        <w:tc>
          <w:tcPr>
            <w:tcW w:w="53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五</w:t>
            </w:r>
          </w:p>
        </w:tc>
        <w:tc>
          <w:tcPr>
            <w:tcW w:w="53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3F" w:rsidRDefault="00CA4E3F" w:rsidP="00CA4E3F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t>4</w:t>
            </w:r>
            <w:r>
              <w:rPr>
                <w:rFonts w:hint="eastAsia"/>
              </w:rPr>
              <w:t>光栅衍射</w:t>
            </w:r>
          </w:p>
        </w:tc>
        <w:tc>
          <w:tcPr>
            <w:tcW w:w="521" w:type="dxa"/>
            <w:vMerge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643" w:type="dxa"/>
            <w:vAlign w:val="center"/>
          </w:tcPr>
          <w:p w:rsidR="00CA4E3F" w:rsidRDefault="00CA4E3F" w:rsidP="00CA4E3F">
            <w:pPr>
              <w:jc w:val="center"/>
            </w:pPr>
            <w:r w:rsidRPr="0087004B">
              <w:rPr>
                <w:rFonts w:ascii="Microsoft YaHei" w:eastAsia="Microsoft YaHei" w:hAnsi="Microsoft YaHei" w:hint="eastAsia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647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737" w:type="dxa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76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CA4E3F" w:rsidTr="00CA4E3F">
        <w:trPr>
          <w:trHeight w:val="1134"/>
          <w:jc w:val="center"/>
        </w:trPr>
        <w:tc>
          <w:tcPr>
            <w:tcW w:w="512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1</w:t>
            </w:r>
            <w:r>
              <w:rPr>
                <w:rFonts w:ascii="Microsoft YaHei" w:eastAsia="Microsoft YaHei" w:hAnsi="Microsoft YaHei"/>
                <w:szCs w:val="21"/>
              </w:rPr>
              <w:t>1</w:t>
            </w:r>
          </w:p>
        </w:tc>
        <w:tc>
          <w:tcPr>
            <w:tcW w:w="53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53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3F" w:rsidRDefault="00CA4E3F" w:rsidP="00CA4E3F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t>5 X</w:t>
            </w:r>
            <w:r>
              <w:rPr>
                <w:rFonts w:hint="eastAsia"/>
              </w:rPr>
              <w:t>射线的衍射</w:t>
            </w:r>
          </w:p>
          <w:p w:rsidR="00CA4E3F" w:rsidRDefault="00CA4E3F" w:rsidP="00CA4E3F">
            <w:pPr>
              <w:spacing w:line="240" w:lineRule="atLeast"/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光的偏振</w:t>
            </w:r>
          </w:p>
          <w:p w:rsidR="00CA4E3F" w:rsidRDefault="00CA4E3F" w:rsidP="00CA4E3F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t>1</w:t>
            </w:r>
            <w:r>
              <w:rPr>
                <w:rFonts w:hint="eastAsia"/>
              </w:rPr>
              <w:t>光的偏振态</w:t>
            </w:r>
          </w:p>
        </w:tc>
        <w:tc>
          <w:tcPr>
            <w:tcW w:w="521" w:type="dxa"/>
            <w:vMerge w:val="restart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4</w:t>
            </w:r>
          </w:p>
        </w:tc>
        <w:tc>
          <w:tcPr>
            <w:tcW w:w="643" w:type="dxa"/>
            <w:vAlign w:val="center"/>
          </w:tcPr>
          <w:p w:rsidR="00CA4E3F" w:rsidRDefault="00CA4E3F" w:rsidP="00CA4E3F">
            <w:pPr>
              <w:jc w:val="center"/>
            </w:pPr>
            <w:r w:rsidRPr="0087004B">
              <w:rPr>
                <w:rFonts w:ascii="Microsoft YaHei" w:eastAsia="Microsoft YaHei" w:hAnsi="Microsoft YaHei" w:hint="eastAsia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647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737" w:type="dxa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76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CA4E3F" w:rsidTr="00CA4E3F">
        <w:trPr>
          <w:trHeight w:val="1134"/>
          <w:jc w:val="center"/>
        </w:trPr>
        <w:tc>
          <w:tcPr>
            <w:tcW w:w="512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1</w:t>
            </w:r>
            <w:r>
              <w:rPr>
                <w:rFonts w:ascii="Microsoft YaHei" w:eastAsia="Microsoft YaHei" w:hAnsi="Microsoft YaHei"/>
                <w:szCs w:val="21"/>
              </w:rPr>
              <w:t>1</w:t>
            </w:r>
          </w:p>
        </w:tc>
        <w:tc>
          <w:tcPr>
            <w:tcW w:w="53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53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3F" w:rsidRDefault="00CA4E3F" w:rsidP="00CA4E3F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t>2</w:t>
            </w:r>
            <w:r>
              <w:rPr>
                <w:rFonts w:hint="eastAsia"/>
              </w:rPr>
              <w:t>起偏与检偏</w:t>
            </w:r>
            <w:r>
              <w:t xml:space="preserve"> </w:t>
            </w:r>
            <w:r>
              <w:rPr>
                <w:rFonts w:hint="eastAsia"/>
              </w:rPr>
              <w:t>马吕斯定律</w:t>
            </w:r>
          </w:p>
          <w:p w:rsidR="00CA4E3F" w:rsidRDefault="00CA4E3F" w:rsidP="00CA4E3F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t>3</w:t>
            </w:r>
            <w:r>
              <w:rPr>
                <w:rFonts w:hint="eastAsia"/>
              </w:rPr>
              <w:t>反射和折射时光的偏振</w:t>
            </w:r>
            <w:r>
              <w:t xml:space="preserve"> </w:t>
            </w:r>
            <w:r>
              <w:rPr>
                <w:rFonts w:hint="eastAsia"/>
              </w:rPr>
              <w:t>布儒斯特定律</w:t>
            </w:r>
          </w:p>
        </w:tc>
        <w:tc>
          <w:tcPr>
            <w:tcW w:w="521" w:type="dxa"/>
            <w:vMerge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643" w:type="dxa"/>
            <w:vAlign w:val="center"/>
          </w:tcPr>
          <w:p w:rsidR="00CA4E3F" w:rsidRDefault="00CA4E3F" w:rsidP="00CA4E3F">
            <w:pPr>
              <w:jc w:val="center"/>
            </w:pPr>
            <w:r w:rsidRPr="0087004B">
              <w:rPr>
                <w:rFonts w:ascii="Microsoft YaHei" w:eastAsia="Microsoft YaHei" w:hAnsi="Microsoft YaHei" w:hint="eastAsia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647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737" w:type="dxa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76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CA4E3F" w:rsidTr="00CA4E3F">
        <w:trPr>
          <w:trHeight w:val="1134"/>
          <w:jc w:val="center"/>
        </w:trPr>
        <w:tc>
          <w:tcPr>
            <w:tcW w:w="512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1</w:t>
            </w: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3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53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3F" w:rsidRDefault="00CA4E3F" w:rsidP="00CA4E3F">
            <w:r>
              <w:rPr>
                <w:rFonts w:hint="eastAsia"/>
              </w:rPr>
              <w:t>§</w:t>
            </w:r>
            <w:r>
              <w:t>4</w:t>
            </w:r>
            <w:r>
              <w:rPr>
                <w:rFonts w:hint="eastAsia"/>
              </w:rPr>
              <w:t>光的双折射</w:t>
            </w:r>
          </w:p>
        </w:tc>
        <w:tc>
          <w:tcPr>
            <w:tcW w:w="521" w:type="dxa"/>
            <w:vMerge w:val="restart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4</w:t>
            </w:r>
          </w:p>
        </w:tc>
        <w:tc>
          <w:tcPr>
            <w:tcW w:w="643" w:type="dxa"/>
            <w:vAlign w:val="center"/>
          </w:tcPr>
          <w:p w:rsidR="00CA4E3F" w:rsidRDefault="00CA4E3F" w:rsidP="00CA4E3F">
            <w:pPr>
              <w:jc w:val="center"/>
            </w:pPr>
            <w:r w:rsidRPr="0087004B">
              <w:rPr>
                <w:rFonts w:ascii="Microsoft YaHei" w:eastAsia="Microsoft YaHei" w:hAnsi="Microsoft YaHei" w:hint="eastAsia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647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737" w:type="dxa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76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CA4E3F" w:rsidTr="00CA4E3F">
        <w:trPr>
          <w:trHeight w:val="1134"/>
          <w:jc w:val="center"/>
        </w:trPr>
        <w:tc>
          <w:tcPr>
            <w:tcW w:w="512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1</w:t>
            </w:r>
            <w:r>
              <w:rPr>
                <w:rFonts w:ascii="Microsoft YaHei" w:eastAsia="Microsoft YaHei" w:hAnsi="Microsoft YaHei"/>
                <w:szCs w:val="21"/>
              </w:rPr>
              <w:t>2</w:t>
            </w:r>
          </w:p>
        </w:tc>
        <w:tc>
          <w:tcPr>
            <w:tcW w:w="53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53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3F" w:rsidRDefault="00CA4E3F" w:rsidP="00CA4E3F">
            <w:pPr>
              <w:rPr>
                <w:b/>
              </w:rPr>
            </w:pPr>
            <w:r>
              <w:rPr>
                <w:rFonts w:hint="eastAsia"/>
                <w:b/>
              </w:rPr>
              <w:t>第二篇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热学</w:t>
            </w:r>
          </w:p>
          <w:p w:rsidR="00CA4E3F" w:rsidRDefault="00CA4E3F" w:rsidP="00CA4E3F">
            <w:pPr>
              <w:rPr>
                <w:b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温度与热平衡</w:t>
            </w:r>
          </w:p>
          <w:p w:rsidR="00CA4E3F" w:rsidRDefault="00CA4E3F" w:rsidP="00CA4E3F">
            <w:r>
              <w:rPr>
                <w:rFonts w:hint="eastAsia"/>
              </w:rPr>
              <w:t>§</w:t>
            </w:r>
            <w:r>
              <w:t>1</w:t>
            </w:r>
            <w:r>
              <w:rPr>
                <w:rFonts w:hint="eastAsia"/>
              </w:rPr>
              <w:t>热力学系统的状态描述</w:t>
            </w:r>
            <w:r>
              <w:rPr>
                <w:rFonts w:ascii="SimSun" w:hAnsi="SimSun" w:hint="eastAsia"/>
              </w:rPr>
              <w:t>—</w:t>
            </w:r>
            <w:r>
              <w:rPr>
                <w:rFonts w:hint="eastAsia"/>
              </w:rPr>
              <w:t>宏观与微观</w:t>
            </w:r>
          </w:p>
          <w:p w:rsidR="00CA4E3F" w:rsidRDefault="00CA4E3F" w:rsidP="00CA4E3F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§</w:t>
            </w:r>
            <w:r>
              <w:rPr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温度与温标</w:t>
            </w:r>
          </w:p>
          <w:p w:rsidR="00CA4E3F" w:rsidRDefault="00CA4E3F" w:rsidP="00CA4E3F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b/>
                <w:bCs/>
              </w:rPr>
              <w:t>2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气体动理论</w:t>
            </w:r>
          </w:p>
          <w:p w:rsidR="00CA4E3F" w:rsidRDefault="00CA4E3F" w:rsidP="00CA4E3F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t>1</w:t>
            </w:r>
            <w:r>
              <w:rPr>
                <w:rFonts w:hint="eastAsia"/>
              </w:rPr>
              <w:t>理想气体的压强公式</w:t>
            </w:r>
          </w:p>
        </w:tc>
        <w:tc>
          <w:tcPr>
            <w:tcW w:w="521" w:type="dxa"/>
            <w:vMerge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643" w:type="dxa"/>
            <w:vAlign w:val="center"/>
          </w:tcPr>
          <w:p w:rsidR="00CA4E3F" w:rsidRDefault="00CA4E3F" w:rsidP="00CA4E3F">
            <w:pPr>
              <w:jc w:val="center"/>
            </w:pPr>
            <w:r w:rsidRPr="0087004B">
              <w:rPr>
                <w:rFonts w:ascii="Microsoft YaHei" w:eastAsia="Microsoft YaHei" w:hAnsi="Microsoft YaHei" w:hint="eastAsia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647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737" w:type="dxa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76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CA4E3F" w:rsidTr="00CA4E3F">
        <w:trPr>
          <w:trHeight w:val="1134"/>
          <w:jc w:val="center"/>
        </w:trPr>
        <w:tc>
          <w:tcPr>
            <w:tcW w:w="512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1</w:t>
            </w:r>
            <w:r>
              <w:rPr>
                <w:rFonts w:ascii="Microsoft YaHei" w:eastAsia="Microsoft YaHei" w:hAnsi="Microsoft YaHei"/>
                <w:szCs w:val="21"/>
              </w:rPr>
              <w:t>3</w:t>
            </w:r>
          </w:p>
        </w:tc>
        <w:tc>
          <w:tcPr>
            <w:tcW w:w="53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53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3F" w:rsidRDefault="00CA4E3F" w:rsidP="00CA4E3F">
            <w:r>
              <w:rPr>
                <w:rFonts w:hint="eastAsia"/>
              </w:rPr>
              <w:t>§</w:t>
            </w:r>
            <w:r>
              <w:t>2</w:t>
            </w:r>
            <w:r>
              <w:rPr>
                <w:rFonts w:hint="eastAsia"/>
              </w:rPr>
              <w:t>温度的微观意义</w:t>
            </w:r>
          </w:p>
          <w:p w:rsidR="00CA4E3F" w:rsidRDefault="00CA4E3F" w:rsidP="00CA4E3F">
            <w:r>
              <w:rPr>
                <w:rFonts w:hint="eastAsia"/>
              </w:rPr>
              <w:t>§</w:t>
            </w:r>
            <w:r>
              <w:t>3</w:t>
            </w:r>
            <w:r>
              <w:rPr>
                <w:rFonts w:hint="eastAsia"/>
              </w:rPr>
              <w:t>能均分定理</w:t>
            </w:r>
            <w:r>
              <w:t xml:space="preserve"> </w:t>
            </w:r>
            <w:r>
              <w:rPr>
                <w:rFonts w:hint="eastAsia"/>
              </w:rPr>
              <w:t>理想气体的内能</w:t>
            </w:r>
          </w:p>
        </w:tc>
        <w:tc>
          <w:tcPr>
            <w:tcW w:w="521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4</w:t>
            </w:r>
          </w:p>
        </w:tc>
        <w:tc>
          <w:tcPr>
            <w:tcW w:w="643" w:type="dxa"/>
            <w:vAlign w:val="center"/>
          </w:tcPr>
          <w:p w:rsidR="00CA4E3F" w:rsidRDefault="00CA4E3F" w:rsidP="00CA4E3F">
            <w:pPr>
              <w:jc w:val="center"/>
            </w:pPr>
            <w:r w:rsidRPr="0087004B">
              <w:rPr>
                <w:rFonts w:ascii="Microsoft YaHei" w:eastAsia="Microsoft YaHei" w:hAnsi="Microsoft YaHei" w:hint="eastAsia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647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737" w:type="dxa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76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E86BE8" w:rsidTr="00CA4E3F">
        <w:trPr>
          <w:trHeight w:val="1134"/>
          <w:jc w:val="center"/>
        </w:trPr>
        <w:tc>
          <w:tcPr>
            <w:tcW w:w="512" w:type="dxa"/>
            <w:vAlign w:val="center"/>
          </w:tcPr>
          <w:p w:rsidR="00E86BE8" w:rsidRDefault="00E86BE8" w:rsidP="00E86BE8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bookmarkStart w:id="0" w:name="_GoBack" w:colFirst="5" w:colLast="5"/>
            <w:r>
              <w:rPr>
                <w:rFonts w:ascii="Microsoft YaHei" w:eastAsia="Microsoft YaHei" w:hAnsi="Microsoft YaHei" w:hint="eastAsia"/>
                <w:szCs w:val="21"/>
              </w:rPr>
              <w:lastRenderedPageBreak/>
              <w:t>1</w:t>
            </w:r>
            <w:r>
              <w:rPr>
                <w:rFonts w:ascii="Microsoft YaHei" w:eastAsia="Microsoft YaHei" w:hAnsi="Microsoft YaHei"/>
                <w:szCs w:val="21"/>
              </w:rPr>
              <w:t>3</w:t>
            </w:r>
          </w:p>
        </w:tc>
        <w:tc>
          <w:tcPr>
            <w:tcW w:w="533" w:type="dxa"/>
            <w:vAlign w:val="center"/>
          </w:tcPr>
          <w:p w:rsidR="00E86BE8" w:rsidRDefault="00E86BE8" w:rsidP="00E86BE8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533" w:type="dxa"/>
            <w:vAlign w:val="center"/>
          </w:tcPr>
          <w:p w:rsidR="00E86BE8" w:rsidRDefault="00E86BE8" w:rsidP="00E86BE8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E8" w:rsidRDefault="00E86BE8" w:rsidP="00E86BE8">
            <w:r>
              <w:rPr>
                <w:rFonts w:hint="eastAsia"/>
              </w:rPr>
              <w:t>§</w:t>
            </w:r>
            <w:r>
              <w:t>4</w:t>
            </w:r>
            <w:r>
              <w:rPr>
                <w:rFonts w:hint="eastAsia"/>
              </w:rPr>
              <w:t>麦克斯韦速率分布律</w:t>
            </w:r>
          </w:p>
          <w:p w:rsidR="00E86BE8" w:rsidRDefault="00E86BE8" w:rsidP="00E86BE8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t>5</w:t>
            </w:r>
            <w:r>
              <w:rPr>
                <w:rFonts w:hint="eastAsia"/>
              </w:rPr>
              <w:t>气体分子的平均自由程</w:t>
            </w:r>
          </w:p>
        </w:tc>
        <w:tc>
          <w:tcPr>
            <w:tcW w:w="521" w:type="dxa"/>
            <w:vAlign w:val="center"/>
          </w:tcPr>
          <w:p w:rsidR="00E86BE8" w:rsidRDefault="00CA4E3F" w:rsidP="00E86BE8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4</w:t>
            </w:r>
          </w:p>
        </w:tc>
        <w:tc>
          <w:tcPr>
            <w:tcW w:w="643" w:type="dxa"/>
            <w:vAlign w:val="center"/>
          </w:tcPr>
          <w:p w:rsidR="00E86BE8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 w:rsidR="00E86BE8" w:rsidRDefault="00E86BE8" w:rsidP="00E86BE8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647" w:type="dxa"/>
            <w:vAlign w:val="center"/>
          </w:tcPr>
          <w:p w:rsidR="00E86BE8" w:rsidRDefault="00E86BE8" w:rsidP="00E86BE8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737" w:type="dxa"/>
          </w:tcPr>
          <w:p w:rsidR="00E86BE8" w:rsidRDefault="00E86BE8" w:rsidP="00E86BE8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763" w:type="dxa"/>
            <w:vAlign w:val="center"/>
          </w:tcPr>
          <w:p w:rsidR="00E86BE8" w:rsidRDefault="00E86BE8" w:rsidP="00E86BE8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CA4E3F" w:rsidTr="00CA4E3F">
        <w:trPr>
          <w:trHeight w:val="1134"/>
          <w:jc w:val="center"/>
        </w:trPr>
        <w:tc>
          <w:tcPr>
            <w:tcW w:w="512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1</w:t>
            </w:r>
            <w:r>
              <w:rPr>
                <w:rFonts w:ascii="Microsoft YaHei" w:eastAsia="Microsoft YaHei" w:hAnsi="Microsoft YaHei"/>
                <w:szCs w:val="21"/>
              </w:rPr>
              <w:t>4</w:t>
            </w:r>
          </w:p>
        </w:tc>
        <w:tc>
          <w:tcPr>
            <w:tcW w:w="53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53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3F" w:rsidRDefault="00CA4E3F" w:rsidP="00CA4E3F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热力学第一定律</w:t>
            </w:r>
          </w:p>
          <w:p w:rsidR="00CA4E3F" w:rsidRDefault="00CA4E3F" w:rsidP="00CA4E3F">
            <w:r>
              <w:rPr>
                <w:rFonts w:hint="eastAsia"/>
              </w:rPr>
              <w:t>§</w:t>
            </w:r>
            <w:r>
              <w:t>1</w:t>
            </w:r>
            <w:r>
              <w:rPr>
                <w:rFonts w:hint="eastAsia"/>
              </w:rPr>
              <w:t>准静态过程</w:t>
            </w:r>
          </w:p>
          <w:p w:rsidR="00CA4E3F" w:rsidRDefault="00CA4E3F" w:rsidP="00CA4E3F">
            <w:r>
              <w:rPr>
                <w:rFonts w:hint="eastAsia"/>
              </w:rPr>
              <w:t>§</w:t>
            </w:r>
            <w:r>
              <w:t>2</w:t>
            </w:r>
            <w:r>
              <w:rPr>
                <w:rFonts w:hint="eastAsia"/>
                <w:bCs/>
              </w:rPr>
              <w:t>热力学第一定律</w:t>
            </w:r>
          </w:p>
        </w:tc>
        <w:tc>
          <w:tcPr>
            <w:tcW w:w="521" w:type="dxa"/>
            <w:vMerge w:val="restart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4</w:t>
            </w:r>
          </w:p>
        </w:tc>
        <w:tc>
          <w:tcPr>
            <w:tcW w:w="643" w:type="dxa"/>
            <w:vAlign w:val="center"/>
          </w:tcPr>
          <w:p w:rsidR="00CA4E3F" w:rsidRDefault="00CA4E3F" w:rsidP="00CA4E3F">
            <w:pPr>
              <w:jc w:val="center"/>
            </w:pPr>
            <w:r w:rsidRPr="00426E57">
              <w:rPr>
                <w:rFonts w:ascii="Microsoft YaHei" w:eastAsia="Microsoft YaHei" w:hAnsi="Microsoft YaHei" w:hint="eastAsia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647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737" w:type="dxa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76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CA4E3F" w:rsidTr="00CA4E3F">
        <w:trPr>
          <w:trHeight w:val="1134"/>
          <w:jc w:val="center"/>
        </w:trPr>
        <w:tc>
          <w:tcPr>
            <w:tcW w:w="512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1</w:t>
            </w:r>
            <w:r>
              <w:rPr>
                <w:rFonts w:ascii="Microsoft YaHei" w:eastAsia="Microsoft YaHei" w:hAnsi="Microsoft YaHei"/>
                <w:szCs w:val="21"/>
              </w:rPr>
              <w:t>4</w:t>
            </w:r>
          </w:p>
        </w:tc>
        <w:tc>
          <w:tcPr>
            <w:tcW w:w="53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53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3F" w:rsidRDefault="00CA4E3F" w:rsidP="00CA4E3F">
            <w:r>
              <w:rPr>
                <w:rFonts w:hint="eastAsia"/>
              </w:rPr>
              <w:t>§</w:t>
            </w:r>
            <w:r>
              <w:t>3</w:t>
            </w:r>
            <w:r>
              <w:rPr>
                <w:rFonts w:hint="eastAsia"/>
                <w:bCs/>
              </w:rPr>
              <w:t>热力学第一定律的应用</w:t>
            </w:r>
            <w:r>
              <w:rPr>
                <w:bCs/>
              </w:rPr>
              <w:t xml:space="preserve"> </w:t>
            </w:r>
            <w:r>
              <w:rPr>
                <w:rFonts w:hint="eastAsia"/>
                <w:bCs/>
              </w:rPr>
              <w:t>热容</w:t>
            </w:r>
          </w:p>
          <w:p w:rsidR="00CA4E3F" w:rsidRDefault="00CA4E3F" w:rsidP="00CA4E3F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t>4</w:t>
            </w:r>
            <w:r>
              <w:rPr>
                <w:rFonts w:hint="eastAsia"/>
              </w:rPr>
              <w:t>循环过程</w:t>
            </w:r>
            <w:r>
              <w:t xml:space="preserve"> </w:t>
            </w:r>
            <w:r>
              <w:rPr>
                <w:rFonts w:hint="eastAsia"/>
              </w:rPr>
              <w:t>卡诺循环</w:t>
            </w:r>
          </w:p>
        </w:tc>
        <w:tc>
          <w:tcPr>
            <w:tcW w:w="521" w:type="dxa"/>
            <w:vMerge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643" w:type="dxa"/>
            <w:vAlign w:val="center"/>
          </w:tcPr>
          <w:p w:rsidR="00CA4E3F" w:rsidRDefault="00CA4E3F" w:rsidP="00CA4E3F">
            <w:pPr>
              <w:jc w:val="center"/>
            </w:pPr>
            <w:r w:rsidRPr="00426E57">
              <w:rPr>
                <w:rFonts w:ascii="Microsoft YaHei" w:eastAsia="Microsoft YaHei" w:hAnsi="Microsoft YaHei" w:hint="eastAsia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647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737" w:type="dxa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76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CA4E3F" w:rsidTr="00CA4E3F">
        <w:trPr>
          <w:trHeight w:val="1134"/>
          <w:jc w:val="center"/>
        </w:trPr>
        <w:tc>
          <w:tcPr>
            <w:tcW w:w="512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1</w:t>
            </w:r>
            <w:r>
              <w:rPr>
                <w:rFonts w:ascii="Microsoft YaHei" w:eastAsia="Microsoft YaHei" w:hAnsi="Microsoft YaHei"/>
                <w:szCs w:val="21"/>
              </w:rPr>
              <w:t>5</w:t>
            </w:r>
          </w:p>
        </w:tc>
        <w:tc>
          <w:tcPr>
            <w:tcW w:w="53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53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3F" w:rsidRDefault="00CA4E3F" w:rsidP="00CA4E3F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b/>
                <w:bCs/>
              </w:rPr>
              <w:t xml:space="preserve">4  </w:t>
            </w:r>
            <w:r>
              <w:rPr>
                <w:rFonts w:hint="eastAsia"/>
                <w:b/>
                <w:bCs/>
              </w:rPr>
              <w:t>热力学第二定律</w:t>
            </w:r>
          </w:p>
          <w:p w:rsidR="00CA4E3F" w:rsidRDefault="00CA4E3F" w:rsidP="00CA4E3F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t>1</w:t>
            </w:r>
            <w:r>
              <w:rPr>
                <w:rFonts w:hint="eastAsia"/>
                <w:bCs/>
              </w:rPr>
              <w:t>热力学第二定律与不可逆过程</w:t>
            </w:r>
          </w:p>
        </w:tc>
        <w:tc>
          <w:tcPr>
            <w:tcW w:w="521" w:type="dxa"/>
            <w:vMerge w:val="restart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4</w:t>
            </w:r>
          </w:p>
        </w:tc>
        <w:tc>
          <w:tcPr>
            <w:tcW w:w="643" w:type="dxa"/>
            <w:vAlign w:val="center"/>
          </w:tcPr>
          <w:p w:rsidR="00CA4E3F" w:rsidRDefault="00CA4E3F" w:rsidP="00CA4E3F">
            <w:pPr>
              <w:jc w:val="center"/>
            </w:pPr>
            <w:r w:rsidRPr="00426E57">
              <w:rPr>
                <w:rFonts w:ascii="Microsoft YaHei" w:eastAsia="Microsoft YaHei" w:hAnsi="Microsoft YaHei" w:hint="eastAsia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647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737" w:type="dxa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76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CA4E3F" w:rsidTr="00CA4E3F">
        <w:trPr>
          <w:trHeight w:val="1134"/>
          <w:jc w:val="center"/>
        </w:trPr>
        <w:tc>
          <w:tcPr>
            <w:tcW w:w="512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1</w:t>
            </w:r>
            <w:r>
              <w:rPr>
                <w:rFonts w:ascii="Microsoft YaHei" w:eastAsia="Microsoft YaHei" w:hAnsi="Microsoft YaHei"/>
                <w:szCs w:val="21"/>
              </w:rPr>
              <w:t>5</w:t>
            </w:r>
          </w:p>
        </w:tc>
        <w:tc>
          <w:tcPr>
            <w:tcW w:w="53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53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3F" w:rsidRDefault="00CA4E3F" w:rsidP="00CA4E3F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t>2</w:t>
            </w:r>
            <w:r>
              <w:rPr>
                <w:rFonts w:hint="eastAsia"/>
              </w:rPr>
              <w:t>玻尔兹曼熵公式</w:t>
            </w:r>
            <w:r>
              <w:t xml:space="preserve"> </w:t>
            </w:r>
            <w:r>
              <w:rPr>
                <w:rFonts w:hint="eastAsia"/>
              </w:rPr>
              <w:t>熵增加原理</w:t>
            </w:r>
          </w:p>
          <w:p w:rsidR="00CA4E3F" w:rsidRDefault="00CA4E3F" w:rsidP="00CA4E3F">
            <w:pPr>
              <w:spacing w:line="240" w:lineRule="atLeast"/>
              <w:rPr>
                <w:color w:val="000000"/>
              </w:rPr>
            </w:pPr>
            <w:r>
              <w:rPr>
                <w:rFonts w:hint="eastAsia"/>
              </w:rPr>
              <w:t>§</w:t>
            </w:r>
            <w:r>
              <w:t>3</w:t>
            </w:r>
            <w:r>
              <w:rPr>
                <w:rFonts w:hint="eastAsia"/>
              </w:rPr>
              <w:t>克劳修斯熵公式</w:t>
            </w:r>
          </w:p>
        </w:tc>
        <w:tc>
          <w:tcPr>
            <w:tcW w:w="521" w:type="dxa"/>
            <w:vMerge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643" w:type="dxa"/>
            <w:vAlign w:val="center"/>
          </w:tcPr>
          <w:p w:rsidR="00CA4E3F" w:rsidRDefault="00CA4E3F" w:rsidP="00CA4E3F">
            <w:pPr>
              <w:jc w:val="center"/>
            </w:pPr>
            <w:r w:rsidRPr="00426E57">
              <w:rPr>
                <w:rFonts w:ascii="Microsoft YaHei" w:eastAsia="Microsoft YaHei" w:hAnsi="Microsoft YaHei" w:hint="eastAsia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647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737" w:type="dxa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76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CA4E3F" w:rsidTr="00CA4E3F">
        <w:trPr>
          <w:trHeight w:val="1134"/>
          <w:jc w:val="center"/>
        </w:trPr>
        <w:tc>
          <w:tcPr>
            <w:tcW w:w="512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1</w:t>
            </w:r>
            <w:r>
              <w:rPr>
                <w:rFonts w:ascii="Microsoft YaHei" w:eastAsia="Microsoft YaHei" w:hAnsi="Microsoft YaHei"/>
                <w:szCs w:val="21"/>
              </w:rPr>
              <w:t>6</w:t>
            </w:r>
          </w:p>
        </w:tc>
        <w:tc>
          <w:tcPr>
            <w:tcW w:w="53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53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3F" w:rsidRDefault="00CA4E3F" w:rsidP="00CA4E3F">
            <w:pPr>
              <w:spacing w:line="240" w:lineRule="atLeast"/>
            </w:pPr>
            <w:r>
              <w:rPr>
                <w:rFonts w:hint="eastAsia"/>
                <w:color w:val="0000FF"/>
              </w:rPr>
              <w:t>习题课</w:t>
            </w:r>
          </w:p>
        </w:tc>
        <w:tc>
          <w:tcPr>
            <w:tcW w:w="521" w:type="dxa"/>
            <w:vMerge w:val="restart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4</w:t>
            </w:r>
          </w:p>
        </w:tc>
        <w:tc>
          <w:tcPr>
            <w:tcW w:w="643" w:type="dxa"/>
            <w:vAlign w:val="center"/>
          </w:tcPr>
          <w:p w:rsidR="00CA4E3F" w:rsidRDefault="00CA4E3F" w:rsidP="00CA4E3F">
            <w:pPr>
              <w:jc w:val="center"/>
            </w:pPr>
            <w:r w:rsidRPr="00426E57">
              <w:rPr>
                <w:rFonts w:ascii="Microsoft YaHei" w:eastAsia="Microsoft YaHei" w:hAnsi="Microsoft YaHei" w:hint="eastAsia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647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737" w:type="dxa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76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CA4E3F" w:rsidTr="00CA4E3F">
        <w:trPr>
          <w:trHeight w:val="1134"/>
          <w:jc w:val="center"/>
        </w:trPr>
        <w:tc>
          <w:tcPr>
            <w:tcW w:w="512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1</w:t>
            </w:r>
            <w:r>
              <w:rPr>
                <w:rFonts w:ascii="Microsoft YaHei" w:eastAsia="Microsoft YaHei" w:hAnsi="Microsoft YaHei"/>
                <w:szCs w:val="21"/>
              </w:rPr>
              <w:t>6</w:t>
            </w:r>
          </w:p>
        </w:tc>
        <w:tc>
          <w:tcPr>
            <w:tcW w:w="53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53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3F" w:rsidRDefault="00CA4E3F" w:rsidP="00CA4E3F">
            <w:pPr>
              <w:rPr>
                <w:b/>
              </w:rPr>
            </w:pPr>
            <w:r>
              <w:rPr>
                <w:rFonts w:hint="eastAsia"/>
                <w:b/>
              </w:rPr>
              <w:t>第三篇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量子物理</w:t>
            </w:r>
          </w:p>
          <w:p w:rsidR="00CA4E3F" w:rsidRDefault="00CA4E3F" w:rsidP="00CA4E3F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波粒二象性</w:t>
            </w:r>
          </w:p>
          <w:p w:rsidR="00CA4E3F" w:rsidRDefault="00CA4E3F" w:rsidP="00CA4E3F">
            <w:r>
              <w:rPr>
                <w:rFonts w:hint="eastAsia"/>
              </w:rPr>
              <w:t>§</w:t>
            </w:r>
            <w:r>
              <w:t>1</w:t>
            </w:r>
            <w:r>
              <w:rPr>
                <w:rFonts w:hint="eastAsia"/>
              </w:rPr>
              <w:t>热辐射</w:t>
            </w:r>
            <w:r>
              <w:t xml:space="preserve"> </w:t>
            </w:r>
            <w:r>
              <w:rPr>
                <w:rFonts w:hint="eastAsia"/>
              </w:rPr>
              <w:t>普朗克量子假设</w:t>
            </w:r>
          </w:p>
          <w:p w:rsidR="00CA4E3F" w:rsidRDefault="00CA4E3F" w:rsidP="00CA4E3F">
            <w:r>
              <w:rPr>
                <w:rFonts w:hint="eastAsia"/>
              </w:rPr>
              <w:t>§</w:t>
            </w:r>
            <w:r>
              <w:t>2</w:t>
            </w:r>
            <w:r>
              <w:rPr>
                <w:rFonts w:hint="eastAsia"/>
              </w:rPr>
              <w:t>光电效应</w:t>
            </w:r>
            <w:r>
              <w:t xml:space="preserve">  </w:t>
            </w:r>
            <w:r>
              <w:rPr>
                <w:rFonts w:hint="eastAsia"/>
              </w:rPr>
              <w:t>爱因斯坦光子理论</w:t>
            </w:r>
          </w:p>
        </w:tc>
        <w:tc>
          <w:tcPr>
            <w:tcW w:w="521" w:type="dxa"/>
            <w:vMerge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643" w:type="dxa"/>
            <w:vAlign w:val="center"/>
          </w:tcPr>
          <w:p w:rsidR="00CA4E3F" w:rsidRDefault="00CA4E3F" w:rsidP="00CA4E3F">
            <w:pPr>
              <w:jc w:val="center"/>
            </w:pPr>
            <w:r w:rsidRPr="00426E57">
              <w:rPr>
                <w:rFonts w:ascii="Microsoft YaHei" w:eastAsia="Microsoft YaHei" w:hAnsi="Microsoft YaHei" w:hint="eastAsia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647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737" w:type="dxa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76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CA4E3F" w:rsidTr="00CA4E3F">
        <w:trPr>
          <w:trHeight w:val="1134"/>
          <w:jc w:val="center"/>
        </w:trPr>
        <w:tc>
          <w:tcPr>
            <w:tcW w:w="512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1</w:t>
            </w:r>
            <w:r>
              <w:rPr>
                <w:rFonts w:ascii="Microsoft YaHei" w:eastAsia="Microsoft YaHei" w:hAnsi="Microsoft YaHei"/>
                <w:szCs w:val="21"/>
              </w:rPr>
              <w:t>7</w:t>
            </w:r>
          </w:p>
        </w:tc>
        <w:tc>
          <w:tcPr>
            <w:tcW w:w="53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53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3F" w:rsidRDefault="00CA4E3F" w:rsidP="00CA4E3F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t>2</w:t>
            </w:r>
            <w:r>
              <w:rPr>
                <w:rFonts w:hint="eastAsia"/>
              </w:rPr>
              <w:t>光电效应</w:t>
            </w:r>
            <w:r>
              <w:t xml:space="preserve">  </w:t>
            </w:r>
            <w:r>
              <w:rPr>
                <w:rFonts w:hint="eastAsia"/>
              </w:rPr>
              <w:t>爱因斯坦光子理论</w:t>
            </w:r>
          </w:p>
          <w:p w:rsidR="00CA4E3F" w:rsidRDefault="00CA4E3F" w:rsidP="00CA4E3F">
            <w:r>
              <w:rPr>
                <w:rFonts w:hint="eastAsia"/>
                <w:color w:val="000000"/>
              </w:rPr>
              <w:t>§</w:t>
            </w:r>
            <w:r>
              <w:rPr>
                <w:color w:val="000000"/>
              </w:rPr>
              <w:t>3</w:t>
            </w:r>
            <w:r>
              <w:rPr>
                <w:rFonts w:hint="eastAsia"/>
                <w:color w:val="000000"/>
              </w:rPr>
              <w:t>康普顿</w:t>
            </w:r>
            <w:r>
              <w:rPr>
                <w:rFonts w:hint="eastAsia"/>
              </w:rPr>
              <w:t>效应</w:t>
            </w:r>
          </w:p>
        </w:tc>
        <w:tc>
          <w:tcPr>
            <w:tcW w:w="521" w:type="dxa"/>
            <w:vMerge w:val="restart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4</w:t>
            </w:r>
          </w:p>
        </w:tc>
        <w:tc>
          <w:tcPr>
            <w:tcW w:w="643" w:type="dxa"/>
            <w:vAlign w:val="center"/>
          </w:tcPr>
          <w:p w:rsidR="00CA4E3F" w:rsidRDefault="00CA4E3F" w:rsidP="00CA4E3F">
            <w:pPr>
              <w:jc w:val="center"/>
            </w:pPr>
            <w:r w:rsidRPr="00426E57">
              <w:rPr>
                <w:rFonts w:ascii="Microsoft YaHei" w:eastAsia="Microsoft YaHei" w:hAnsi="Microsoft YaHei" w:hint="eastAsia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647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737" w:type="dxa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76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CA4E3F" w:rsidTr="00CA4E3F">
        <w:trPr>
          <w:trHeight w:val="1134"/>
          <w:jc w:val="center"/>
        </w:trPr>
        <w:tc>
          <w:tcPr>
            <w:tcW w:w="512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1</w:t>
            </w:r>
            <w:r>
              <w:rPr>
                <w:rFonts w:ascii="Microsoft YaHei" w:eastAsia="Microsoft YaHei" w:hAnsi="Microsoft YaHei"/>
                <w:szCs w:val="21"/>
              </w:rPr>
              <w:t>7</w:t>
            </w:r>
          </w:p>
        </w:tc>
        <w:tc>
          <w:tcPr>
            <w:tcW w:w="53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53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3F" w:rsidRDefault="00CA4E3F" w:rsidP="00CA4E3F">
            <w:pPr>
              <w:spacing w:line="240" w:lineRule="atLeast"/>
            </w:pPr>
            <w:r>
              <w:rPr>
                <w:rFonts w:hint="eastAsia"/>
              </w:rPr>
              <w:t>§</w:t>
            </w:r>
            <w:r>
              <w:t>4</w:t>
            </w:r>
            <w:r>
              <w:rPr>
                <w:rFonts w:hint="eastAsia"/>
              </w:rPr>
              <w:t>粒子的波动性</w:t>
            </w:r>
          </w:p>
          <w:p w:rsidR="00CA4E3F" w:rsidRDefault="00CA4E3F" w:rsidP="00CA4E3F">
            <w:r>
              <w:rPr>
                <w:rFonts w:hint="eastAsia"/>
              </w:rPr>
              <w:t>§</w:t>
            </w:r>
            <w:r>
              <w:t>5</w:t>
            </w:r>
            <w:r>
              <w:rPr>
                <w:rFonts w:hint="eastAsia"/>
              </w:rPr>
              <w:t>不确定性关系</w:t>
            </w:r>
          </w:p>
        </w:tc>
        <w:tc>
          <w:tcPr>
            <w:tcW w:w="521" w:type="dxa"/>
            <w:vMerge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643" w:type="dxa"/>
            <w:vAlign w:val="center"/>
          </w:tcPr>
          <w:p w:rsidR="00CA4E3F" w:rsidRDefault="00CA4E3F" w:rsidP="00CA4E3F">
            <w:pPr>
              <w:jc w:val="center"/>
            </w:pPr>
            <w:r w:rsidRPr="00426E57">
              <w:rPr>
                <w:rFonts w:ascii="Microsoft YaHei" w:eastAsia="Microsoft YaHei" w:hAnsi="Microsoft YaHei" w:hint="eastAsia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647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737" w:type="dxa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76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CA4E3F" w:rsidTr="00CA4E3F">
        <w:trPr>
          <w:trHeight w:val="1134"/>
          <w:jc w:val="center"/>
        </w:trPr>
        <w:tc>
          <w:tcPr>
            <w:tcW w:w="512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1</w:t>
            </w:r>
            <w:r>
              <w:rPr>
                <w:rFonts w:ascii="Microsoft YaHei" w:eastAsia="Microsoft YaHei" w:hAnsi="Microsoft YaHei"/>
                <w:szCs w:val="21"/>
              </w:rPr>
              <w:t>8</w:t>
            </w:r>
          </w:p>
        </w:tc>
        <w:tc>
          <w:tcPr>
            <w:tcW w:w="53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53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3F" w:rsidRDefault="00CA4E3F" w:rsidP="00CA4E3F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b/>
                <w:bCs/>
              </w:rPr>
              <w:t>2</w:t>
            </w:r>
            <w:r>
              <w:rPr>
                <w:rFonts w:hint="eastAsia"/>
                <w:b/>
                <w:bCs/>
              </w:rPr>
              <w:t>章</w:t>
            </w:r>
            <w:r>
              <w:rPr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薛定谔方程与原子中的电子</w:t>
            </w:r>
          </w:p>
          <w:p w:rsidR="00CA4E3F" w:rsidRDefault="00CA4E3F" w:rsidP="00CA4E3F">
            <w:pPr>
              <w:rPr>
                <w:bCs/>
              </w:rPr>
            </w:pPr>
            <w:r>
              <w:rPr>
                <w:rFonts w:hint="eastAsia"/>
              </w:rPr>
              <w:t>§</w:t>
            </w:r>
            <w:r>
              <w:t>1</w:t>
            </w:r>
            <w:r>
              <w:rPr>
                <w:rFonts w:hint="eastAsia"/>
              </w:rPr>
              <w:t>波函数</w:t>
            </w:r>
            <w:r>
              <w:t xml:space="preserve"> </w:t>
            </w:r>
            <w:r>
              <w:rPr>
                <w:rFonts w:hint="eastAsia"/>
                <w:bCs/>
              </w:rPr>
              <w:t>薛定谔方程</w:t>
            </w:r>
          </w:p>
          <w:p w:rsidR="00CA4E3F" w:rsidRDefault="00CA4E3F" w:rsidP="00CA4E3F">
            <w:r>
              <w:rPr>
                <w:rFonts w:hint="eastAsia"/>
              </w:rPr>
              <w:t>§</w:t>
            </w:r>
            <w:r>
              <w:t xml:space="preserve">2 </w:t>
            </w:r>
            <w:r>
              <w:rPr>
                <w:rFonts w:hint="eastAsia"/>
              </w:rPr>
              <w:t>势阱与势垒</w:t>
            </w:r>
            <w:r>
              <w:t xml:space="preserve"> </w:t>
            </w:r>
            <w:r>
              <w:rPr>
                <w:rFonts w:hint="eastAsia"/>
              </w:rPr>
              <w:t>扫描隧道显微镜</w:t>
            </w:r>
          </w:p>
        </w:tc>
        <w:tc>
          <w:tcPr>
            <w:tcW w:w="521" w:type="dxa"/>
            <w:vMerge w:val="restart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4</w:t>
            </w:r>
          </w:p>
        </w:tc>
        <w:tc>
          <w:tcPr>
            <w:tcW w:w="643" w:type="dxa"/>
            <w:vAlign w:val="center"/>
          </w:tcPr>
          <w:p w:rsidR="00CA4E3F" w:rsidRDefault="00CA4E3F" w:rsidP="00CA4E3F">
            <w:pPr>
              <w:jc w:val="center"/>
            </w:pPr>
            <w:r w:rsidRPr="00426E57">
              <w:rPr>
                <w:rFonts w:ascii="Microsoft YaHei" w:eastAsia="Microsoft YaHei" w:hAnsi="Microsoft YaHei" w:hint="eastAsia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647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737" w:type="dxa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76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tr w:rsidR="00CA4E3F" w:rsidTr="00CA4E3F">
        <w:trPr>
          <w:trHeight w:val="1134"/>
          <w:jc w:val="center"/>
        </w:trPr>
        <w:tc>
          <w:tcPr>
            <w:tcW w:w="512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1</w:t>
            </w:r>
            <w:r>
              <w:rPr>
                <w:rFonts w:ascii="Microsoft YaHei" w:eastAsia="Microsoft YaHei" w:hAnsi="Microsoft YaHei"/>
                <w:szCs w:val="21"/>
              </w:rPr>
              <w:t>8</w:t>
            </w:r>
          </w:p>
        </w:tc>
        <w:tc>
          <w:tcPr>
            <w:tcW w:w="53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53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3F" w:rsidRDefault="00CA4E3F" w:rsidP="00CA4E3F"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氢原子</w:t>
            </w:r>
          </w:p>
          <w:p w:rsidR="00CA4E3F" w:rsidRDefault="00CA4E3F" w:rsidP="00CA4E3F">
            <w:r>
              <w:rPr>
                <w:rFonts w:hint="eastAsia"/>
              </w:rPr>
              <w:t>§</w:t>
            </w:r>
            <w:r>
              <w:t xml:space="preserve">4 </w:t>
            </w:r>
            <w:r>
              <w:rPr>
                <w:rFonts w:hint="eastAsia"/>
              </w:rPr>
              <w:t>电子自旋</w:t>
            </w:r>
          </w:p>
          <w:p w:rsidR="00CA4E3F" w:rsidRDefault="00CA4E3F" w:rsidP="00CA4E3F">
            <w:r>
              <w:rPr>
                <w:rFonts w:hint="eastAsia"/>
              </w:rPr>
              <w:t>§</w:t>
            </w:r>
            <w:r>
              <w:t>5</w:t>
            </w:r>
            <w:r>
              <w:rPr>
                <w:rFonts w:eastAsia="仿宋"/>
                <w:szCs w:val="21"/>
              </w:rPr>
              <w:t xml:space="preserve"> </w:t>
            </w:r>
            <w:r>
              <w:rPr>
                <w:rFonts w:hint="eastAsia"/>
              </w:rPr>
              <w:t>原子的电子壳层结构</w:t>
            </w:r>
          </w:p>
        </w:tc>
        <w:tc>
          <w:tcPr>
            <w:tcW w:w="521" w:type="dxa"/>
            <w:vMerge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643" w:type="dxa"/>
            <w:vAlign w:val="center"/>
          </w:tcPr>
          <w:p w:rsidR="00CA4E3F" w:rsidRDefault="00CA4E3F" w:rsidP="00CA4E3F">
            <w:pPr>
              <w:jc w:val="center"/>
            </w:pPr>
            <w:r w:rsidRPr="00426E57">
              <w:rPr>
                <w:rFonts w:ascii="Microsoft YaHei" w:eastAsia="Microsoft YaHei" w:hAnsi="Microsoft YaHei" w:hint="eastAsia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647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737" w:type="dxa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  <w:tc>
          <w:tcPr>
            <w:tcW w:w="763" w:type="dxa"/>
            <w:vAlign w:val="center"/>
          </w:tcPr>
          <w:p w:rsidR="00CA4E3F" w:rsidRDefault="00CA4E3F" w:rsidP="00CA4E3F">
            <w:pPr>
              <w:jc w:val="center"/>
              <w:rPr>
                <w:rFonts w:ascii="Microsoft YaHei" w:eastAsia="Microsoft YaHei" w:hAnsi="Microsoft YaHei"/>
                <w:szCs w:val="21"/>
              </w:rPr>
            </w:pPr>
          </w:p>
        </w:tc>
      </w:tr>
      <w:bookmarkEnd w:id="0"/>
    </w:tbl>
    <w:p w:rsidR="00521077" w:rsidRDefault="00521077">
      <w:pPr>
        <w:rPr>
          <w:rFonts w:ascii="SimSun" w:hAnsi="SimSun"/>
        </w:rPr>
      </w:pPr>
    </w:p>
    <w:p w:rsidR="00FA7E8A" w:rsidRDefault="00FA7E8A">
      <w:pPr>
        <w:rPr>
          <w:rFonts w:ascii="SimSun" w:hAnsi="SimSun"/>
        </w:rPr>
      </w:pPr>
    </w:p>
    <w:sectPr w:rsidR="00FA7E8A">
      <w:footerReference w:type="default" r:id="rId8"/>
      <w:pgSz w:w="11907" w:h="16840"/>
      <w:pgMar w:top="1134" w:right="1440" w:bottom="1134" w:left="1440" w:header="851" w:footer="680" w:gutter="0"/>
      <w:pgNumType w:start="1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2A4" w:rsidRDefault="005722A4">
      <w:r>
        <w:separator/>
      </w:r>
    </w:p>
  </w:endnote>
  <w:endnote w:type="continuationSeparator" w:id="0">
    <w:p w:rsidR="005722A4" w:rsidRDefault="00572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Malgun Gothic Semilight"/>
    <w:panose1 w:val="02010609060101010101"/>
    <w:charset w:val="86"/>
    <w:family w:val="modern"/>
    <w:pitch w:val="default"/>
    <w:sig w:usb0="00000000" w:usb1="38CF7CFA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077" w:rsidRDefault="00521077">
    <w:pPr>
      <w:pStyle w:val="a4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077" w:rsidRDefault="00765524">
    <w:pPr>
      <w:pStyle w:val="a4"/>
      <w:jc w:val="center"/>
      <w:rPr>
        <w:rFonts w:eastAsia="仿宋"/>
        <w:sz w:val="21"/>
        <w:szCs w:val="21"/>
      </w:rPr>
    </w:pPr>
    <w:r>
      <w:rPr>
        <w:rFonts w:eastAsia="仿宋"/>
        <w:sz w:val="21"/>
        <w:szCs w:val="21"/>
      </w:rPr>
      <w:fldChar w:fldCharType="begin"/>
    </w:r>
    <w:r>
      <w:rPr>
        <w:rFonts w:eastAsia="仿宋"/>
        <w:sz w:val="21"/>
        <w:szCs w:val="21"/>
      </w:rPr>
      <w:instrText>PAGE   \* MERGEFORMAT</w:instrText>
    </w:r>
    <w:r>
      <w:rPr>
        <w:rFonts w:eastAsia="仿宋"/>
        <w:sz w:val="21"/>
        <w:szCs w:val="21"/>
      </w:rPr>
      <w:fldChar w:fldCharType="separate"/>
    </w:r>
    <w:r w:rsidR="00CA4E3F" w:rsidRPr="00CA4E3F">
      <w:rPr>
        <w:rFonts w:eastAsia="仿宋"/>
        <w:noProof/>
        <w:sz w:val="21"/>
        <w:szCs w:val="21"/>
        <w:lang w:val="zh-CN"/>
      </w:rPr>
      <w:t>3</w:t>
    </w:r>
    <w:r>
      <w:rPr>
        <w:rFonts w:eastAsia="仿宋"/>
        <w:sz w:val="21"/>
        <w:szCs w:val="21"/>
      </w:rPr>
      <w:fldChar w:fldCharType="end"/>
    </w:r>
  </w:p>
  <w:p w:rsidR="00521077" w:rsidRDefault="0052107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2A4" w:rsidRDefault="005722A4">
      <w:r>
        <w:separator/>
      </w:r>
    </w:p>
  </w:footnote>
  <w:footnote w:type="continuationSeparator" w:id="0">
    <w:p w:rsidR="005722A4" w:rsidRDefault="005722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4AE"/>
    <w:rsid w:val="000D104E"/>
    <w:rsid w:val="001044AE"/>
    <w:rsid w:val="001713EA"/>
    <w:rsid w:val="0017494D"/>
    <w:rsid w:val="001913D5"/>
    <w:rsid w:val="00203B2E"/>
    <w:rsid w:val="002059CE"/>
    <w:rsid w:val="00272D2E"/>
    <w:rsid w:val="002A7233"/>
    <w:rsid w:val="002F2CBE"/>
    <w:rsid w:val="00415238"/>
    <w:rsid w:val="00444DD3"/>
    <w:rsid w:val="004D33F6"/>
    <w:rsid w:val="004E1200"/>
    <w:rsid w:val="004F51B8"/>
    <w:rsid w:val="00510C47"/>
    <w:rsid w:val="00521077"/>
    <w:rsid w:val="005247DA"/>
    <w:rsid w:val="0054515C"/>
    <w:rsid w:val="005722A4"/>
    <w:rsid w:val="005758C8"/>
    <w:rsid w:val="00593F67"/>
    <w:rsid w:val="005B3930"/>
    <w:rsid w:val="005B4C31"/>
    <w:rsid w:val="005E07B5"/>
    <w:rsid w:val="00617AE9"/>
    <w:rsid w:val="006559CD"/>
    <w:rsid w:val="006A6598"/>
    <w:rsid w:val="006B63D3"/>
    <w:rsid w:val="00731E25"/>
    <w:rsid w:val="00765524"/>
    <w:rsid w:val="00770A47"/>
    <w:rsid w:val="007C5BDC"/>
    <w:rsid w:val="007F6F83"/>
    <w:rsid w:val="00857BED"/>
    <w:rsid w:val="00860785"/>
    <w:rsid w:val="008D19E2"/>
    <w:rsid w:val="009702F2"/>
    <w:rsid w:val="00984076"/>
    <w:rsid w:val="009E0985"/>
    <w:rsid w:val="00A53D46"/>
    <w:rsid w:val="00AA140B"/>
    <w:rsid w:val="00AB3906"/>
    <w:rsid w:val="00B26B41"/>
    <w:rsid w:val="00B64CF6"/>
    <w:rsid w:val="00B67B82"/>
    <w:rsid w:val="00B817D4"/>
    <w:rsid w:val="00B939F0"/>
    <w:rsid w:val="00BE2F20"/>
    <w:rsid w:val="00BE434E"/>
    <w:rsid w:val="00C12514"/>
    <w:rsid w:val="00C91A7F"/>
    <w:rsid w:val="00CA4E3F"/>
    <w:rsid w:val="00CA6774"/>
    <w:rsid w:val="00CC7527"/>
    <w:rsid w:val="00CF6C9D"/>
    <w:rsid w:val="00D44300"/>
    <w:rsid w:val="00D9342D"/>
    <w:rsid w:val="00E07D3F"/>
    <w:rsid w:val="00E86BE8"/>
    <w:rsid w:val="00EB7DE4"/>
    <w:rsid w:val="00F22125"/>
    <w:rsid w:val="00F527F0"/>
    <w:rsid w:val="00F556D7"/>
    <w:rsid w:val="00F61700"/>
    <w:rsid w:val="00F65F06"/>
    <w:rsid w:val="00FA7E8A"/>
    <w:rsid w:val="00FD1458"/>
    <w:rsid w:val="00FE20DA"/>
    <w:rsid w:val="00FF671C"/>
    <w:rsid w:val="1DEA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EF97C9"/>
  <w15:chartTrackingRefBased/>
  <w15:docId w15:val="{15447B96-9394-4213-A072-50A02A211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link w:val="a4"/>
    <w:uiPriority w:val="99"/>
    <w:rPr>
      <w:kern w:val="2"/>
      <w:sz w:val="18"/>
      <w:szCs w:val="18"/>
    </w:rPr>
  </w:style>
  <w:style w:type="paragraph" w:styleId="a6">
    <w:name w:val="header"/>
    <w:basedOn w:val="a"/>
    <w:link w:val="a7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uiPriority w:val="99"/>
    <w:rPr>
      <w:kern w:val="2"/>
      <w:sz w:val="18"/>
      <w:szCs w:val="18"/>
    </w:rPr>
  </w:style>
  <w:style w:type="table" w:styleId="a8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6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682DF1-CBC5-4C48-8F3B-893F122B0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236</Words>
  <Characters>1347</Characters>
  <Application>Microsoft Office Word</Application>
  <DocSecurity>0</DocSecurity>
  <Lines>11</Lines>
  <Paragraphs>3</Paragraphs>
  <ScaleCrop>false</ScaleCrop>
  <Company>Sdjuk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cp:lastModifiedBy>asus</cp:lastModifiedBy>
  <cp:revision>5</cp:revision>
  <cp:lastPrinted>2005-09-12T01:26:00Z</cp:lastPrinted>
  <dcterms:created xsi:type="dcterms:W3CDTF">2021-10-13T05:06:00Z</dcterms:created>
  <dcterms:modified xsi:type="dcterms:W3CDTF">2021-10-13T05:12:00Z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10DC5534E6A24065A74AF088A32907DE</vt:lpwstr>
  </property>
</Properties>
</file>