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0" w:rsidRDefault="00293EA0" w:rsidP="00293EA0">
      <w:pPr>
        <w:spacing w:line="520" w:lineRule="exact"/>
        <w:jc w:val="center"/>
        <w:rPr>
          <w:rFonts w:asciiTheme="minorEastAsia" w:hAnsiTheme="minorEastAsia" w:cs="Century"/>
          <w:b/>
          <w:sz w:val="28"/>
          <w:szCs w:val="28"/>
        </w:rPr>
      </w:pPr>
      <w:r>
        <w:rPr>
          <w:rFonts w:asciiTheme="minorEastAsia" w:hAnsiTheme="minorEastAsia" w:cs="Century" w:hint="eastAsia"/>
          <w:b/>
          <w:sz w:val="28"/>
          <w:szCs w:val="28"/>
        </w:rPr>
        <w:t>附件1：</w:t>
      </w:r>
      <w:bookmarkStart w:id="0" w:name="_GoBack"/>
      <w:r>
        <w:rPr>
          <w:rFonts w:asciiTheme="minorEastAsia" w:hAnsiTheme="minorEastAsia" w:cs="Century" w:hint="eastAsia"/>
          <w:b/>
          <w:sz w:val="28"/>
          <w:szCs w:val="28"/>
        </w:rPr>
        <w:t>2016年“学宪法 讲宪法”优秀主题团日活动申请表</w:t>
      </w:r>
      <w:bookmarkEnd w:id="0"/>
    </w:p>
    <w:p w:rsidR="00293EA0" w:rsidRDefault="00293EA0" w:rsidP="00293EA0">
      <w:pPr>
        <w:spacing w:line="520" w:lineRule="exact"/>
        <w:jc w:val="left"/>
        <w:rPr>
          <w:rFonts w:asciiTheme="minorEastAsia" w:hAnsiTheme="minorEastAsia" w:cs="Times New Roman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8"/>
        <w:gridCol w:w="1402"/>
        <w:gridCol w:w="4851"/>
      </w:tblGrid>
      <w:tr w:rsidR="00293EA0" w:rsidTr="00293EA0">
        <w:trPr>
          <w:trHeight w:val="90"/>
          <w:jc w:val="center"/>
        </w:trPr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293EA0" w:rsidTr="00293EA0">
        <w:trPr>
          <w:trHeight w:val="90"/>
          <w:jc w:val="center"/>
        </w:trPr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支部概况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团员数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293EA0" w:rsidTr="00293EA0">
        <w:trPr>
          <w:trHeight w:val="90"/>
          <w:jc w:val="center"/>
        </w:trPr>
        <w:tc>
          <w:tcPr>
            <w:tcW w:w="9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A0" w:rsidRDefault="00293EA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姓名：    联系方式：</w:t>
            </w:r>
          </w:p>
        </w:tc>
      </w:tr>
      <w:tr w:rsidR="00293EA0" w:rsidTr="00293EA0">
        <w:trPr>
          <w:trHeight w:val="9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主题团日活动开展情况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开展场次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校内：</w:t>
            </w: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校外：</w:t>
            </w:r>
          </w:p>
        </w:tc>
      </w:tr>
      <w:tr w:rsidR="00293EA0" w:rsidTr="00293EA0">
        <w:trPr>
          <w:trHeight w:val="90"/>
          <w:jc w:val="center"/>
        </w:trPr>
        <w:tc>
          <w:tcPr>
            <w:tcW w:w="8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A0" w:rsidRDefault="00293EA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本支部：</w:t>
            </w: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参与群众：</w:t>
            </w:r>
          </w:p>
        </w:tc>
      </w:tr>
      <w:tr w:rsidR="00293EA0" w:rsidTr="00293EA0">
        <w:trPr>
          <w:trHeight w:val="90"/>
          <w:jc w:val="center"/>
        </w:trPr>
        <w:tc>
          <w:tcPr>
            <w:tcW w:w="8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A0" w:rsidRDefault="00293EA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宣传渠道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293EA0" w:rsidTr="00293EA0">
        <w:trPr>
          <w:trHeight w:val="90"/>
          <w:jc w:val="center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活动情况及特色做法（1000字）：</w:t>
            </w: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</w:pPr>
          </w:p>
          <w:p w:rsidR="00293EA0" w:rsidRDefault="00293EA0">
            <w:pPr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</w:tbl>
    <w:p w:rsidR="00293EA0" w:rsidRDefault="00293EA0" w:rsidP="00293EA0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293EA0" w:rsidRDefault="00293EA0" w:rsidP="00293EA0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650FD7" w:rsidRDefault="00650FD7"/>
    <w:sectPr w:rsidR="00650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D"/>
    <w:rsid w:val="00293EA0"/>
    <w:rsid w:val="0035515D"/>
    <w:rsid w:val="006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2016-11-30T07:08:00Z</dcterms:created>
  <dcterms:modified xsi:type="dcterms:W3CDTF">2016-11-30T07:08:00Z</dcterms:modified>
</cp:coreProperties>
</file>