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4" w:rsidRDefault="00271044" w:rsidP="00271044">
      <w:pPr>
        <w:adjustRightInd w:val="0"/>
        <w:snapToGrid w:val="0"/>
        <w:spacing w:line="500" w:lineRule="exact"/>
        <w:ind w:firstLineChars="196" w:firstLine="549"/>
        <w:jc w:val="right"/>
        <w:rPr>
          <w:rFonts w:ascii="仿宋_GB2312" w:eastAsia="仿宋_GB2312"/>
          <w:sz w:val="28"/>
          <w:szCs w:val="32"/>
        </w:rPr>
      </w:pPr>
    </w:p>
    <w:p w:rsidR="00271044" w:rsidRDefault="00271044" w:rsidP="00271044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>
        <w:rPr>
          <w:rFonts w:ascii="黑体" w:eastAsia="黑体" w:hAnsi="黑体" w:hint="eastAsia"/>
          <w:b/>
          <w:bCs/>
          <w:w w:val="95"/>
          <w:sz w:val="30"/>
          <w:szCs w:val="30"/>
        </w:rPr>
        <w:t>附件1：中国石油大学（北京</w:t>
      </w:r>
      <w:r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w w:val="95"/>
          <w:sz w:val="30"/>
          <w:szCs w:val="30"/>
        </w:rPr>
        <w:t>“红旗团支部”申报条件</w:t>
      </w:r>
    </w:p>
    <w:p w:rsidR="00271044" w:rsidRDefault="00271044" w:rsidP="00271044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>
        <w:rPr>
          <w:rFonts w:ascii="仿宋_GB2312" w:eastAsia="仿宋_GB2312" w:hAnsi="宋体" w:cs="宋体"/>
          <w:bCs/>
          <w:kern w:val="0"/>
          <w:sz w:val="24"/>
        </w:rPr>
        <w:t>。能够坚持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三会两制一课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两册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271044" w:rsidRDefault="00271044" w:rsidP="0027104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3、思想引领好。坚持思想引领核心任务，积极开展社会主义核心价值观主题宣传教育活动，引导组织青年学生开展理论学习和思想教育活动，围绕重大时间截点和事件，</w:t>
      </w:r>
      <w:r>
        <w:rPr>
          <w:rFonts w:ascii="仿宋_GB2312" w:eastAsia="仿宋_GB2312" w:hAnsi="宋体" w:cs="宋体"/>
          <w:bCs/>
          <w:kern w:val="0"/>
          <w:sz w:val="24"/>
        </w:rPr>
        <w:t>有针对性地开展</w:t>
      </w:r>
      <w:r>
        <w:rPr>
          <w:rFonts w:ascii="仿宋_GB2312" w:eastAsia="仿宋_GB2312" w:hAnsi="宋体" w:cs="宋体" w:hint="eastAsia"/>
          <w:bCs/>
          <w:kern w:val="0"/>
          <w:sz w:val="24"/>
        </w:rPr>
        <w:t>主题教育活动，</w:t>
      </w:r>
      <w:r>
        <w:rPr>
          <w:rFonts w:ascii="仿宋_GB2312" w:eastAsia="仿宋_GB2312" w:hAnsi="宋体" w:cs="宋体"/>
          <w:b/>
          <w:kern w:val="0"/>
          <w:sz w:val="24"/>
        </w:rPr>
        <w:t>积极开展</w:t>
      </w:r>
      <w:r>
        <w:rPr>
          <w:rFonts w:ascii="仿宋_GB2312" w:eastAsia="仿宋_GB2312" w:hAnsi="宋体" w:cs="宋体" w:hint="eastAsia"/>
          <w:b/>
          <w:kern w:val="0"/>
          <w:sz w:val="24"/>
        </w:rPr>
        <w:t>习近平新时代</w:t>
      </w:r>
      <w:r>
        <w:rPr>
          <w:rFonts w:ascii="仿宋_GB2312" w:eastAsia="仿宋_GB2312" w:hAnsi="宋体" w:cs="宋体"/>
          <w:b/>
          <w:kern w:val="0"/>
          <w:sz w:val="24"/>
        </w:rPr>
        <w:t>中国特色社会主义思想</w:t>
      </w:r>
      <w:r>
        <w:rPr>
          <w:rFonts w:ascii="仿宋_GB2312" w:eastAsia="仿宋_GB2312" w:hAnsi="宋体" w:cs="宋体" w:hint="eastAsia"/>
          <w:b/>
          <w:kern w:val="0"/>
          <w:sz w:val="24"/>
        </w:rPr>
        <w:t>“</w:t>
      </w:r>
      <w:r>
        <w:rPr>
          <w:rFonts w:ascii="仿宋_GB2312" w:eastAsia="仿宋_GB2312" w:hAnsi="宋体" w:cs="宋体"/>
          <w:b/>
          <w:kern w:val="0"/>
          <w:sz w:val="24"/>
        </w:rPr>
        <w:t>四进四信</w:t>
      </w:r>
      <w:r>
        <w:rPr>
          <w:rFonts w:ascii="仿宋_GB2312" w:eastAsia="仿宋_GB2312" w:hAnsi="宋体" w:cs="宋体" w:hint="eastAsia"/>
          <w:b/>
          <w:kern w:val="0"/>
          <w:sz w:val="24"/>
        </w:rPr>
        <w:t>”</w:t>
      </w:r>
      <w:r>
        <w:rPr>
          <w:rFonts w:ascii="仿宋_GB2312" w:eastAsia="仿宋_GB2312" w:hAnsi="宋体" w:cs="宋体"/>
          <w:b/>
          <w:kern w:val="0"/>
          <w:sz w:val="24"/>
        </w:rPr>
        <w:t>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和年度</w:t>
      </w:r>
      <w:r>
        <w:rPr>
          <w:rFonts w:ascii="仿宋_GB2312" w:eastAsia="仿宋_GB2312" w:hAnsi="宋体" w:cs="宋体"/>
          <w:b/>
          <w:kern w:val="0"/>
          <w:sz w:val="24"/>
        </w:rPr>
        <w:t>重点主题</w:t>
      </w:r>
      <w:r>
        <w:rPr>
          <w:rFonts w:ascii="仿宋_GB2312" w:eastAsia="仿宋_GB2312" w:hAnsi="宋体" w:cs="宋体" w:hint="eastAsia"/>
          <w:b/>
          <w:kern w:val="0"/>
          <w:sz w:val="24"/>
        </w:rPr>
        <w:t>教育活动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课外知识学习活动，促进学生创造能力和创新能力的提高；大力开展社会实践，为学生增强社会责任感和提高社会适应能力创造条件；积极开展文体活动，丰富校园文化生活；深入了解学生的意愿和要求，维护学生合法权益。</w:t>
      </w:r>
      <w:r>
        <w:rPr>
          <w:rFonts w:ascii="仿宋_GB2312" w:eastAsia="仿宋_GB2312" w:hAnsi="宋体" w:cs="宋体" w:hint="eastAsia"/>
          <w:b/>
          <w:kern w:val="0"/>
          <w:sz w:val="24"/>
        </w:rPr>
        <w:t>认真开展“践行社会主义核心价值观”宣传月活动，</w:t>
      </w:r>
      <w:r w:rsidRPr="004470E2">
        <w:rPr>
          <w:rFonts w:ascii="仿宋_GB2312" w:eastAsia="仿宋_GB2312" w:hAnsi="宋体" w:cs="宋体" w:hint="eastAsia"/>
          <w:b/>
          <w:kern w:val="0"/>
          <w:sz w:val="24"/>
        </w:rPr>
        <w:t>“两会知多少”主题团日活动、“五四精神”主题团日活动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和</w:t>
      </w:r>
      <w:r>
        <w:rPr>
          <w:rFonts w:ascii="仿宋_GB2312" w:eastAsia="仿宋_GB2312" w:hAnsi="宋体" w:cs="宋体"/>
          <w:b/>
          <w:kern w:val="0"/>
          <w:sz w:val="24"/>
        </w:rPr>
        <w:t>“</w:t>
      </w:r>
      <w:r>
        <w:rPr>
          <w:rFonts w:ascii="仿宋_GB2312" w:eastAsia="仿宋_GB2312" w:hAnsi="宋体" w:cs="宋体" w:hint="eastAsia"/>
          <w:b/>
          <w:kern w:val="0"/>
          <w:sz w:val="24"/>
        </w:rPr>
        <w:t>喜迎团代会</w:t>
      </w:r>
      <w:r>
        <w:rPr>
          <w:rFonts w:ascii="仿宋_GB2312" w:eastAsia="仿宋_GB2312" w:hAnsi="宋体" w:cs="宋体"/>
          <w:b/>
          <w:kern w:val="0"/>
          <w:sz w:val="24"/>
        </w:rPr>
        <w:t>，</w:t>
      </w:r>
      <w:r>
        <w:rPr>
          <w:rFonts w:ascii="仿宋_GB2312" w:eastAsia="仿宋_GB2312" w:hAnsi="宋体" w:cs="宋体" w:hint="eastAsia"/>
          <w:b/>
          <w:kern w:val="0"/>
          <w:sz w:val="24"/>
        </w:rPr>
        <w:t>奋进</w:t>
      </w:r>
      <w:r>
        <w:rPr>
          <w:rFonts w:ascii="仿宋_GB2312" w:eastAsia="仿宋_GB2312" w:hAnsi="宋体" w:cs="宋体"/>
          <w:b/>
          <w:kern w:val="0"/>
          <w:sz w:val="24"/>
        </w:rPr>
        <w:t>新时代</w:t>
      </w:r>
      <w:r>
        <w:rPr>
          <w:rFonts w:ascii="仿宋_GB2312" w:eastAsia="仿宋_GB2312" w:hAnsi="宋体" w:cs="宋体"/>
          <w:b/>
          <w:kern w:val="0"/>
          <w:sz w:val="24"/>
        </w:rPr>
        <w:t>”</w:t>
      </w:r>
      <w:r w:rsidRPr="004470E2"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>等</w:t>
      </w:r>
      <w:r w:rsidRPr="004470E2">
        <w:rPr>
          <w:rFonts w:ascii="仿宋_GB2312" w:eastAsia="仿宋_GB2312" w:hAnsi="宋体" w:cs="宋体" w:hint="eastAsia"/>
          <w:b/>
          <w:kern w:val="0"/>
          <w:sz w:val="24"/>
        </w:rPr>
        <w:t>主题团日活动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，特色做法值得推广。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在团员青年中引起良好效应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  <w:r>
        <w:rPr>
          <w:rFonts w:ascii="仿宋_GB2312" w:eastAsia="仿宋_GB2312" w:hAnsi="宋体" w:cs="宋体" w:hint="eastAsia"/>
          <w:b/>
          <w:kern w:val="0"/>
          <w:sz w:val="24"/>
        </w:rPr>
        <w:t>认真完成年初基层团支部“活力提升”工程中各项任务且效果良好。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宣传效应好。能够有效利用校园和网络宣传手段，对团支部活动进行宣传推广。建设团支部自己的网络宣传平台（微博或微信），更新及时，建设完善，评选时间内（201</w:t>
      </w:r>
      <w:r>
        <w:rPr>
          <w:rFonts w:ascii="仿宋_GB2312" w:eastAsia="仿宋_GB2312" w:hAnsi="宋体" w:cs="宋体"/>
          <w:bCs/>
          <w:kern w:val="0"/>
          <w:sz w:val="24"/>
        </w:rPr>
        <w:t>7</w:t>
      </w:r>
      <w:r>
        <w:rPr>
          <w:rFonts w:ascii="仿宋_GB2312" w:eastAsia="仿宋_GB2312" w:hAnsi="宋体" w:cs="宋体" w:hint="eastAsia"/>
          <w:bCs/>
          <w:kern w:val="0"/>
          <w:sz w:val="24"/>
        </w:rPr>
        <w:t>年</w:t>
      </w:r>
      <w:r>
        <w:rPr>
          <w:rFonts w:ascii="仿宋_GB2312" w:eastAsia="仿宋_GB2312" w:hAnsi="宋体" w:cs="宋体"/>
          <w:bCs/>
          <w:kern w:val="0"/>
          <w:sz w:val="24"/>
        </w:rPr>
        <w:t>10</w:t>
      </w:r>
      <w:r>
        <w:rPr>
          <w:rFonts w:ascii="仿宋_GB2312" w:eastAsia="仿宋_GB2312" w:hAnsi="宋体" w:cs="宋体" w:hint="eastAsia"/>
          <w:bCs/>
          <w:kern w:val="0"/>
          <w:sz w:val="24"/>
        </w:rPr>
        <w:t>月至201</w:t>
      </w:r>
      <w:r>
        <w:rPr>
          <w:rFonts w:ascii="仿宋_GB2312" w:eastAsia="仿宋_GB2312" w:hAnsi="宋体" w:cs="宋体"/>
          <w:bCs/>
          <w:kern w:val="0"/>
          <w:sz w:val="24"/>
        </w:rPr>
        <w:t>8</w:t>
      </w:r>
      <w:r>
        <w:rPr>
          <w:rFonts w:ascii="仿宋_GB2312" w:eastAsia="仿宋_GB2312" w:hAnsi="宋体" w:cs="宋体" w:hint="eastAsia"/>
          <w:bCs/>
          <w:kern w:val="0"/>
          <w:sz w:val="24"/>
        </w:rPr>
        <w:t>年1</w:t>
      </w:r>
      <w:r>
        <w:rPr>
          <w:rFonts w:ascii="仿宋_GB2312" w:eastAsia="仿宋_GB2312" w:hAnsi="宋体" w:cs="宋体"/>
          <w:bCs/>
          <w:kern w:val="0"/>
          <w:sz w:val="24"/>
        </w:rPr>
        <w:t>0</w:t>
      </w:r>
      <w:r>
        <w:rPr>
          <w:rFonts w:ascii="仿宋_GB2312" w:eastAsia="仿宋_GB2312" w:hAnsi="宋体" w:cs="宋体" w:hint="eastAsia"/>
          <w:bCs/>
          <w:kern w:val="0"/>
          <w:sz w:val="24"/>
        </w:rPr>
        <w:t>月）有至少10条信息更新。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7、全员</w:t>
      </w:r>
      <w:r>
        <w:rPr>
          <w:rFonts w:ascii="仿宋_GB2312" w:eastAsia="仿宋_GB2312" w:hAnsi="宋体" w:cs="宋体"/>
          <w:bCs/>
          <w:kern w:val="0"/>
          <w:sz w:val="24"/>
        </w:rPr>
        <w:t>注册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北京</w:t>
      </w:r>
      <w:r>
        <w:rPr>
          <w:rFonts w:ascii="仿宋_GB2312" w:eastAsia="仿宋_GB2312" w:hAnsi="宋体" w:cs="宋体"/>
          <w:bCs/>
          <w:kern w:val="0"/>
          <w:sz w:val="24"/>
        </w:rPr>
        <w:t>共青团系统并完成</w:t>
      </w:r>
      <w:r>
        <w:rPr>
          <w:rFonts w:ascii="仿宋_GB2312" w:eastAsia="仿宋_GB2312" w:hAnsi="宋体" w:cs="宋体" w:hint="eastAsia"/>
          <w:bCs/>
          <w:kern w:val="0"/>
          <w:sz w:val="24"/>
        </w:rPr>
        <w:t>账号</w:t>
      </w:r>
      <w:r>
        <w:rPr>
          <w:rFonts w:ascii="仿宋_GB2312" w:eastAsia="仿宋_GB2312" w:hAnsi="宋体" w:cs="宋体"/>
          <w:bCs/>
          <w:kern w:val="0"/>
          <w:sz w:val="24"/>
        </w:rPr>
        <w:t>激活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；</w:t>
      </w:r>
      <w:r>
        <w:rPr>
          <w:rFonts w:ascii="仿宋_GB2312" w:eastAsia="仿宋_GB2312" w:hAnsi="宋体" w:cs="宋体"/>
          <w:bCs/>
          <w:kern w:val="0"/>
          <w:sz w:val="24"/>
        </w:rPr>
        <w:t>全</w:t>
      </w:r>
      <w:r>
        <w:rPr>
          <w:rFonts w:ascii="仿宋_GB2312" w:eastAsia="仿宋_GB2312" w:hAnsi="宋体" w:cs="宋体" w:hint="eastAsia"/>
          <w:bCs/>
          <w:kern w:val="0"/>
          <w:sz w:val="24"/>
        </w:rPr>
        <w:t>员</w:t>
      </w:r>
      <w:r>
        <w:rPr>
          <w:rFonts w:ascii="仿宋_GB2312" w:eastAsia="仿宋_GB2312" w:hAnsi="宋体" w:cs="宋体"/>
          <w:bCs/>
          <w:kern w:val="0"/>
          <w:sz w:val="24"/>
        </w:rPr>
        <w:t>注册并绑定志愿北京。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9、团支部有自己的特色活动或创新做法，学生受益良好且值得推广。</w:t>
      </w:r>
    </w:p>
    <w:p w:rsidR="00271044" w:rsidRDefault="00271044" w:rsidP="00271044">
      <w:pPr>
        <w:autoSpaceDE w:val="0"/>
        <w:autoSpaceDN w:val="0"/>
        <w:adjustRightInd w:val="0"/>
        <w:snapToGrid w:val="0"/>
        <w:spacing w:line="300" w:lineRule="auto"/>
        <w:rPr>
          <w:rFonts w:ascii="黑体" w:eastAsia="黑体" w:hAnsi="黑体"/>
          <w:b/>
          <w:bCs/>
          <w:w w:val="95"/>
          <w:sz w:val="30"/>
          <w:szCs w:val="30"/>
        </w:rPr>
      </w:pPr>
    </w:p>
    <w:p w:rsidR="00271044" w:rsidRDefault="00271044" w:rsidP="00271044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>
        <w:rPr>
          <w:rFonts w:ascii="黑体" w:eastAsia="黑体" w:hAnsi="黑体" w:hint="eastAsia"/>
          <w:b/>
          <w:bCs/>
          <w:w w:val="95"/>
          <w:sz w:val="30"/>
          <w:szCs w:val="30"/>
        </w:rPr>
        <w:t>中国石油大学（北京</w:t>
      </w:r>
      <w:r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w w:val="95"/>
          <w:sz w:val="30"/>
          <w:szCs w:val="30"/>
        </w:rPr>
        <w:t>“先锋团支部”申报条件</w:t>
      </w:r>
    </w:p>
    <w:p w:rsidR="00271044" w:rsidRDefault="00271044" w:rsidP="00271044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271044" w:rsidRDefault="00271044" w:rsidP="00271044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>
        <w:rPr>
          <w:rFonts w:ascii="仿宋_GB2312" w:eastAsia="仿宋_GB2312" w:hAnsi="宋体" w:cs="宋体"/>
          <w:bCs/>
          <w:kern w:val="0"/>
          <w:sz w:val="24"/>
        </w:rPr>
        <w:t>。能够坚持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三会两制一课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两册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</w:t>
      </w:r>
    </w:p>
    <w:p w:rsidR="00271044" w:rsidRDefault="00271044" w:rsidP="00271044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271044" w:rsidRDefault="00271044" w:rsidP="0027104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3、思想引领好。坚持思想引领核心任务，积极开展社会主义核心价值观主题宣传教育活动，引导组织青年学生开展理论学习和思想教育活动，围绕重大时间截点和事件，</w:t>
      </w:r>
      <w:r>
        <w:rPr>
          <w:rFonts w:ascii="仿宋_GB2312" w:eastAsia="仿宋_GB2312" w:hAnsi="宋体" w:cs="宋体"/>
          <w:bCs/>
          <w:kern w:val="0"/>
          <w:sz w:val="24"/>
        </w:rPr>
        <w:t>有针对性地开展</w:t>
      </w:r>
      <w:r>
        <w:rPr>
          <w:rFonts w:ascii="仿宋_GB2312" w:eastAsia="仿宋_GB2312" w:hAnsi="宋体" w:cs="宋体" w:hint="eastAsia"/>
          <w:bCs/>
          <w:kern w:val="0"/>
          <w:sz w:val="24"/>
        </w:rPr>
        <w:t>主题教育活动，</w:t>
      </w:r>
      <w:r>
        <w:rPr>
          <w:rFonts w:ascii="仿宋_GB2312" w:eastAsia="仿宋_GB2312" w:hAnsi="宋体" w:cs="宋体"/>
          <w:b/>
          <w:kern w:val="0"/>
          <w:sz w:val="24"/>
        </w:rPr>
        <w:t>积极开展</w:t>
      </w:r>
      <w:r>
        <w:rPr>
          <w:rFonts w:ascii="仿宋_GB2312" w:eastAsia="仿宋_GB2312" w:hAnsi="宋体" w:cs="宋体" w:hint="eastAsia"/>
          <w:b/>
          <w:kern w:val="0"/>
          <w:sz w:val="24"/>
        </w:rPr>
        <w:t>习近平新时代</w:t>
      </w:r>
      <w:r>
        <w:rPr>
          <w:rFonts w:ascii="仿宋_GB2312" w:eastAsia="仿宋_GB2312" w:hAnsi="宋体" w:cs="宋体"/>
          <w:b/>
          <w:kern w:val="0"/>
          <w:sz w:val="24"/>
        </w:rPr>
        <w:t>中国特色社会主义思想</w:t>
      </w:r>
      <w:r>
        <w:rPr>
          <w:rFonts w:ascii="仿宋_GB2312" w:eastAsia="仿宋_GB2312" w:hAnsi="宋体" w:cs="宋体" w:hint="eastAsia"/>
          <w:b/>
          <w:kern w:val="0"/>
          <w:sz w:val="24"/>
        </w:rPr>
        <w:t>“</w:t>
      </w:r>
      <w:r>
        <w:rPr>
          <w:rFonts w:ascii="仿宋_GB2312" w:eastAsia="仿宋_GB2312" w:hAnsi="宋体" w:cs="宋体"/>
          <w:b/>
          <w:kern w:val="0"/>
          <w:sz w:val="24"/>
        </w:rPr>
        <w:t>四进四信</w:t>
      </w:r>
      <w:r>
        <w:rPr>
          <w:rFonts w:ascii="仿宋_GB2312" w:eastAsia="仿宋_GB2312" w:hAnsi="宋体" w:cs="宋体" w:hint="eastAsia"/>
          <w:b/>
          <w:kern w:val="0"/>
          <w:sz w:val="24"/>
        </w:rPr>
        <w:t>”</w:t>
      </w:r>
      <w:r>
        <w:rPr>
          <w:rFonts w:ascii="仿宋_GB2312" w:eastAsia="仿宋_GB2312" w:hAnsi="宋体" w:cs="宋体"/>
          <w:b/>
          <w:kern w:val="0"/>
          <w:sz w:val="24"/>
        </w:rPr>
        <w:t>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和年度</w:t>
      </w:r>
      <w:r>
        <w:rPr>
          <w:rFonts w:ascii="仿宋_GB2312" w:eastAsia="仿宋_GB2312" w:hAnsi="宋体" w:cs="宋体"/>
          <w:b/>
          <w:kern w:val="0"/>
          <w:sz w:val="24"/>
        </w:rPr>
        <w:t>重点主题</w:t>
      </w:r>
      <w:r>
        <w:rPr>
          <w:rFonts w:ascii="仿宋_GB2312" w:eastAsia="仿宋_GB2312" w:hAnsi="宋体" w:cs="宋体" w:hint="eastAsia"/>
          <w:b/>
          <w:kern w:val="0"/>
          <w:sz w:val="24"/>
        </w:rPr>
        <w:t>教育活动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</w:p>
    <w:p w:rsidR="00271044" w:rsidRPr="000E49FB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课外知识学习活动，促进学生创造能力和创新能力的提高；大力开展社会实践，为学生增强社会责任感和提高社会适应能力创造条件；积极开展文体活动，丰富校园文化生活；深入了解学生的意愿和要求，维护学生合法权益。</w:t>
      </w:r>
      <w:r>
        <w:rPr>
          <w:rFonts w:ascii="仿宋_GB2312" w:eastAsia="仿宋_GB2312" w:hAnsi="宋体" w:cs="宋体" w:hint="eastAsia"/>
          <w:b/>
          <w:kern w:val="0"/>
          <w:sz w:val="24"/>
        </w:rPr>
        <w:t>认真开展“践行社会主义核心价值观”宣传月活动，</w:t>
      </w:r>
      <w:r w:rsidRPr="004470E2">
        <w:rPr>
          <w:rFonts w:ascii="仿宋_GB2312" w:eastAsia="仿宋_GB2312" w:hAnsi="宋体" w:cs="宋体" w:hint="eastAsia"/>
          <w:b/>
          <w:kern w:val="0"/>
          <w:sz w:val="24"/>
        </w:rPr>
        <w:t>“两会知多少”主题团日活动、“五四精神”主题团日活动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和</w:t>
      </w:r>
      <w:r w:rsidRPr="004470E2">
        <w:rPr>
          <w:rFonts w:ascii="仿宋_GB2312" w:eastAsia="仿宋_GB2312" w:hAnsi="宋体" w:cs="宋体" w:hint="eastAsia"/>
          <w:b/>
          <w:kern w:val="0"/>
          <w:sz w:val="24"/>
        </w:rPr>
        <w:t>“改革开放40周年”主题团日活动</w:t>
      </w:r>
      <w:r>
        <w:rPr>
          <w:rFonts w:ascii="仿宋_GB2312" w:eastAsia="仿宋_GB2312" w:hAnsi="宋体" w:cs="宋体" w:hint="eastAsia"/>
          <w:b/>
          <w:kern w:val="0"/>
          <w:sz w:val="24"/>
        </w:rPr>
        <w:t>，特色做法值得推广。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在团员青年中引起良好效应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  <w:r>
        <w:rPr>
          <w:rFonts w:ascii="仿宋_GB2312" w:eastAsia="仿宋_GB2312" w:hAnsi="宋体" w:cs="宋体" w:hint="eastAsia"/>
          <w:b/>
          <w:kern w:val="0"/>
          <w:sz w:val="24"/>
        </w:rPr>
        <w:t>完成年初基层团支部“活力提升”工程中各项任务。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宣传效应好。能够有效利用校园和网络宣传手段，对团支部活动进行宣传推广。建设团支部自己的网络宣传平台（微博或微信），更新及时，建设完善，评选时间内（201</w:t>
      </w:r>
      <w:r>
        <w:rPr>
          <w:rFonts w:ascii="仿宋_GB2312" w:eastAsia="仿宋_GB2312" w:hAnsi="宋体" w:cs="宋体"/>
          <w:bCs/>
          <w:kern w:val="0"/>
          <w:sz w:val="24"/>
        </w:rPr>
        <w:t>7</w:t>
      </w:r>
      <w:r>
        <w:rPr>
          <w:rFonts w:ascii="仿宋_GB2312" w:eastAsia="仿宋_GB2312" w:hAnsi="宋体" w:cs="宋体" w:hint="eastAsia"/>
          <w:bCs/>
          <w:kern w:val="0"/>
          <w:sz w:val="24"/>
        </w:rPr>
        <w:t>年</w:t>
      </w:r>
      <w:r>
        <w:rPr>
          <w:rFonts w:ascii="仿宋_GB2312" w:eastAsia="仿宋_GB2312" w:hAnsi="宋体" w:cs="宋体"/>
          <w:bCs/>
          <w:kern w:val="0"/>
          <w:sz w:val="24"/>
        </w:rPr>
        <w:t>10</w:t>
      </w:r>
      <w:r>
        <w:rPr>
          <w:rFonts w:ascii="仿宋_GB2312" w:eastAsia="仿宋_GB2312" w:hAnsi="宋体" w:cs="宋体" w:hint="eastAsia"/>
          <w:bCs/>
          <w:kern w:val="0"/>
          <w:sz w:val="24"/>
        </w:rPr>
        <w:t>月至201</w:t>
      </w:r>
      <w:r>
        <w:rPr>
          <w:rFonts w:ascii="仿宋_GB2312" w:eastAsia="仿宋_GB2312" w:hAnsi="宋体" w:cs="宋体"/>
          <w:bCs/>
          <w:kern w:val="0"/>
          <w:sz w:val="24"/>
        </w:rPr>
        <w:t>8</w:t>
      </w:r>
      <w:r>
        <w:rPr>
          <w:rFonts w:ascii="仿宋_GB2312" w:eastAsia="仿宋_GB2312" w:hAnsi="宋体" w:cs="宋体" w:hint="eastAsia"/>
          <w:bCs/>
          <w:kern w:val="0"/>
          <w:sz w:val="24"/>
        </w:rPr>
        <w:t>年1</w:t>
      </w:r>
      <w:r>
        <w:rPr>
          <w:rFonts w:ascii="仿宋_GB2312" w:eastAsia="仿宋_GB2312" w:hAnsi="宋体" w:cs="宋体"/>
          <w:bCs/>
          <w:kern w:val="0"/>
          <w:sz w:val="24"/>
        </w:rPr>
        <w:t>0</w:t>
      </w:r>
      <w:r>
        <w:rPr>
          <w:rFonts w:ascii="仿宋_GB2312" w:eastAsia="仿宋_GB2312" w:hAnsi="宋体" w:cs="宋体" w:hint="eastAsia"/>
          <w:bCs/>
          <w:kern w:val="0"/>
          <w:sz w:val="24"/>
        </w:rPr>
        <w:t>月）有至少10条信息更新。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7、全员</w:t>
      </w:r>
      <w:r>
        <w:rPr>
          <w:rFonts w:ascii="仿宋_GB2312" w:eastAsia="仿宋_GB2312" w:hAnsi="宋体" w:cs="宋体"/>
          <w:bCs/>
          <w:kern w:val="0"/>
          <w:sz w:val="24"/>
        </w:rPr>
        <w:t>注册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北京</w:t>
      </w:r>
      <w:r>
        <w:rPr>
          <w:rFonts w:ascii="仿宋_GB2312" w:eastAsia="仿宋_GB2312" w:hAnsi="宋体" w:cs="宋体"/>
          <w:bCs/>
          <w:kern w:val="0"/>
          <w:sz w:val="24"/>
        </w:rPr>
        <w:t>共青团系统并完成</w:t>
      </w:r>
      <w:r>
        <w:rPr>
          <w:rFonts w:ascii="仿宋_GB2312" w:eastAsia="仿宋_GB2312" w:hAnsi="宋体" w:cs="宋体" w:hint="eastAsia"/>
          <w:bCs/>
          <w:kern w:val="0"/>
          <w:sz w:val="24"/>
        </w:rPr>
        <w:t>账号</w:t>
      </w:r>
      <w:r>
        <w:rPr>
          <w:rFonts w:ascii="仿宋_GB2312" w:eastAsia="仿宋_GB2312" w:hAnsi="宋体" w:cs="宋体"/>
          <w:bCs/>
          <w:kern w:val="0"/>
          <w:sz w:val="24"/>
        </w:rPr>
        <w:t>激活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；</w:t>
      </w:r>
      <w:r>
        <w:rPr>
          <w:rFonts w:ascii="仿宋_GB2312" w:eastAsia="仿宋_GB2312" w:hAnsi="宋体" w:cs="宋体"/>
          <w:bCs/>
          <w:kern w:val="0"/>
          <w:sz w:val="24"/>
        </w:rPr>
        <w:t>全</w:t>
      </w:r>
      <w:r>
        <w:rPr>
          <w:rFonts w:ascii="仿宋_GB2312" w:eastAsia="仿宋_GB2312" w:hAnsi="宋体" w:cs="宋体" w:hint="eastAsia"/>
          <w:bCs/>
          <w:kern w:val="0"/>
          <w:sz w:val="24"/>
        </w:rPr>
        <w:t>员</w:t>
      </w:r>
      <w:r>
        <w:rPr>
          <w:rFonts w:ascii="仿宋_GB2312" w:eastAsia="仿宋_GB2312" w:hAnsi="宋体" w:cs="宋体"/>
          <w:bCs/>
          <w:kern w:val="0"/>
          <w:sz w:val="24"/>
        </w:rPr>
        <w:t>注册并绑定志愿北京。</w:t>
      </w:r>
    </w:p>
    <w:p w:rsidR="00271044" w:rsidRDefault="00271044" w:rsidP="0027104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271044" w:rsidRDefault="00271044" w:rsidP="00271044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9、团支部开展过值得推广的主题团日活动。</w:t>
      </w:r>
    </w:p>
    <w:p w:rsidR="00271044" w:rsidRDefault="00271044" w:rsidP="00271044">
      <w:pPr>
        <w:autoSpaceDE w:val="0"/>
        <w:autoSpaceDN w:val="0"/>
        <w:adjustRightInd w:val="0"/>
        <w:snapToGrid w:val="0"/>
        <w:spacing w:line="300" w:lineRule="auto"/>
        <w:jc w:val="center"/>
      </w:pPr>
    </w:p>
    <w:p w:rsidR="00DA62B6" w:rsidRPr="00271044" w:rsidRDefault="00DA62B6">
      <w:bookmarkStart w:id="0" w:name="_GoBack"/>
      <w:bookmarkEnd w:id="0"/>
    </w:p>
    <w:sectPr w:rsidR="00DA62B6" w:rsidRPr="0027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EE" w:rsidRDefault="00EC71EE" w:rsidP="00271044">
      <w:r>
        <w:separator/>
      </w:r>
    </w:p>
  </w:endnote>
  <w:endnote w:type="continuationSeparator" w:id="0">
    <w:p w:rsidR="00EC71EE" w:rsidRDefault="00EC71EE" w:rsidP="0027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EE" w:rsidRDefault="00EC71EE" w:rsidP="00271044">
      <w:r>
        <w:separator/>
      </w:r>
    </w:p>
  </w:footnote>
  <w:footnote w:type="continuationSeparator" w:id="0">
    <w:p w:rsidR="00EC71EE" w:rsidRDefault="00EC71EE" w:rsidP="0027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2B"/>
    <w:rsid w:val="00271044"/>
    <w:rsid w:val="004A172B"/>
    <w:rsid w:val="00DA62B6"/>
    <w:rsid w:val="00E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9584D2-ADA8-41F3-93DF-1AC7A630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0</DocSecurity>
  <Lines>12</Lines>
  <Paragraphs>3</Paragraphs>
  <ScaleCrop>false</ScaleCrop>
  <Company>Lenovo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2018-10-31T03:50:00Z</dcterms:created>
  <dcterms:modified xsi:type="dcterms:W3CDTF">2018-10-31T03:50:00Z</dcterms:modified>
</cp:coreProperties>
</file>