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43F1D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57388799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14:paraId="7982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6CFC095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1D61DEEC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戴昀珊</w:t>
            </w:r>
          </w:p>
        </w:tc>
        <w:tc>
          <w:tcPr>
            <w:tcW w:w="945" w:type="dxa"/>
            <w:vAlign w:val="center"/>
          </w:tcPr>
          <w:p w14:paraId="7557E9D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72B89EA1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女</w:t>
            </w:r>
          </w:p>
        </w:tc>
        <w:tc>
          <w:tcPr>
            <w:tcW w:w="992" w:type="dxa"/>
            <w:vAlign w:val="center"/>
          </w:tcPr>
          <w:p w14:paraId="6A6C1A9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68AA699D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21</w:t>
            </w:r>
          </w:p>
        </w:tc>
        <w:tc>
          <w:tcPr>
            <w:tcW w:w="1579" w:type="dxa"/>
            <w:vAlign w:val="center"/>
          </w:tcPr>
          <w:p w14:paraId="132D8D2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207E4C35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汉族</w:t>
            </w:r>
          </w:p>
        </w:tc>
      </w:tr>
      <w:tr w14:paraId="0A0C7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 w14:paraId="51101F0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6A7E5A54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中共党员</w:t>
            </w:r>
          </w:p>
        </w:tc>
        <w:tc>
          <w:tcPr>
            <w:tcW w:w="1765" w:type="dxa"/>
            <w:gridSpan w:val="3"/>
            <w:vAlign w:val="center"/>
          </w:tcPr>
          <w:p w14:paraId="3ED433A1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226814C1">
            <w:pPr>
              <w:adjustRightInd w:val="0"/>
              <w:snapToGrid w:val="0"/>
              <w:ind w:firstLine="280" w:firstLineChars="10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54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1.8%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 w14:paraId="6014E76E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47C4492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775C4D73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62.5</w:t>
            </w:r>
          </w:p>
        </w:tc>
      </w:tr>
      <w:tr w14:paraId="7CE05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2DADE57B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49915C97">
            <w:pPr>
              <w:adjustRightInd w:val="0"/>
              <w:snapToGrid w:val="0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</w:rPr>
              <w:t>中国石油大学（北京）、地球科学学院、地质学、21级</w:t>
            </w:r>
          </w:p>
        </w:tc>
      </w:tr>
      <w:tr w14:paraId="0CD86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4CED966C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 w14:paraId="3D4AC84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75AA6A8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校三好学生、校优秀团员</w:t>
            </w:r>
          </w:p>
        </w:tc>
      </w:tr>
      <w:tr w14:paraId="4EA55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 w14:paraId="5C88431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39708C1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0B7493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2AA77E9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4F2B39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65B3DA2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7D3A95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61C7A42F">
            <w:pPr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勤学善思，做刻苦钻研的学习先锋</w:t>
            </w:r>
          </w:p>
          <w:p w14:paraId="731B21A3">
            <w:pPr>
              <w:rPr>
                <w:rFonts w:hint="eastAsia" w:ascii="仿宋_GB2312" w:eastAsia="仿宋_GB2312"/>
                <w:sz w:val="18"/>
                <w:lang w:eastAsia="zh-CN"/>
              </w:rPr>
            </w:pPr>
            <w:r>
              <w:rPr>
                <w:rFonts w:ascii="仿宋_GB2312" w:eastAsia="仿宋_GB2312"/>
                <w:sz w:val="24"/>
              </w:rPr>
              <w:t>大二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、大三</w:t>
            </w:r>
            <w:r>
              <w:rPr>
                <w:rFonts w:ascii="仿宋_GB2312" w:eastAsia="仿宋_GB2312"/>
                <w:sz w:val="24"/>
              </w:rPr>
              <w:t>学年综合测评专业第一，大一学年综合测评专业第二，绩点4.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13排名专业第一，三年必修课程排名专业第一。且</w:t>
            </w:r>
            <w:r>
              <w:rPr>
                <w:rFonts w:hint="eastAsia" w:ascii="仿宋_GB2312" w:eastAsia="仿宋_GB2312"/>
                <w:sz w:val="24"/>
              </w:rPr>
              <w:t>连续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sz w:val="24"/>
              </w:rPr>
              <w:t>年必修课优良率100%，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43</w:t>
            </w:r>
            <w:r>
              <w:rPr>
                <w:rFonts w:hint="eastAsia" w:ascii="仿宋_GB2312" w:eastAsia="仿宋_GB2312"/>
                <w:sz w:val="24"/>
              </w:rPr>
              <w:t>门课程90+，六级548分，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两次获</w:t>
            </w:r>
            <w:r>
              <w:rPr>
                <w:rFonts w:hint="eastAsia" w:ascii="仿宋_GB2312" w:eastAsia="仿宋_GB2312"/>
                <w:sz w:val="24"/>
              </w:rPr>
              <w:t>获校三好学生、校优秀团员、科技创新先进个人等荣誉，</w:t>
            </w:r>
            <w:r>
              <w:rPr>
                <w:rFonts w:ascii="仿宋_GB2312" w:eastAsia="仿宋_GB2312"/>
                <w:sz w:val="24"/>
              </w:rPr>
              <w:t>先后获国家奖学金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两次</w:t>
            </w:r>
            <w:r>
              <w:rPr>
                <w:rFonts w:ascii="仿宋_GB2312" w:eastAsia="仿宋_GB2312"/>
                <w:sz w:val="24"/>
              </w:rPr>
              <w:t>、小米特等奖学金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。</w:t>
            </w:r>
          </w:p>
          <w:p w14:paraId="2C8930FC">
            <w:pPr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矢志创新，做开拓进取的创新学子</w:t>
            </w:r>
          </w:p>
          <w:p w14:paraId="2AFF3C94">
            <w:pPr>
              <w:rPr>
                <w:rFonts w:hint="eastAsia" w:ascii="仿宋_GB2312" w:eastAsia="仿宋_GB2312"/>
                <w:b w:val="0"/>
                <w:bCs w:val="0"/>
                <w:sz w:val="24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4"/>
              </w:rPr>
              <w:t>学科竞赛方面，带领团队收获挑战杯红色专项赛北京市一等奖、“互联网+”大学生创新创业大赛北京赛区三等奖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lang w:val="en-US" w:eastAsia="zh-CN"/>
              </w:rPr>
              <w:t>三项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lang w:eastAsia="zh-CN"/>
              </w:rPr>
              <w:t>；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lang w:val="en-US" w:eastAsia="zh-CN"/>
              </w:rPr>
              <w:t>个人获得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</w:rPr>
              <w:t>全国青年创新翻译大赛一等奖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lang w:val="en-US" w:eastAsia="zh-CN"/>
              </w:rPr>
              <w:t>全国大学生职业规划大赛北京市金奖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</w:rPr>
              <w:t>等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lang w:eastAsia="zh-CN"/>
              </w:rPr>
              <w:t>；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lang w:val="en-US" w:eastAsia="zh-CN"/>
              </w:rPr>
              <w:t>代表学校斩获全国地质技能竞赛地质标本鉴定一等奖、野外地质竟能竞赛二等奖。共收获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</w:rPr>
              <w:t>国家级奖项3项，省部级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</w:rPr>
              <w:t>项，校级2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</w:rPr>
              <w:t>余项。</w:t>
            </w:r>
          </w:p>
          <w:p w14:paraId="3643A766">
            <w:pPr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挺膺担当，做砥砺实干的学生干部</w:t>
            </w:r>
          </w:p>
          <w:p w14:paraId="149FE875">
            <w:p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作为校学生会第二十八届主席团成员，</w:t>
            </w:r>
            <w:r>
              <w:rPr>
                <w:rFonts w:hint="eastAsia" w:ascii="仿宋_GB2312" w:eastAsia="仿宋_GB2312"/>
                <w:sz w:val="24"/>
              </w:rPr>
              <w:t>我积极组织校院两级学生会开展思想主题教育活动10余次，牵头举办冬奥系列活动、“七秩年华”春日游园会、五四青春长跑等众多活动，将思想理论学习融入活动中。通过四六级模拟考试，加强学校学风建设，为同学们提供更多学习的平台。我始终埋头于学生群体当中，获评“优秀学生干部”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。</w:t>
            </w:r>
          </w:p>
          <w:p w14:paraId="598EC6D2">
            <w:pPr>
              <w:rPr>
                <w:rFonts w:ascii="仿宋_GB2312" w:eastAsia="仿宋_GB2312"/>
                <w:b/>
                <w:bCs/>
                <w:sz w:val="18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踔厉奋发，做全面发展的进步青年</w:t>
            </w:r>
          </w:p>
          <w:p w14:paraId="2A88D216">
            <w:pPr>
              <w:rPr>
                <w:rFonts w:hint="eastAsia"/>
                <w:lang w:eastAsia="zh-CN"/>
              </w:rPr>
            </w:pPr>
            <w:r>
              <w:rPr>
                <w:rFonts w:ascii="仿宋_GB2312" w:eastAsia="仿宋_GB2312"/>
                <w:sz w:val="24"/>
              </w:rPr>
              <w:t>作为队长带领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“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大地之光·丰碑”—党员寻访项目，获社会实践优秀品牌项目</w:t>
            </w:r>
            <w:r>
              <w:rPr>
                <w:rFonts w:ascii="仿宋_GB2312" w:eastAsia="仿宋_GB2312"/>
                <w:sz w:val="24"/>
              </w:rPr>
              <w:t>。利用专业优势，助力云南己衣镇申报地质文化村镇，实践事迹被昆明市委视频报道。3支队伍入选全国大学生暑期三下乡社会实践专项团队。</w:t>
            </w:r>
            <w:r>
              <w:rPr>
                <w:rFonts w:hint="eastAsia" w:ascii="仿宋_GB2312" w:eastAsia="仿宋_GB2312"/>
                <w:sz w:val="24"/>
              </w:rPr>
              <w:t>注重体育锻炼，发挥自己的体育特长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</w:rPr>
              <w:t>获运动会女子1500米第八名、混合垫球第七名、“石油杯”排球联赛第四名等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。</w:t>
            </w:r>
          </w:p>
        </w:tc>
      </w:tr>
      <w:tr w14:paraId="57695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0173A1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5A8D7FE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4229B6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85493B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AC45E5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3790C527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360B7B3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023F83A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48A06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A3B92E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19A4CAA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1300BE2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52F0BB6A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164FECB7-3CB7-42E0-BCF9-B555D5B09A8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41BFEBE-48A0-4ADB-9B09-1AEEE5A2F34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lMTEzNmZjMTI2MjY0MmJiZWU0ZmFjZWNiZWJiODY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  <w:rsid w:val="30696528"/>
    <w:rsid w:val="338B6AE4"/>
    <w:rsid w:val="38202E4F"/>
    <w:rsid w:val="48863E8C"/>
    <w:rsid w:val="4F9A5807"/>
    <w:rsid w:val="59855F68"/>
    <w:rsid w:val="5DF84E3E"/>
    <w:rsid w:val="61CD250B"/>
    <w:rsid w:val="648D5EFD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 w:afterLines="0" w:afterAutospacing="0"/>
    </w:pPr>
  </w:style>
  <w:style w:type="paragraph" w:styleId="3">
    <w:name w:val="Body Text Indent 2"/>
    <w:basedOn w:val="1"/>
    <w:link w:val="10"/>
    <w:unhideWhenUsed/>
    <w:qFormat/>
    <w:uiPriority w:val="0"/>
    <w:pPr>
      <w:ind w:firstLine="480"/>
    </w:pPr>
    <w:rPr>
      <w:sz w:val="24"/>
      <w:szCs w:val="20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3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808</Words>
  <Characters>842</Characters>
  <Lines>1</Lines>
  <Paragraphs>1</Paragraphs>
  <TotalTime>0</TotalTime>
  <ScaleCrop>false</ScaleCrop>
  <LinksUpToDate>false</LinksUpToDate>
  <CharactersWithSpaces>936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＞3</cp:lastModifiedBy>
  <dcterms:modified xsi:type="dcterms:W3CDTF">2024-11-18T03:29:41Z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E1E5667289A34626A8B9F319A31E81C4_13</vt:lpwstr>
  </property>
</Properties>
</file>