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0B9B48" w14:textId="77777777" w:rsidR="006D5821" w:rsidRDefault="00F96FC1">
      <w:pPr>
        <w:jc w:val="left"/>
        <w:rPr>
          <w:rFonts w:ascii="仿宋_GB2312" w:eastAsia="仿宋_GB2312"/>
          <w:sz w:val="24"/>
          <w:szCs w:val="20"/>
        </w:rPr>
      </w:pPr>
      <w:r>
        <w:rPr>
          <w:rFonts w:ascii="仿宋_GB2312" w:eastAsia="仿宋_GB2312" w:hint="eastAsia"/>
          <w:sz w:val="24"/>
          <w:szCs w:val="20"/>
        </w:rPr>
        <w:t>附件</w:t>
      </w:r>
      <w:r>
        <w:rPr>
          <w:rFonts w:ascii="仿宋_GB2312" w:eastAsia="仿宋_GB2312"/>
          <w:sz w:val="24"/>
          <w:szCs w:val="20"/>
        </w:rPr>
        <w:t>2</w:t>
      </w:r>
      <w:r>
        <w:rPr>
          <w:rFonts w:ascii="仿宋_GB2312" w:eastAsia="仿宋_GB2312" w:hint="eastAsia"/>
          <w:sz w:val="24"/>
          <w:szCs w:val="20"/>
        </w:rPr>
        <w:t>：</w:t>
      </w:r>
    </w:p>
    <w:p w14:paraId="7150FAA3" w14:textId="77777777" w:rsidR="006D5821" w:rsidRDefault="00F96FC1">
      <w:pPr>
        <w:spacing w:line="720" w:lineRule="auto"/>
        <w:jc w:val="center"/>
        <w:rPr>
          <w:rFonts w:ascii="方正小标宋简体" w:eastAsia="方正小标宋简体" w:hAnsi="宋体" w:hint="eastAsia"/>
          <w:bCs/>
          <w:sz w:val="36"/>
          <w:szCs w:val="36"/>
        </w:rPr>
      </w:pPr>
      <w:r>
        <w:rPr>
          <w:rFonts w:ascii="方正小标宋简体" w:eastAsia="方正小标宋简体" w:hAnsi="宋体" w:hint="eastAsia"/>
          <w:bCs/>
          <w:sz w:val="36"/>
          <w:szCs w:val="36"/>
        </w:rPr>
        <w:t>北京市三好学生登记表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630"/>
        <w:gridCol w:w="1260"/>
        <w:gridCol w:w="945"/>
        <w:gridCol w:w="420"/>
        <w:gridCol w:w="400"/>
        <w:gridCol w:w="992"/>
        <w:gridCol w:w="920"/>
        <w:gridCol w:w="1579"/>
        <w:gridCol w:w="903"/>
      </w:tblGrid>
      <w:tr w:rsidR="006D5821" w14:paraId="3A93E6B3" w14:textId="77777777" w:rsidTr="009D07B8">
        <w:trPr>
          <w:jc w:val="center"/>
        </w:trPr>
        <w:tc>
          <w:tcPr>
            <w:tcW w:w="1365" w:type="dxa"/>
            <w:gridSpan w:val="2"/>
            <w:tcBorders>
              <w:bottom w:val="nil"/>
            </w:tcBorders>
            <w:vAlign w:val="center"/>
          </w:tcPr>
          <w:p w14:paraId="4AAC2531" w14:textId="5E764A51" w:rsidR="006D5821" w:rsidRDefault="00F96FC1" w:rsidP="00BC21B5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姓    名</w:t>
            </w:r>
          </w:p>
        </w:tc>
        <w:tc>
          <w:tcPr>
            <w:tcW w:w="1260" w:type="dxa"/>
            <w:vAlign w:val="center"/>
          </w:tcPr>
          <w:p w14:paraId="491BAAE2" w14:textId="0B4BBF1F" w:rsidR="006D5821" w:rsidRDefault="00BC21B5" w:rsidP="00BC21B5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管昱棋</w:t>
            </w:r>
          </w:p>
        </w:tc>
        <w:tc>
          <w:tcPr>
            <w:tcW w:w="945" w:type="dxa"/>
            <w:vAlign w:val="center"/>
          </w:tcPr>
          <w:p w14:paraId="45777106" w14:textId="77777777" w:rsidR="006D5821" w:rsidRDefault="00F96FC1" w:rsidP="00BC21B5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性 别</w:t>
            </w:r>
          </w:p>
        </w:tc>
        <w:tc>
          <w:tcPr>
            <w:tcW w:w="820" w:type="dxa"/>
            <w:gridSpan w:val="2"/>
            <w:vAlign w:val="center"/>
          </w:tcPr>
          <w:p w14:paraId="1237D39E" w14:textId="2F64198B" w:rsidR="006D5821" w:rsidRDefault="00BC21B5" w:rsidP="00BC21B5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女</w:t>
            </w:r>
          </w:p>
        </w:tc>
        <w:tc>
          <w:tcPr>
            <w:tcW w:w="992" w:type="dxa"/>
            <w:vAlign w:val="center"/>
          </w:tcPr>
          <w:p w14:paraId="02BDFF1D" w14:textId="77777777" w:rsidR="006D5821" w:rsidRDefault="00F96FC1" w:rsidP="00BC21B5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年 龄</w:t>
            </w:r>
          </w:p>
        </w:tc>
        <w:tc>
          <w:tcPr>
            <w:tcW w:w="920" w:type="dxa"/>
            <w:vAlign w:val="center"/>
          </w:tcPr>
          <w:p w14:paraId="4DF09D2D" w14:textId="3476AE1F" w:rsidR="006D5821" w:rsidRDefault="00BC21B5" w:rsidP="00BC21B5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2</w:t>
            </w:r>
            <w:r>
              <w:rPr>
                <w:rFonts w:ascii="仿宋_GB2312" w:eastAsia="仿宋_GB2312"/>
                <w:sz w:val="28"/>
              </w:rPr>
              <w:t>4</w:t>
            </w:r>
          </w:p>
        </w:tc>
        <w:tc>
          <w:tcPr>
            <w:tcW w:w="1579" w:type="dxa"/>
            <w:vAlign w:val="center"/>
          </w:tcPr>
          <w:p w14:paraId="22CAB68C" w14:textId="77777777" w:rsidR="006D5821" w:rsidRDefault="00F96FC1" w:rsidP="00BC21B5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民 族</w:t>
            </w:r>
          </w:p>
        </w:tc>
        <w:tc>
          <w:tcPr>
            <w:tcW w:w="903" w:type="dxa"/>
            <w:vAlign w:val="center"/>
          </w:tcPr>
          <w:p w14:paraId="55C9D241" w14:textId="7FE97B55" w:rsidR="006D5821" w:rsidRDefault="00BC21B5" w:rsidP="00BC21B5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汉族</w:t>
            </w:r>
          </w:p>
        </w:tc>
      </w:tr>
      <w:tr w:rsidR="006D5821" w14:paraId="2200443A" w14:textId="77777777" w:rsidTr="009D07B8">
        <w:trPr>
          <w:jc w:val="center"/>
        </w:trPr>
        <w:tc>
          <w:tcPr>
            <w:tcW w:w="1365" w:type="dxa"/>
            <w:gridSpan w:val="2"/>
            <w:vAlign w:val="center"/>
          </w:tcPr>
          <w:p w14:paraId="570627C2" w14:textId="77777777" w:rsidR="006D5821" w:rsidRDefault="00F96FC1" w:rsidP="00BC21B5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政治面貌</w:t>
            </w:r>
          </w:p>
        </w:tc>
        <w:tc>
          <w:tcPr>
            <w:tcW w:w="1260" w:type="dxa"/>
            <w:vAlign w:val="center"/>
          </w:tcPr>
          <w:p w14:paraId="2230294D" w14:textId="546EE336" w:rsidR="006D5821" w:rsidRDefault="00BC21B5" w:rsidP="00BC21B5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中共党员</w:t>
            </w:r>
          </w:p>
        </w:tc>
        <w:tc>
          <w:tcPr>
            <w:tcW w:w="1765" w:type="dxa"/>
            <w:gridSpan w:val="3"/>
            <w:vAlign w:val="center"/>
          </w:tcPr>
          <w:p w14:paraId="2CAD3110" w14:textId="77777777" w:rsidR="006D5821" w:rsidRDefault="00F96FC1" w:rsidP="00BC21B5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lang w:eastAsia="zh-Hans"/>
              </w:rPr>
            </w:pPr>
            <w:r>
              <w:rPr>
                <w:rFonts w:ascii="仿宋_GB2312" w:eastAsia="仿宋_GB2312" w:hint="eastAsia"/>
                <w:sz w:val="28"/>
              </w:rPr>
              <w:t>排名/总人数（百分比）</w:t>
            </w:r>
          </w:p>
        </w:tc>
        <w:tc>
          <w:tcPr>
            <w:tcW w:w="1912" w:type="dxa"/>
            <w:gridSpan w:val="2"/>
            <w:vAlign w:val="center"/>
          </w:tcPr>
          <w:p w14:paraId="0B3FEE3C" w14:textId="726B2D93" w:rsidR="006D5821" w:rsidRDefault="00BC21B5" w:rsidP="00BC21B5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>1</w:t>
            </w:r>
            <w:r w:rsidR="00F96FC1">
              <w:rPr>
                <w:rFonts w:ascii="仿宋_GB2312" w:eastAsia="仿宋_GB2312" w:hint="eastAsia"/>
                <w:sz w:val="28"/>
              </w:rPr>
              <w:t>/</w:t>
            </w:r>
            <w:r>
              <w:rPr>
                <w:rFonts w:ascii="仿宋_GB2312" w:eastAsia="仿宋_GB2312"/>
                <w:sz w:val="28"/>
              </w:rPr>
              <w:t>71</w:t>
            </w:r>
            <w:r w:rsidR="00F96FC1">
              <w:rPr>
                <w:rFonts w:ascii="仿宋_GB2312" w:eastAsia="仿宋_GB2312" w:hint="eastAsia"/>
                <w:sz w:val="28"/>
              </w:rPr>
              <w:t>（</w:t>
            </w:r>
            <w:r>
              <w:rPr>
                <w:rFonts w:ascii="仿宋_GB2312" w:eastAsia="仿宋_GB2312"/>
                <w:sz w:val="28"/>
              </w:rPr>
              <w:t>1.41</w:t>
            </w:r>
            <w:r>
              <w:rPr>
                <w:rFonts w:ascii="仿宋_GB2312" w:eastAsia="仿宋_GB2312" w:hint="eastAsia"/>
                <w:sz w:val="28"/>
              </w:rPr>
              <w:t>％</w:t>
            </w:r>
            <w:r w:rsidR="00F96FC1">
              <w:rPr>
                <w:rFonts w:ascii="仿宋_GB2312" w:eastAsia="仿宋_GB2312" w:hint="eastAsia"/>
                <w:sz w:val="28"/>
              </w:rPr>
              <w:t>）</w:t>
            </w:r>
          </w:p>
        </w:tc>
        <w:tc>
          <w:tcPr>
            <w:tcW w:w="1579" w:type="dxa"/>
            <w:vAlign w:val="center"/>
          </w:tcPr>
          <w:p w14:paraId="2EA328D9" w14:textId="77777777" w:rsidR="006D5821" w:rsidRDefault="00F96FC1" w:rsidP="00BC21B5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lang w:eastAsia="zh-Hans"/>
              </w:rPr>
            </w:pPr>
            <w:r>
              <w:rPr>
                <w:rFonts w:ascii="仿宋_GB2312" w:eastAsia="仿宋_GB2312" w:hint="eastAsia"/>
                <w:sz w:val="28"/>
                <w:lang w:eastAsia="zh-Hans"/>
              </w:rPr>
              <w:t>年度志愿</w:t>
            </w:r>
          </w:p>
          <w:p w14:paraId="4462D763" w14:textId="77777777" w:rsidR="006D5821" w:rsidRDefault="00F96FC1" w:rsidP="00BC21B5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  <w:lang w:eastAsia="zh-Hans"/>
              </w:rPr>
              <w:t>服务时长</w:t>
            </w:r>
          </w:p>
        </w:tc>
        <w:tc>
          <w:tcPr>
            <w:tcW w:w="903" w:type="dxa"/>
            <w:vAlign w:val="center"/>
          </w:tcPr>
          <w:p w14:paraId="1EEDC08B" w14:textId="6162C108" w:rsidR="006D5821" w:rsidRDefault="00BC21B5" w:rsidP="00BC21B5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3</w:t>
            </w:r>
            <w:r>
              <w:rPr>
                <w:rFonts w:ascii="仿宋_GB2312" w:eastAsia="仿宋_GB2312"/>
                <w:sz w:val="28"/>
              </w:rPr>
              <w:t>6h</w:t>
            </w:r>
          </w:p>
        </w:tc>
      </w:tr>
      <w:tr w:rsidR="006D5821" w14:paraId="11BC8167" w14:textId="77777777" w:rsidTr="009D07B8">
        <w:trPr>
          <w:jc w:val="center"/>
        </w:trPr>
        <w:tc>
          <w:tcPr>
            <w:tcW w:w="1365" w:type="dxa"/>
            <w:gridSpan w:val="2"/>
            <w:vAlign w:val="center"/>
          </w:tcPr>
          <w:p w14:paraId="7F463397" w14:textId="77777777" w:rsidR="006D5821" w:rsidRDefault="00F96FC1" w:rsidP="00BC21B5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单    位</w:t>
            </w:r>
          </w:p>
        </w:tc>
        <w:tc>
          <w:tcPr>
            <w:tcW w:w="7419" w:type="dxa"/>
            <w:gridSpan w:val="8"/>
            <w:vAlign w:val="center"/>
          </w:tcPr>
          <w:p w14:paraId="433635D8" w14:textId="052102D5" w:rsidR="006D5821" w:rsidRDefault="00BC21B5" w:rsidP="00BC21B5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</w:rPr>
              <w:t>中国石油大学（北京）石油工程学院石油与天然气工程专业2</w:t>
            </w:r>
            <w:r>
              <w:rPr>
                <w:rFonts w:ascii="仿宋_GB2312" w:eastAsia="仿宋_GB2312"/>
              </w:rPr>
              <w:t>022</w:t>
            </w:r>
            <w:r>
              <w:rPr>
                <w:rFonts w:ascii="仿宋_GB2312" w:eastAsia="仿宋_GB2312" w:hint="eastAsia"/>
              </w:rPr>
              <w:t>级</w:t>
            </w:r>
          </w:p>
        </w:tc>
      </w:tr>
      <w:tr w:rsidR="006D5821" w14:paraId="753CFD0B" w14:textId="77777777" w:rsidTr="009D07B8">
        <w:trPr>
          <w:jc w:val="center"/>
        </w:trPr>
        <w:tc>
          <w:tcPr>
            <w:tcW w:w="1365" w:type="dxa"/>
            <w:gridSpan w:val="2"/>
            <w:vAlign w:val="center"/>
          </w:tcPr>
          <w:p w14:paraId="07BD0F68" w14:textId="7B0DF451" w:rsidR="006D5821" w:rsidRDefault="00F96FC1" w:rsidP="00BC21B5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校 级</w:t>
            </w:r>
          </w:p>
          <w:p w14:paraId="7B04CB17" w14:textId="77777777" w:rsidR="006D5821" w:rsidRDefault="00F96FC1" w:rsidP="00BC21B5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相关荣誉</w:t>
            </w:r>
          </w:p>
        </w:tc>
        <w:tc>
          <w:tcPr>
            <w:tcW w:w="7419" w:type="dxa"/>
            <w:gridSpan w:val="8"/>
            <w:vAlign w:val="center"/>
          </w:tcPr>
          <w:p w14:paraId="01F0280C" w14:textId="7D28E39D" w:rsidR="006D5821" w:rsidRDefault="00BC21B5" w:rsidP="00BC21B5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校级三好学生</w:t>
            </w:r>
          </w:p>
        </w:tc>
      </w:tr>
      <w:tr w:rsidR="006D5821" w14:paraId="776B3F4D" w14:textId="77777777" w:rsidTr="009D07B8">
        <w:trPr>
          <w:jc w:val="center"/>
        </w:trPr>
        <w:tc>
          <w:tcPr>
            <w:tcW w:w="735" w:type="dxa"/>
            <w:vAlign w:val="center"/>
          </w:tcPr>
          <w:p w14:paraId="3FC4810A" w14:textId="77777777" w:rsidR="006D5821" w:rsidRDefault="00F96FC1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</w:t>
            </w:r>
          </w:p>
          <w:p w14:paraId="709738B8" w14:textId="77777777" w:rsidR="006D5821" w:rsidRDefault="006D5821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7467CDBF" w14:textId="77777777" w:rsidR="006D5821" w:rsidRDefault="00F96FC1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要</w:t>
            </w:r>
          </w:p>
          <w:p w14:paraId="4D4D0F99" w14:textId="77777777" w:rsidR="006D5821" w:rsidRDefault="006D5821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205C3A20" w14:textId="77777777" w:rsidR="006D5821" w:rsidRDefault="00F96FC1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事</w:t>
            </w:r>
          </w:p>
          <w:p w14:paraId="0D2E936D" w14:textId="77777777" w:rsidR="006D5821" w:rsidRDefault="006D5821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4EDA801C" w14:textId="77777777" w:rsidR="006D5821" w:rsidRDefault="00F96FC1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迹</w:t>
            </w:r>
          </w:p>
        </w:tc>
        <w:tc>
          <w:tcPr>
            <w:tcW w:w="8049" w:type="dxa"/>
            <w:gridSpan w:val="9"/>
            <w:vAlign w:val="center"/>
          </w:tcPr>
          <w:p w14:paraId="38C5DC49" w14:textId="3F7D9787" w:rsidR="003D4DB2" w:rsidRPr="009D07B8" w:rsidRDefault="003D4DB2" w:rsidP="003D4DB2">
            <w:pPr>
              <w:ind w:firstLineChars="200" w:firstLine="420"/>
              <w:rPr>
                <w:rFonts w:ascii="仿宋_GB2312" w:eastAsia="仿宋_GB2312"/>
                <w:szCs w:val="21"/>
              </w:rPr>
            </w:pPr>
            <w:proofErr w:type="gramStart"/>
            <w:r w:rsidRPr="009D07B8">
              <w:rPr>
                <w:rFonts w:ascii="仿宋_GB2312" w:eastAsia="仿宋_GB2312" w:hint="eastAsia"/>
                <w:szCs w:val="21"/>
              </w:rPr>
              <w:t>研一</w:t>
            </w:r>
            <w:proofErr w:type="gramEnd"/>
            <w:r w:rsidRPr="009D07B8">
              <w:rPr>
                <w:rFonts w:ascii="仿宋_GB2312" w:eastAsia="仿宋_GB2312" w:hint="eastAsia"/>
                <w:szCs w:val="21"/>
              </w:rPr>
              <w:t>学年主要以课程学习为主，我十分注重专业知识的学习，和同门相互督促，认真学习高等油藏、工程伦理等课程，同时不断总结并慢慢摸索出适合自己的学习方法。在课余时间也</w:t>
            </w:r>
            <w:r w:rsidR="006C2C95" w:rsidRPr="009D07B8">
              <w:rPr>
                <w:rFonts w:ascii="仿宋_GB2312" w:eastAsia="仿宋_GB2312" w:hint="eastAsia"/>
                <w:szCs w:val="21"/>
              </w:rPr>
              <w:t>时</w:t>
            </w:r>
            <w:r w:rsidRPr="009D07B8">
              <w:rPr>
                <w:rFonts w:ascii="仿宋_GB2312" w:eastAsia="仿宋_GB2312" w:hint="eastAsia"/>
                <w:szCs w:val="21"/>
              </w:rPr>
              <w:t>常向师兄师姐请教科研软件使用方法、学习技巧等。</w:t>
            </w:r>
            <w:proofErr w:type="gramStart"/>
            <w:r w:rsidRPr="009D07B8">
              <w:rPr>
                <w:rFonts w:ascii="仿宋_GB2312" w:eastAsia="仿宋_GB2312" w:hint="eastAsia"/>
                <w:szCs w:val="21"/>
              </w:rPr>
              <w:t>研</w:t>
            </w:r>
            <w:proofErr w:type="gramEnd"/>
            <w:r w:rsidRPr="009D07B8">
              <w:rPr>
                <w:rFonts w:ascii="仿宋_GB2312" w:eastAsia="仿宋_GB2312" w:hint="eastAsia"/>
                <w:szCs w:val="21"/>
              </w:rPr>
              <w:t>二学年我进入中海</w:t>
            </w:r>
            <w:proofErr w:type="gramStart"/>
            <w:r w:rsidRPr="009D07B8">
              <w:rPr>
                <w:rFonts w:ascii="仿宋_GB2312" w:eastAsia="仿宋_GB2312" w:hint="eastAsia"/>
                <w:szCs w:val="21"/>
              </w:rPr>
              <w:t>油研究</w:t>
            </w:r>
            <w:proofErr w:type="gramEnd"/>
            <w:r w:rsidRPr="009D07B8">
              <w:rPr>
                <w:rFonts w:ascii="仿宋_GB2312" w:eastAsia="仿宋_GB2312" w:hint="eastAsia"/>
                <w:szCs w:val="21"/>
              </w:rPr>
              <w:t>总院进行联合培养，积极参与课题组及工作站的专项课题研究，目前作为核心成员参与发表SCI高水平论文1篇、已接收待发表论文1篇，在申请专利1项并已通过受理。经过两年沉淀，我取得了一定的成绩，获得研究生国家奖学金、徐文熙励志奖学金等。</w:t>
            </w:r>
            <w:r w:rsidR="006C2C95" w:rsidRPr="009D07B8">
              <w:rPr>
                <w:rFonts w:ascii="仿宋_GB2312" w:eastAsia="仿宋_GB2312" w:hint="eastAsia"/>
                <w:szCs w:val="21"/>
              </w:rPr>
              <w:t>科研学习以外，</w:t>
            </w:r>
            <w:r w:rsidRPr="009D07B8">
              <w:rPr>
                <w:rFonts w:ascii="仿宋_GB2312" w:eastAsia="仿宋_GB2312" w:hint="eastAsia"/>
                <w:szCs w:val="21"/>
              </w:rPr>
              <w:t>我也积极参加各类学科竞赛，获第1</w:t>
            </w:r>
            <w:r w:rsidRPr="009D07B8">
              <w:rPr>
                <w:rFonts w:ascii="仿宋_GB2312" w:eastAsia="仿宋_GB2312"/>
                <w:szCs w:val="21"/>
              </w:rPr>
              <w:t>4</w:t>
            </w:r>
            <w:r w:rsidRPr="009D07B8">
              <w:rPr>
                <w:rFonts w:ascii="仿宋_GB2312" w:eastAsia="仿宋_GB2312" w:hint="eastAsia"/>
                <w:szCs w:val="21"/>
              </w:rPr>
              <w:t>届全国博士生论坛案例分析大赛二等奖、挑战杯省部级三等奖等9项竞赛成绩，这些经历不仅丰富了我的知识体系，更提升了我的专业技能，</w:t>
            </w:r>
            <w:r w:rsidR="006C2C95" w:rsidRPr="009D07B8">
              <w:rPr>
                <w:rFonts w:ascii="仿宋_GB2312" w:eastAsia="仿宋_GB2312" w:hint="eastAsia"/>
                <w:szCs w:val="21"/>
              </w:rPr>
              <w:t>并</w:t>
            </w:r>
            <w:r w:rsidRPr="009D07B8">
              <w:rPr>
                <w:rFonts w:ascii="仿宋_GB2312" w:eastAsia="仿宋_GB2312" w:hint="eastAsia"/>
                <w:szCs w:val="21"/>
              </w:rPr>
              <w:t>增强了我的跨学科理解力，对我的个人成长和职业发展大有裨益。</w:t>
            </w:r>
          </w:p>
          <w:p w14:paraId="7E61ABCA" w14:textId="5E0381E0" w:rsidR="003D4DB2" w:rsidRPr="009D07B8" w:rsidRDefault="003D4DB2" w:rsidP="006C2C95">
            <w:pPr>
              <w:ind w:firstLineChars="200" w:firstLine="420"/>
              <w:rPr>
                <w:rFonts w:ascii="仿宋_GB2312" w:eastAsia="仿宋_GB2312"/>
                <w:szCs w:val="21"/>
              </w:rPr>
            </w:pPr>
            <w:r w:rsidRPr="009D07B8">
              <w:rPr>
                <w:rFonts w:ascii="仿宋_GB2312" w:eastAsia="仿宋_GB2312" w:hint="eastAsia"/>
                <w:szCs w:val="21"/>
              </w:rPr>
              <w:t>学习之余，我也积极参与各项学生工作。读研以来</w:t>
            </w:r>
            <w:r w:rsidR="006C2C95" w:rsidRPr="009D07B8">
              <w:rPr>
                <w:rFonts w:ascii="仿宋_GB2312" w:eastAsia="仿宋_GB2312" w:hint="eastAsia"/>
                <w:szCs w:val="21"/>
              </w:rPr>
              <w:t>主要</w:t>
            </w:r>
            <w:r w:rsidRPr="009D07B8">
              <w:rPr>
                <w:rFonts w:ascii="仿宋_GB2312" w:eastAsia="仿宋_GB2312" w:hint="eastAsia"/>
                <w:szCs w:val="21"/>
              </w:rPr>
              <w:t>担任过班长、党支书、校</w:t>
            </w:r>
            <w:proofErr w:type="gramStart"/>
            <w:r w:rsidRPr="009D07B8">
              <w:rPr>
                <w:rFonts w:ascii="仿宋_GB2312" w:eastAsia="仿宋_GB2312" w:hint="eastAsia"/>
                <w:szCs w:val="21"/>
              </w:rPr>
              <w:t>研会部长</w:t>
            </w:r>
            <w:proofErr w:type="gramEnd"/>
            <w:r w:rsidRPr="009D07B8">
              <w:rPr>
                <w:rFonts w:ascii="仿宋_GB2312" w:eastAsia="仿宋_GB2312" w:hint="eastAsia"/>
                <w:szCs w:val="21"/>
              </w:rPr>
              <w:t>等共计5项重要职务。担任朋辈辅导员期间，协助学院开展本科生教育培养工作，帮助大</w:t>
            </w:r>
            <w:proofErr w:type="gramStart"/>
            <w:r w:rsidRPr="009D07B8">
              <w:rPr>
                <w:rFonts w:ascii="仿宋_GB2312" w:eastAsia="仿宋_GB2312" w:hint="eastAsia"/>
                <w:szCs w:val="21"/>
              </w:rPr>
              <w:t>一</w:t>
            </w:r>
            <w:proofErr w:type="gramEnd"/>
            <w:r w:rsidRPr="009D07B8">
              <w:rPr>
                <w:rFonts w:ascii="仿宋_GB2312" w:eastAsia="仿宋_GB2312" w:hint="eastAsia"/>
                <w:szCs w:val="21"/>
              </w:rPr>
              <w:t>新生更好地适应大学生活，激发他们的学习兴趣和潜能。此外，协助老师组织开展毕业生红</w:t>
            </w:r>
            <w:proofErr w:type="gramStart"/>
            <w:r w:rsidRPr="009D07B8">
              <w:rPr>
                <w:rFonts w:ascii="仿宋_GB2312" w:eastAsia="仿宋_GB2312" w:hint="eastAsia"/>
                <w:szCs w:val="21"/>
              </w:rPr>
              <w:t>毯</w:t>
            </w:r>
            <w:proofErr w:type="gramEnd"/>
            <w:r w:rsidRPr="009D07B8">
              <w:rPr>
                <w:rFonts w:ascii="仿宋_GB2312" w:eastAsia="仿宋_GB2312" w:hint="eastAsia"/>
                <w:szCs w:val="21"/>
              </w:rPr>
              <w:t>礼、学术论坛、了不起的offer、名师讲坛等20余次校级活动、30余次院级活动，为石大学子提供多样化的活动平台，促进交流合作，丰富校园生活。</w:t>
            </w:r>
            <w:r w:rsidRPr="009D07B8">
              <w:rPr>
                <w:rFonts w:ascii="仿宋_GB2312" w:eastAsia="仿宋_GB2312" w:hint="eastAsia"/>
                <w:szCs w:val="21"/>
              </w:rPr>
              <w:lastRenderedPageBreak/>
              <w:t>在担任石油工程学院油藏工程党支部书记期间，围绕铁人诞辰一百周年、两封回信、70周年校庆、一带一路等重大事件，我积极组织支部开展校友采访、“爱校荣校 同唱校歌”等15次主题党日活动，有幸邀请教育部党建联络员李杰，校党委副书记文永红等校内外专家领导参与支部活动，高质量开展党建学习。带领支部荣获校级先进基层党组织称号，个人荣获微党课大赛校级三等奖，这份认可与肯定也激励着我继续前行。</w:t>
            </w:r>
          </w:p>
          <w:p w14:paraId="7952C562" w14:textId="792F95D1" w:rsidR="006D5821" w:rsidRDefault="003D4DB2" w:rsidP="003D4DB2">
            <w:pPr>
              <w:ind w:firstLineChars="200" w:firstLine="420"/>
              <w:rPr>
                <w:rFonts w:ascii="仿宋_GB2312" w:eastAsia="仿宋_GB2312"/>
                <w:sz w:val="18"/>
              </w:rPr>
            </w:pPr>
            <w:r w:rsidRPr="009D07B8">
              <w:rPr>
                <w:rFonts w:ascii="仿宋_GB2312" w:eastAsia="仿宋_GB2312" w:hint="eastAsia"/>
                <w:szCs w:val="21"/>
              </w:rPr>
              <w:t>家，是人生开始的地方，国，是人生理想的源泉。我理解的家国情怀是个体对于共同体的寄托与认同，是将个人价值寄托在对国家的爱与奋斗中。带着这种情怀，从大二开始，我积极参与各</w:t>
            </w:r>
            <w:proofErr w:type="gramStart"/>
            <w:r w:rsidRPr="009D07B8">
              <w:rPr>
                <w:rFonts w:ascii="仿宋_GB2312" w:eastAsia="仿宋_GB2312" w:hint="eastAsia"/>
                <w:szCs w:val="21"/>
              </w:rPr>
              <w:t>类实践</w:t>
            </w:r>
            <w:proofErr w:type="gramEnd"/>
            <w:r w:rsidRPr="009D07B8">
              <w:rPr>
                <w:rFonts w:ascii="仿宋_GB2312" w:eastAsia="仿宋_GB2312" w:hint="eastAsia"/>
                <w:szCs w:val="21"/>
              </w:rPr>
              <w:t>活动，总服务时长超600小时。读研期间与中</w:t>
            </w:r>
            <w:proofErr w:type="gramStart"/>
            <w:r w:rsidRPr="009D07B8">
              <w:rPr>
                <w:rFonts w:ascii="仿宋_GB2312" w:eastAsia="仿宋_GB2312" w:hint="eastAsia"/>
                <w:szCs w:val="21"/>
              </w:rPr>
              <w:t>海油服等</w:t>
            </w:r>
            <w:proofErr w:type="gramEnd"/>
            <w:r w:rsidRPr="009D07B8">
              <w:rPr>
                <w:rFonts w:ascii="仿宋_GB2312" w:eastAsia="仿宋_GB2312" w:hint="eastAsia"/>
                <w:szCs w:val="21"/>
              </w:rPr>
              <w:t>单位联合共建，连续两年带队前往河北训口小学开展暑期夏令营，深入田野乡间进行产业调研。</w:t>
            </w:r>
            <w:r w:rsidR="006C2C95" w:rsidRPr="009D07B8">
              <w:rPr>
                <w:rFonts w:ascii="仿宋_GB2312" w:eastAsia="仿宋_GB2312" w:hint="eastAsia"/>
                <w:szCs w:val="21"/>
              </w:rPr>
              <w:t>其中，</w:t>
            </w:r>
            <w:r w:rsidRPr="009D07B8">
              <w:rPr>
                <w:rFonts w:ascii="仿宋_GB2312" w:eastAsia="仿宋_GB2312" w:hint="eastAsia"/>
                <w:szCs w:val="21"/>
              </w:rPr>
              <w:t>推普专项活动获评全国优秀团队，并受到教育部、团中央的来信表扬。未来我也将继续努力学习、服务同学，不断成长、敢于创新，奋力书写为中国式现代化挺</w:t>
            </w:r>
            <w:proofErr w:type="gramStart"/>
            <w:r w:rsidRPr="009D07B8">
              <w:rPr>
                <w:rFonts w:ascii="仿宋_GB2312" w:eastAsia="仿宋_GB2312" w:hint="eastAsia"/>
                <w:szCs w:val="21"/>
              </w:rPr>
              <w:t>膺</w:t>
            </w:r>
            <w:proofErr w:type="gramEnd"/>
            <w:r w:rsidRPr="009D07B8">
              <w:rPr>
                <w:rFonts w:ascii="仿宋_GB2312" w:eastAsia="仿宋_GB2312" w:hint="eastAsia"/>
                <w:szCs w:val="21"/>
              </w:rPr>
              <w:t>担当的青春华章！</w:t>
            </w:r>
          </w:p>
        </w:tc>
      </w:tr>
      <w:tr w:rsidR="006D5821" w14:paraId="43C673C6" w14:textId="77777777" w:rsidTr="009D07B8">
        <w:trPr>
          <w:jc w:val="center"/>
        </w:trPr>
        <w:tc>
          <w:tcPr>
            <w:tcW w:w="3990" w:type="dxa"/>
            <w:gridSpan w:val="5"/>
            <w:vAlign w:val="center"/>
          </w:tcPr>
          <w:p w14:paraId="6868732B" w14:textId="77777777" w:rsidR="006D5821" w:rsidRDefault="00F96FC1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学校</w:t>
            </w:r>
            <w:r>
              <w:rPr>
                <w:rFonts w:ascii="仿宋_GB2312" w:eastAsia="仿宋_GB2312" w:hint="eastAsia"/>
                <w:sz w:val="28"/>
                <w:lang w:eastAsia="zh-Hans"/>
              </w:rPr>
              <w:t>党委</w:t>
            </w:r>
            <w:r>
              <w:rPr>
                <w:rFonts w:ascii="仿宋_GB2312" w:eastAsia="仿宋_GB2312" w:hint="eastAsia"/>
                <w:sz w:val="28"/>
              </w:rPr>
              <w:t>意见</w:t>
            </w:r>
          </w:p>
          <w:p w14:paraId="0A171EC1" w14:textId="77777777" w:rsidR="006D5821" w:rsidRDefault="006D5821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34037555" w14:textId="77777777" w:rsidR="006D5821" w:rsidRDefault="006D5821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03B8FF98" w14:textId="77777777" w:rsidR="006D5821" w:rsidRDefault="006D5821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6B322928" w14:textId="77777777" w:rsidR="006D5821" w:rsidRDefault="00F96FC1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盖  章</w:t>
            </w:r>
          </w:p>
          <w:p w14:paraId="7E61D38C" w14:textId="77777777" w:rsidR="006D5821" w:rsidRDefault="00F96FC1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年   月   日</w:t>
            </w:r>
          </w:p>
        </w:tc>
        <w:tc>
          <w:tcPr>
            <w:tcW w:w="4794" w:type="dxa"/>
            <w:gridSpan w:val="5"/>
            <w:vAlign w:val="center"/>
          </w:tcPr>
          <w:p w14:paraId="09FD90FB" w14:textId="77777777" w:rsidR="006D5821" w:rsidRDefault="00F96FC1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主办单位审批意见</w:t>
            </w:r>
          </w:p>
          <w:p w14:paraId="5FAFAF0B" w14:textId="77777777" w:rsidR="006D5821" w:rsidRDefault="006D5821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71DB2C3C" w14:textId="77777777" w:rsidR="006D5821" w:rsidRDefault="006D5821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003CE194" w14:textId="77777777" w:rsidR="006D5821" w:rsidRDefault="006D5821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3AA68DE8" w14:textId="77777777" w:rsidR="006D5821" w:rsidRDefault="00F96FC1"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盖  章 </w:t>
            </w:r>
          </w:p>
          <w:p w14:paraId="229EDE64" w14:textId="77777777" w:rsidR="006D5821" w:rsidRDefault="00F96FC1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年   月   日</w:t>
            </w:r>
          </w:p>
        </w:tc>
      </w:tr>
    </w:tbl>
    <w:p w14:paraId="2F545DC7" w14:textId="77777777" w:rsidR="006D5821" w:rsidRDefault="00F96FC1">
      <w:pPr>
        <w:snapToGrid w:val="0"/>
        <w:spacing w:line="240" w:lineRule="atLeast"/>
        <w:jc w:val="left"/>
      </w:pPr>
      <w:r>
        <w:rPr>
          <w:rFonts w:ascii="仿宋_GB2312" w:eastAsia="仿宋_GB2312" w:hint="eastAsia"/>
        </w:rPr>
        <w:t>注：“单位”一档请分别注明学校、院系、专业、年级。此表一式两份，可复制。</w:t>
      </w:r>
    </w:p>
    <w:sectPr w:rsidR="006D58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auto"/>
    <w:pitch w:val="variable"/>
    <w:sig w:usb0="A00002BF" w:usb1="184F6CFA" w:usb2="00000012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DEzYTgwM2JkZmM0N2FjZDk0N2I5MmExYzFhYTQxNDgifQ=="/>
  </w:docVars>
  <w:rsids>
    <w:rsidRoot w:val="0094566B"/>
    <w:rsid w:val="E9EDDC57"/>
    <w:rsid w:val="F77E8F4F"/>
    <w:rsid w:val="00003283"/>
    <w:rsid w:val="00010B4A"/>
    <w:rsid w:val="000B43C2"/>
    <w:rsid w:val="001D3413"/>
    <w:rsid w:val="002A184F"/>
    <w:rsid w:val="002D7490"/>
    <w:rsid w:val="003D4DB2"/>
    <w:rsid w:val="00420CB7"/>
    <w:rsid w:val="004D4B34"/>
    <w:rsid w:val="005804AB"/>
    <w:rsid w:val="005F1D86"/>
    <w:rsid w:val="005F550F"/>
    <w:rsid w:val="00631714"/>
    <w:rsid w:val="00691F34"/>
    <w:rsid w:val="006C2C95"/>
    <w:rsid w:val="006D5821"/>
    <w:rsid w:val="00802987"/>
    <w:rsid w:val="0086263D"/>
    <w:rsid w:val="009148F0"/>
    <w:rsid w:val="0094566B"/>
    <w:rsid w:val="009D07B8"/>
    <w:rsid w:val="00B76915"/>
    <w:rsid w:val="00BC21B5"/>
    <w:rsid w:val="00BF090B"/>
    <w:rsid w:val="00C356BD"/>
    <w:rsid w:val="00C70EFC"/>
    <w:rsid w:val="00CD536B"/>
    <w:rsid w:val="00D006A7"/>
    <w:rsid w:val="00DB722E"/>
    <w:rsid w:val="00DB74E2"/>
    <w:rsid w:val="00DE298B"/>
    <w:rsid w:val="00E95923"/>
    <w:rsid w:val="00F200BA"/>
    <w:rsid w:val="00F42ABC"/>
    <w:rsid w:val="00F96FC1"/>
    <w:rsid w:val="00FC1672"/>
    <w:rsid w:val="2A1130E5"/>
    <w:rsid w:val="338B6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1D29BB"/>
  <w15:docId w15:val="{15F3D414-3750-48B6-B5F9-8A4A9EBE8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qFormat/>
    <w:pPr>
      <w:ind w:firstLine="480"/>
    </w:pPr>
    <w:rPr>
      <w:sz w:val="24"/>
      <w:szCs w:val="20"/>
    </w:rPr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  <w:style w:type="character" w:customStyle="1" w:styleId="20">
    <w:name w:val="正文文本缩进 2 字符"/>
    <w:basedOn w:val="a0"/>
    <w:link w:val="2"/>
    <w:qFormat/>
    <w:rPr>
      <w:rFonts w:ascii="Times New Roman" w:eastAsia="宋体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126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190</Words>
  <Characters>1088</Characters>
  <Application>Microsoft Office Word</Application>
  <DocSecurity>0</DocSecurity>
  <Lines>9</Lines>
  <Paragraphs>2</Paragraphs>
  <ScaleCrop>false</ScaleCrop>
  <Company>DXB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附件3：</dc:title>
  <dc:creator>黄宝琪</dc:creator>
  <cp:lastModifiedBy>家乐 苗</cp:lastModifiedBy>
  <cp:revision>19</cp:revision>
  <dcterms:created xsi:type="dcterms:W3CDTF">2021-09-23T23:01:00Z</dcterms:created>
  <dcterms:modified xsi:type="dcterms:W3CDTF">2024-11-18T14:39:00Z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2052-12.1.0.15404</vt:lpwstr>
  </property>
  <property fmtid="{D5CDD505-2E9C-101B-9397-08002B2CF9AE}" pid="3" name="ICV">
    <vt:lpwstr>7231806FD2A9EB3E07D20E64E75C45CF</vt:lpwstr>
  </property>
</Properties>
</file>